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AA74" w14:textId="53A38C6B" w:rsidR="00C41860" w:rsidRPr="006E00E5" w:rsidRDefault="00D45498" w:rsidP="00950765">
      <w:pPr>
        <w:pStyle w:val="Ttulo2"/>
        <w:ind w:left="0" w:right="100"/>
        <w:jc w:val="both"/>
        <w:rPr>
          <w:lang w:val="es-MX"/>
        </w:rPr>
      </w:pPr>
      <w:r w:rsidRPr="006E00E5">
        <w:rPr>
          <w:lang w:val="es-MX"/>
        </w:rPr>
        <w:t xml:space="preserve">LOS INTEGRANTES DE LA JUNTA DE GOBIERNO DEL INSTITUTO HIDALGUENSE DE EDUCACIÓN, EN EJERCICIO DE LA FACULTAD QUE NOS CONFIERE EL ARTÍCULO </w:t>
      </w:r>
      <w:r w:rsidR="00CB01B7">
        <w:rPr>
          <w:lang w:val="es-MX"/>
        </w:rPr>
        <w:t xml:space="preserve">12, </w:t>
      </w:r>
      <w:r w:rsidRPr="006E00E5">
        <w:rPr>
          <w:lang w:val="es-MX"/>
        </w:rPr>
        <w:t xml:space="preserve">14 FRACCIÓN VIII DE LA LEY DE ENTIDADES PARAESTATALES DEL ESTADO DE HIDALGO, </w:t>
      </w:r>
      <w:r w:rsidR="00CB01B7">
        <w:rPr>
          <w:lang w:val="es-MX"/>
        </w:rPr>
        <w:t xml:space="preserve">6, </w:t>
      </w:r>
      <w:r w:rsidRPr="006E00E5">
        <w:rPr>
          <w:lang w:val="es-MX"/>
        </w:rPr>
        <w:t>7 FRACCIONES I Y VI DEL DECRETO QUE MODIFICA AL QUE CREÓ AL INSTITUTO HIDALGUENSE DE EDUCACIÓN Y SUS CORRESPONDIENTES MODIFICACIONES, PUBLICADO EL DÍA 6 DE SEPTIEMBRE DE 2021 EN EL PERIÓDICO OFICIAL DEL ESTADO DE HIDALGO</w:t>
      </w:r>
      <w:r w:rsidR="00CB01B7">
        <w:rPr>
          <w:lang w:val="es-MX"/>
        </w:rPr>
        <w:t>,</w:t>
      </w:r>
      <w:r w:rsidRPr="006E00E5">
        <w:rPr>
          <w:lang w:val="es-MX"/>
        </w:rPr>
        <w:t xml:space="preserve"> Y  </w:t>
      </w:r>
    </w:p>
    <w:p w14:paraId="5A8112BC" w14:textId="77777777" w:rsidR="00C41860" w:rsidRPr="006E00E5" w:rsidRDefault="00C41860" w:rsidP="00950765">
      <w:pPr>
        <w:pStyle w:val="Ttulo2"/>
        <w:ind w:left="0" w:right="100"/>
        <w:jc w:val="both"/>
        <w:rPr>
          <w:lang w:val="es-MX"/>
        </w:rPr>
      </w:pPr>
    </w:p>
    <w:p w14:paraId="24B89409" w14:textId="77777777" w:rsidR="0008649E" w:rsidRPr="006E00E5" w:rsidRDefault="0008649E" w:rsidP="00950765">
      <w:pPr>
        <w:spacing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C O N S I D E R A N D O</w:t>
      </w:r>
    </w:p>
    <w:p w14:paraId="365D38A8" w14:textId="499DAD57" w:rsidR="00DC3C64" w:rsidRPr="006E00E5" w:rsidRDefault="0008649E" w:rsidP="00950765">
      <w:pPr>
        <w:spacing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PRIMERO.- </w:t>
      </w:r>
      <w:r w:rsidR="004918A8" w:rsidRPr="006E00E5">
        <w:rPr>
          <w:rFonts w:ascii="Arial" w:hAnsi="Arial" w:cs="Arial"/>
          <w:color w:val="000000" w:themeColor="text1"/>
          <w:sz w:val="20"/>
          <w:szCs w:val="20"/>
        </w:rPr>
        <w:t>Que derivado de la suscripción, el día 18 de mayo de 1992, del Acuerdo Nacional de Modernización de la Educación Básica</w:t>
      </w:r>
      <w:r w:rsidR="00EF66BA" w:rsidRPr="006E00E5">
        <w:rPr>
          <w:rFonts w:ascii="Arial" w:hAnsi="Arial" w:cs="Arial"/>
          <w:color w:val="000000" w:themeColor="text1"/>
          <w:sz w:val="20"/>
          <w:szCs w:val="20"/>
        </w:rPr>
        <w:t>, el estado de Hidalgo, recibió de la federación los servicios de educación básica: preescolar, primaria y secundaria; educación normal y demás relativa para la formación de maestros; así como</w:t>
      </w:r>
      <w:r w:rsidR="004918A8" w:rsidRPr="006E00E5">
        <w:rPr>
          <w:rFonts w:ascii="Arial" w:hAnsi="Arial" w:cs="Arial"/>
          <w:color w:val="000000" w:themeColor="text1"/>
          <w:sz w:val="20"/>
          <w:szCs w:val="20"/>
        </w:rPr>
        <w:t xml:space="preserve"> la</w:t>
      </w:r>
      <w:r w:rsidR="00EF66BA" w:rsidRPr="006E00E5">
        <w:rPr>
          <w:rFonts w:ascii="Arial" w:hAnsi="Arial" w:cs="Arial"/>
          <w:color w:val="000000" w:themeColor="text1"/>
          <w:sz w:val="20"/>
          <w:szCs w:val="20"/>
        </w:rPr>
        <w:t xml:space="preserve"> educación especial, inicial, indígena, física y las misiones culturales, como consecuencia de la suscripción del convenio entre el gobierno estatal y el </w:t>
      </w:r>
      <w:r w:rsidR="00DD1805" w:rsidRPr="006E00E5">
        <w:rPr>
          <w:rFonts w:ascii="Arial" w:hAnsi="Arial" w:cs="Arial"/>
          <w:color w:val="000000" w:themeColor="text1"/>
          <w:sz w:val="20"/>
          <w:szCs w:val="20"/>
        </w:rPr>
        <w:t>g</w:t>
      </w:r>
      <w:r w:rsidR="00EF66BA" w:rsidRPr="006E00E5">
        <w:rPr>
          <w:rFonts w:ascii="Arial" w:hAnsi="Arial" w:cs="Arial"/>
          <w:color w:val="000000" w:themeColor="text1"/>
          <w:sz w:val="20"/>
          <w:szCs w:val="20"/>
        </w:rPr>
        <w:t xml:space="preserve">obierno </w:t>
      </w:r>
      <w:r w:rsidR="00DD1805" w:rsidRPr="006E00E5">
        <w:rPr>
          <w:rFonts w:ascii="Arial" w:hAnsi="Arial" w:cs="Arial"/>
          <w:color w:val="000000" w:themeColor="text1"/>
          <w:sz w:val="20"/>
          <w:szCs w:val="20"/>
        </w:rPr>
        <w:t>f</w:t>
      </w:r>
      <w:r w:rsidR="00EF66BA" w:rsidRPr="006E00E5">
        <w:rPr>
          <w:rFonts w:ascii="Arial" w:hAnsi="Arial" w:cs="Arial"/>
          <w:color w:val="000000" w:themeColor="text1"/>
          <w:sz w:val="20"/>
          <w:szCs w:val="20"/>
        </w:rPr>
        <w:t xml:space="preserve">ederal, </w:t>
      </w:r>
      <w:r w:rsidR="00DD1805" w:rsidRPr="006E00E5">
        <w:rPr>
          <w:rFonts w:ascii="Arial" w:hAnsi="Arial" w:cs="Arial"/>
          <w:color w:val="000000" w:themeColor="text1"/>
          <w:sz w:val="20"/>
          <w:szCs w:val="20"/>
        </w:rPr>
        <w:t>e</w:t>
      </w:r>
      <w:r w:rsidR="00EF66BA" w:rsidRPr="006E00E5">
        <w:rPr>
          <w:rFonts w:ascii="Arial" w:hAnsi="Arial" w:cs="Arial"/>
          <w:color w:val="000000" w:themeColor="text1"/>
          <w:sz w:val="20"/>
          <w:szCs w:val="20"/>
        </w:rPr>
        <w:t>sta transferencia incluyó los establecimientos con todos los elementos de carácter técnico y administrativo, derechos y obligaciones, bienes muebles e inmuebles, por medio de los cuales la Secretaría de Educación Pública de la administración federal venía prestando en el estado de Hidalgo, los servicios educativos mencionados.</w:t>
      </w:r>
    </w:p>
    <w:p w14:paraId="0C9211AC" w14:textId="05693042" w:rsidR="00B04EEB" w:rsidRPr="006E00E5" w:rsidRDefault="00B04EEB" w:rsidP="00950765">
      <w:pPr>
        <w:spacing w:line="240" w:lineRule="auto"/>
        <w:jc w:val="both"/>
        <w:rPr>
          <w:rFonts w:ascii="Arial" w:hAnsi="Arial" w:cs="Arial"/>
          <w:sz w:val="20"/>
          <w:szCs w:val="20"/>
        </w:rPr>
      </w:pPr>
      <w:r w:rsidRPr="006E00E5">
        <w:rPr>
          <w:rFonts w:ascii="Arial" w:hAnsi="Arial" w:cs="Arial"/>
          <w:b/>
          <w:color w:val="000000" w:themeColor="text1"/>
          <w:sz w:val="20"/>
          <w:szCs w:val="20"/>
        </w:rPr>
        <w:t>SEGUNDO.-</w:t>
      </w:r>
      <w:r w:rsidR="00C41860" w:rsidRPr="006E00E5">
        <w:rPr>
          <w:rFonts w:ascii="Arial" w:hAnsi="Arial" w:cs="Arial"/>
          <w:color w:val="000000" w:themeColor="text1"/>
          <w:sz w:val="20"/>
          <w:szCs w:val="20"/>
        </w:rPr>
        <w:t xml:space="preserve"> Que </w:t>
      </w:r>
      <w:r w:rsidR="00EF66BA" w:rsidRPr="006E00E5">
        <w:rPr>
          <w:rFonts w:ascii="Arial" w:hAnsi="Arial" w:cs="Arial"/>
          <w:color w:val="000000" w:themeColor="text1"/>
          <w:sz w:val="20"/>
          <w:szCs w:val="20"/>
        </w:rPr>
        <w:t>el Gobierno del Estado para recibir los servicios de educación básica</w:t>
      </w:r>
      <w:r w:rsidR="00287F31" w:rsidRPr="006E00E5">
        <w:rPr>
          <w:rFonts w:ascii="Arial" w:hAnsi="Arial" w:cs="Arial"/>
          <w:color w:val="000000" w:themeColor="text1"/>
          <w:sz w:val="20"/>
          <w:szCs w:val="20"/>
        </w:rPr>
        <w:t>,</w:t>
      </w:r>
      <w:r w:rsidR="00EF66BA" w:rsidRPr="006E00E5">
        <w:rPr>
          <w:rFonts w:ascii="Arial" w:hAnsi="Arial" w:cs="Arial"/>
          <w:color w:val="000000" w:themeColor="text1"/>
          <w:sz w:val="20"/>
          <w:szCs w:val="20"/>
        </w:rPr>
        <w:t xml:space="preserve"> normal y demás que refiere el</w:t>
      </w:r>
      <w:r w:rsidR="00D93BBC" w:rsidRPr="006E00E5">
        <w:rPr>
          <w:rFonts w:ascii="Arial" w:hAnsi="Arial" w:cs="Arial"/>
          <w:color w:val="000000" w:themeColor="text1"/>
          <w:sz w:val="20"/>
          <w:szCs w:val="20"/>
        </w:rPr>
        <w:t xml:space="preserve"> considerando anterior, creó </w:t>
      </w:r>
      <w:r w:rsidR="00C41860" w:rsidRPr="006E00E5">
        <w:rPr>
          <w:rFonts w:ascii="Arial" w:hAnsi="Arial" w:cs="Arial"/>
          <w:color w:val="000000" w:themeColor="text1"/>
          <w:sz w:val="20"/>
          <w:szCs w:val="20"/>
        </w:rPr>
        <w:t>mediante D</w:t>
      </w:r>
      <w:r w:rsidRPr="006E00E5">
        <w:rPr>
          <w:rFonts w:ascii="Arial" w:hAnsi="Arial" w:cs="Arial"/>
          <w:color w:val="000000" w:themeColor="text1"/>
          <w:sz w:val="20"/>
          <w:szCs w:val="20"/>
        </w:rPr>
        <w:t xml:space="preserve">ecreto publicado en </w:t>
      </w:r>
      <w:r w:rsidR="00295876" w:rsidRPr="006E00E5">
        <w:rPr>
          <w:rFonts w:ascii="Arial" w:hAnsi="Arial" w:cs="Arial"/>
          <w:color w:val="000000" w:themeColor="text1"/>
          <w:sz w:val="20"/>
          <w:szCs w:val="20"/>
        </w:rPr>
        <w:t xml:space="preserve">el </w:t>
      </w:r>
      <w:r w:rsidR="00B0399E" w:rsidRPr="006E00E5">
        <w:rPr>
          <w:rFonts w:ascii="Arial" w:hAnsi="Arial" w:cs="Arial"/>
          <w:color w:val="000000" w:themeColor="text1"/>
          <w:sz w:val="20"/>
          <w:szCs w:val="20"/>
        </w:rPr>
        <w:t>Periódico</w:t>
      </w:r>
      <w:r w:rsidR="00295876" w:rsidRPr="006E00E5">
        <w:rPr>
          <w:rFonts w:ascii="Arial" w:hAnsi="Arial" w:cs="Arial"/>
          <w:color w:val="000000" w:themeColor="text1"/>
          <w:sz w:val="20"/>
          <w:szCs w:val="20"/>
        </w:rPr>
        <w:t xml:space="preserve"> Oficial el Estado el día 1 de junio de 1992, el </w:t>
      </w:r>
      <w:r w:rsidR="00295876" w:rsidRPr="006E00E5">
        <w:rPr>
          <w:rFonts w:ascii="Arial" w:hAnsi="Arial" w:cs="Arial"/>
          <w:i/>
          <w:iCs/>
          <w:color w:val="000000" w:themeColor="text1"/>
          <w:sz w:val="20"/>
          <w:szCs w:val="20"/>
        </w:rPr>
        <w:t>Instituto Hidalguense de Educación Básica y Normal</w:t>
      </w:r>
      <w:r w:rsidR="00295876" w:rsidRPr="006E00E5">
        <w:rPr>
          <w:rFonts w:ascii="Arial" w:hAnsi="Arial" w:cs="Arial"/>
          <w:color w:val="000000" w:themeColor="text1"/>
          <w:sz w:val="20"/>
          <w:szCs w:val="20"/>
        </w:rPr>
        <w:t xml:space="preserve"> como Organismo </w:t>
      </w:r>
      <w:r w:rsidR="00B0399E" w:rsidRPr="006E00E5">
        <w:rPr>
          <w:rFonts w:ascii="Arial" w:hAnsi="Arial" w:cs="Arial"/>
          <w:color w:val="000000" w:themeColor="text1"/>
          <w:sz w:val="20"/>
          <w:szCs w:val="20"/>
        </w:rPr>
        <w:t>Descentralizado</w:t>
      </w:r>
      <w:r w:rsidR="00295876" w:rsidRPr="006E00E5">
        <w:rPr>
          <w:rFonts w:ascii="Arial" w:hAnsi="Arial" w:cs="Arial"/>
          <w:color w:val="000000" w:themeColor="text1"/>
          <w:sz w:val="20"/>
          <w:szCs w:val="20"/>
        </w:rPr>
        <w:t xml:space="preserve"> de la Administración Pública del Estado, </w:t>
      </w:r>
      <w:r w:rsidR="00D93BBC" w:rsidRPr="006E00E5">
        <w:rPr>
          <w:rFonts w:ascii="Arial" w:hAnsi="Arial" w:cs="Arial"/>
          <w:color w:val="000000" w:themeColor="text1"/>
          <w:sz w:val="20"/>
          <w:szCs w:val="20"/>
        </w:rPr>
        <w:t>en el que determinó como</w:t>
      </w:r>
      <w:r w:rsidR="00295876" w:rsidRPr="006E00E5">
        <w:rPr>
          <w:rFonts w:ascii="Arial" w:hAnsi="Arial" w:cs="Arial"/>
          <w:color w:val="000000" w:themeColor="text1"/>
          <w:sz w:val="20"/>
          <w:szCs w:val="20"/>
        </w:rPr>
        <w:t xml:space="preserve"> su objeto la planeación, desarrollo, dirección y vigilancia de las funciones educativas estatales y de la administración de los recursos técnicos, humanos, materiales y financieros, correspondientes al sistema educativo a cargo del </w:t>
      </w:r>
      <w:r w:rsidR="00DD1805" w:rsidRPr="006E00E5">
        <w:rPr>
          <w:rFonts w:ascii="Arial" w:hAnsi="Arial" w:cs="Arial"/>
          <w:color w:val="000000" w:themeColor="text1"/>
          <w:sz w:val="20"/>
          <w:szCs w:val="20"/>
        </w:rPr>
        <w:t>g</w:t>
      </w:r>
      <w:r w:rsidR="00295876" w:rsidRPr="006E00E5">
        <w:rPr>
          <w:rFonts w:ascii="Arial" w:hAnsi="Arial" w:cs="Arial"/>
          <w:color w:val="000000" w:themeColor="text1"/>
          <w:sz w:val="20"/>
          <w:szCs w:val="20"/>
        </w:rPr>
        <w:t xml:space="preserve">obierno del </w:t>
      </w:r>
      <w:r w:rsidR="00DD1805" w:rsidRPr="006E00E5">
        <w:rPr>
          <w:rFonts w:ascii="Arial" w:hAnsi="Arial" w:cs="Arial"/>
          <w:color w:val="000000" w:themeColor="text1"/>
          <w:sz w:val="20"/>
          <w:szCs w:val="20"/>
        </w:rPr>
        <w:t>e</w:t>
      </w:r>
      <w:r w:rsidR="00295876" w:rsidRPr="006E00E5">
        <w:rPr>
          <w:rFonts w:ascii="Arial" w:hAnsi="Arial" w:cs="Arial"/>
          <w:color w:val="000000" w:themeColor="text1"/>
          <w:sz w:val="20"/>
          <w:szCs w:val="20"/>
        </w:rPr>
        <w:t>stado.</w:t>
      </w:r>
    </w:p>
    <w:p w14:paraId="5ABCAED4" w14:textId="54D8091B" w:rsidR="00295876" w:rsidRPr="006E00E5" w:rsidRDefault="00C37322" w:rsidP="00950765">
      <w:pPr>
        <w:spacing w:line="240" w:lineRule="auto"/>
        <w:jc w:val="both"/>
        <w:rPr>
          <w:rFonts w:ascii="Arial" w:hAnsi="Arial" w:cs="Arial"/>
          <w:color w:val="000000" w:themeColor="text1"/>
          <w:sz w:val="20"/>
          <w:szCs w:val="20"/>
        </w:rPr>
      </w:pPr>
      <w:proofErr w:type="gramStart"/>
      <w:r w:rsidRPr="006E00E5">
        <w:rPr>
          <w:rFonts w:ascii="Arial" w:hAnsi="Arial" w:cs="Arial"/>
          <w:b/>
          <w:color w:val="000000" w:themeColor="text1"/>
          <w:sz w:val="20"/>
          <w:szCs w:val="20"/>
        </w:rPr>
        <w:t>TERCERO.-</w:t>
      </w:r>
      <w:proofErr w:type="gramEnd"/>
      <w:r w:rsidR="00295876" w:rsidRPr="006E00E5">
        <w:rPr>
          <w:rFonts w:ascii="Arial" w:hAnsi="Arial" w:cs="Arial"/>
          <w:color w:val="000000" w:themeColor="text1"/>
          <w:sz w:val="20"/>
          <w:szCs w:val="20"/>
        </w:rPr>
        <w:t xml:space="preserve"> </w:t>
      </w:r>
      <w:r w:rsidR="0065086A" w:rsidRPr="006E00E5">
        <w:rPr>
          <w:rFonts w:ascii="Arial" w:hAnsi="Arial" w:cs="Arial"/>
          <w:color w:val="000000" w:themeColor="text1"/>
          <w:sz w:val="20"/>
          <w:szCs w:val="20"/>
        </w:rPr>
        <w:t>Que por Decreto Gubernamental publicado el día 4 de julio</w:t>
      </w:r>
      <w:r w:rsidR="00BF3AA5" w:rsidRPr="006E00E5">
        <w:rPr>
          <w:rFonts w:ascii="Arial" w:hAnsi="Arial" w:cs="Arial"/>
          <w:color w:val="000000" w:themeColor="text1"/>
          <w:sz w:val="20"/>
          <w:szCs w:val="20"/>
        </w:rPr>
        <w:t xml:space="preserve"> de 1994</w:t>
      </w:r>
      <w:r w:rsidR="0065086A" w:rsidRPr="006E00E5">
        <w:rPr>
          <w:rFonts w:ascii="Arial" w:hAnsi="Arial" w:cs="Arial"/>
          <w:color w:val="000000" w:themeColor="text1"/>
          <w:sz w:val="20"/>
          <w:szCs w:val="20"/>
        </w:rPr>
        <w:t xml:space="preserve"> en el Periódico Oficial del Estado,</w:t>
      </w:r>
      <w:r w:rsidR="00BF3AA5" w:rsidRPr="006E00E5">
        <w:rPr>
          <w:rFonts w:ascii="Arial" w:hAnsi="Arial" w:cs="Arial"/>
          <w:color w:val="000000" w:themeColor="text1"/>
          <w:sz w:val="20"/>
          <w:szCs w:val="20"/>
        </w:rPr>
        <w:t xml:space="preserve"> el titular del Poder Ejecutivo Estatal modificó la denominación del organismo descentralizado antes citado para quedar como </w:t>
      </w:r>
      <w:r w:rsidR="00BF3AA5" w:rsidRPr="006E00E5">
        <w:rPr>
          <w:rFonts w:ascii="Arial" w:hAnsi="Arial" w:cs="Arial"/>
          <w:i/>
          <w:iCs/>
          <w:color w:val="000000" w:themeColor="text1"/>
          <w:sz w:val="20"/>
          <w:szCs w:val="20"/>
        </w:rPr>
        <w:t>Instituto Hidalguense de Educación.</w:t>
      </w:r>
      <w:r w:rsidR="0065086A" w:rsidRPr="006E00E5">
        <w:rPr>
          <w:rFonts w:ascii="Arial" w:hAnsi="Arial" w:cs="Arial"/>
          <w:color w:val="000000" w:themeColor="text1"/>
          <w:sz w:val="20"/>
          <w:szCs w:val="20"/>
        </w:rPr>
        <w:t xml:space="preserve"> </w:t>
      </w:r>
    </w:p>
    <w:p w14:paraId="130754FC" w14:textId="1E7E2C3A" w:rsidR="007D5ED2" w:rsidRPr="006E00E5" w:rsidRDefault="005648F7" w:rsidP="00950765">
      <w:pPr>
        <w:spacing w:after="0" w:line="240" w:lineRule="auto"/>
        <w:jc w:val="both"/>
        <w:rPr>
          <w:rFonts w:ascii="Arial" w:hAnsi="Arial" w:cs="Arial"/>
          <w:color w:val="000000" w:themeColor="text1"/>
          <w:sz w:val="20"/>
          <w:szCs w:val="20"/>
        </w:rPr>
      </w:pPr>
      <w:proofErr w:type="gramStart"/>
      <w:r w:rsidRPr="006E00E5">
        <w:rPr>
          <w:rFonts w:ascii="Arial" w:hAnsi="Arial" w:cs="Arial"/>
          <w:b/>
          <w:color w:val="000000" w:themeColor="text1"/>
          <w:sz w:val="20"/>
          <w:szCs w:val="20"/>
        </w:rPr>
        <w:t>CUARTO.-</w:t>
      </w:r>
      <w:proofErr w:type="gramEnd"/>
      <w:r w:rsidR="005D0F0C" w:rsidRPr="006E00E5">
        <w:rPr>
          <w:rFonts w:ascii="Arial" w:hAnsi="Arial" w:cs="Arial"/>
          <w:color w:val="000000" w:themeColor="text1"/>
          <w:sz w:val="20"/>
          <w:szCs w:val="20"/>
        </w:rPr>
        <w:t xml:space="preserve"> </w:t>
      </w:r>
      <w:r w:rsidR="007D5ED2" w:rsidRPr="006E00E5">
        <w:rPr>
          <w:rFonts w:ascii="Arial" w:hAnsi="Arial" w:cs="Arial"/>
          <w:color w:val="000000" w:themeColor="text1"/>
          <w:sz w:val="20"/>
          <w:szCs w:val="20"/>
        </w:rPr>
        <w:t>Que el día 6 de diciembre de 2004, se public</w:t>
      </w:r>
      <w:r w:rsidR="002B0D9C" w:rsidRPr="006E00E5">
        <w:rPr>
          <w:rFonts w:ascii="Arial" w:hAnsi="Arial" w:cs="Arial"/>
          <w:color w:val="000000" w:themeColor="text1"/>
          <w:sz w:val="20"/>
          <w:szCs w:val="20"/>
        </w:rPr>
        <w:t>ó</w:t>
      </w:r>
      <w:r w:rsidR="007D5ED2" w:rsidRPr="006E00E5">
        <w:rPr>
          <w:rFonts w:ascii="Arial" w:hAnsi="Arial" w:cs="Arial"/>
          <w:color w:val="000000" w:themeColor="text1"/>
          <w:sz w:val="20"/>
          <w:szCs w:val="20"/>
        </w:rPr>
        <w:t xml:space="preserve"> en el Periódico Oficial del Estado, el Decreto que modifica al diverso que se refiere al Instituto Hidalguense de Educación, a través del cual se adicionan facultades y obligaciones a la Junta de Gobierno y al Director General.</w:t>
      </w:r>
    </w:p>
    <w:p w14:paraId="02FC8263" w14:textId="77777777" w:rsidR="007D5ED2" w:rsidRPr="006E00E5" w:rsidRDefault="007D5ED2" w:rsidP="00950765">
      <w:pPr>
        <w:spacing w:after="0" w:line="240" w:lineRule="auto"/>
        <w:jc w:val="both"/>
        <w:rPr>
          <w:rFonts w:ascii="Arial" w:hAnsi="Arial" w:cs="Arial"/>
          <w:color w:val="000000" w:themeColor="text1"/>
          <w:sz w:val="20"/>
          <w:szCs w:val="20"/>
        </w:rPr>
      </w:pPr>
    </w:p>
    <w:p w14:paraId="0DBF883C" w14:textId="3FDA34B3" w:rsidR="00FD0707" w:rsidRPr="006E00E5" w:rsidRDefault="00AE01C7"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QUINTO.-</w:t>
      </w:r>
      <w:r w:rsidRPr="006E00E5">
        <w:rPr>
          <w:rFonts w:ascii="Arial" w:eastAsia="Calibri" w:hAnsi="Arial" w:cs="Arial"/>
          <w:iCs/>
          <w:sz w:val="20"/>
          <w:szCs w:val="20"/>
        </w:rPr>
        <w:t xml:space="preserve"> </w:t>
      </w:r>
      <w:r w:rsidR="007D5ED2" w:rsidRPr="006E00E5">
        <w:rPr>
          <w:rFonts w:ascii="Arial" w:hAnsi="Arial" w:cs="Arial"/>
          <w:color w:val="000000" w:themeColor="text1"/>
          <w:sz w:val="20"/>
          <w:szCs w:val="20"/>
        </w:rPr>
        <w:t xml:space="preserve">Que a partir de las reformas constitucionales de los artículos 3°, 31 y 73 de la Constitución Política publicadas el 15 de </w:t>
      </w:r>
      <w:r w:rsidR="00DD1805" w:rsidRPr="006E00E5">
        <w:rPr>
          <w:rFonts w:ascii="Arial" w:hAnsi="Arial" w:cs="Arial"/>
          <w:color w:val="000000" w:themeColor="text1"/>
          <w:sz w:val="20"/>
          <w:szCs w:val="20"/>
        </w:rPr>
        <w:t>mayo</w:t>
      </w:r>
      <w:r w:rsidR="007D5ED2" w:rsidRPr="006E00E5">
        <w:rPr>
          <w:rFonts w:ascii="Arial" w:hAnsi="Arial" w:cs="Arial"/>
          <w:color w:val="000000" w:themeColor="text1"/>
          <w:sz w:val="20"/>
          <w:szCs w:val="20"/>
        </w:rPr>
        <w:t xml:space="preserve"> de 2019 y de la expedición de la Ley General de Educación p</w:t>
      </w:r>
      <w:r w:rsidR="002B0D9C" w:rsidRPr="006E00E5">
        <w:rPr>
          <w:rFonts w:ascii="Arial" w:hAnsi="Arial" w:cs="Arial"/>
          <w:color w:val="000000" w:themeColor="text1"/>
          <w:sz w:val="20"/>
          <w:szCs w:val="20"/>
        </w:rPr>
        <w:t>u</w:t>
      </w:r>
      <w:r w:rsidR="007D5ED2" w:rsidRPr="006E00E5">
        <w:rPr>
          <w:rFonts w:ascii="Arial" w:hAnsi="Arial" w:cs="Arial"/>
          <w:color w:val="000000" w:themeColor="text1"/>
          <w:sz w:val="20"/>
          <w:szCs w:val="20"/>
        </w:rPr>
        <w:t>blicada e</w:t>
      </w:r>
      <w:r w:rsidR="00DD1805" w:rsidRPr="006E00E5">
        <w:rPr>
          <w:rFonts w:ascii="Arial" w:hAnsi="Arial" w:cs="Arial"/>
          <w:color w:val="000000" w:themeColor="text1"/>
          <w:sz w:val="20"/>
          <w:szCs w:val="20"/>
        </w:rPr>
        <w:t>l</w:t>
      </w:r>
      <w:r w:rsidR="007D5ED2" w:rsidRPr="006E00E5">
        <w:rPr>
          <w:rFonts w:ascii="Arial" w:hAnsi="Arial" w:cs="Arial"/>
          <w:color w:val="000000" w:themeColor="text1"/>
          <w:sz w:val="20"/>
          <w:szCs w:val="20"/>
        </w:rPr>
        <w:t xml:space="preserve"> 30 de septiembre del mismo año en el Diario Oficial de la Federación; se expide la Ley de Educación del Estado Hidalgo</w:t>
      </w:r>
      <w:r w:rsidR="00287F31" w:rsidRPr="006E00E5">
        <w:rPr>
          <w:rFonts w:ascii="Arial" w:hAnsi="Arial" w:cs="Arial"/>
          <w:color w:val="000000" w:themeColor="text1"/>
          <w:sz w:val="20"/>
          <w:szCs w:val="20"/>
          <w:vertAlign w:val="subscript"/>
        </w:rPr>
        <w:t>(sic)</w:t>
      </w:r>
      <w:r w:rsidR="007D5ED2" w:rsidRPr="006E00E5">
        <w:rPr>
          <w:rFonts w:ascii="Arial" w:hAnsi="Arial" w:cs="Arial"/>
          <w:color w:val="000000" w:themeColor="text1"/>
          <w:sz w:val="20"/>
          <w:szCs w:val="20"/>
        </w:rPr>
        <w:t xml:space="preserve"> publicada el 30 de noviembre de 2020, a partir de entonces se realizan las acciones necesarias para establecer las competencias del Instituto Hidalguense de Educación.</w:t>
      </w:r>
    </w:p>
    <w:p w14:paraId="56FC8D99" w14:textId="77777777" w:rsidR="00FD0707" w:rsidRPr="006E00E5" w:rsidRDefault="00FD0707" w:rsidP="00950765">
      <w:pPr>
        <w:spacing w:after="0" w:line="240" w:lineRule="auto"/>
        <w:jc w:val="both"/>
        <w:rPr>
          <w:rFonts w:ascii="Arial" w:hAnsi="Arial" w:cs="Arial"/>
          <w:color w:val="000000" w:themeColor="text1"/>
          <w:sz w:val="20"/>
          <w:szCs w:val="20"/>
        </w:rPr>
      </w:pPr>
    </w:p>
    <w:p w14:paraId="26A07D0E" w14:textId="34BB0F8A" w:rsidR="00FD0707" w:rsidRPr="006E00E5" w:rsidRDefault="00060402"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SEXTO.-</w:t>
      </w:r>
      <w:r w:rsidR="0053576D" w:rsidRPr="006E00E5">
        <w:rPr>
          <w:rFonts w:ascii="Arial" w:hAnsi="Arial" w:cs="Arial"/>
          <w:color w:val="000000" w:themeColor="text1"/>
          <w:sz w:val="20"/>
          <w:szCs w:val="20"/>
        </w:rPr>
        <w:t xml:space="preserve"> </w:t>
      </w:r>
      <w:r w:rsidR="00FD0707" w:rsidRPr="006E00E5">
        <w:rPr>
          <w:rFonts w:ascii="Arial" w:hAnsi="Arial" w:cs="Arial"/>
          <w:color w:val="000000" w:themeColor="text1"/>
          <w:sz w:val="20"/>
          <w:szCs w:val="20"/>
        </w:rPr>
        <w:t>Que el día 6 de septiembre de 2021, se publica en el Periódico Oficial del Estado</w:t>
      </w:r>
      <w:r w:rsidR="00D67A6E" w:rsidRPr="006E00E5">
        <w:rPr>
          <w:rFonts w:ascii="Arial" w:hAnsi="Arial" w:cs="Arial"/>
          <w:color w:val="000000" w:themeColor="text1"/>
          <w:sz w:val="20"/>
          <w:szCs w:val="20"/>
        </w:rPr>
        <w:t xml:space="preserve"> de Hidalgo</w:t>
      </w:r>
      <w:r w:rsidR="00FD0707" w:rsidRPr="006E00E5">
        <w:rPr>
          <w:rFonts w:ascii="Arial" w:hAnsi="Arial" w:cs="Arial"/>
          <w:color w:val="000000" w:themeColor="text1"/>
          <w:sz w:val="20"/>
          <w:szCs w:val="20"/>
        </w:rPr>
        <w:t>, el Decreto que modifica al que creó al Instituto Hidalguense de Educación y sus correspondientes modificaciones, instrumento que tiene por objeto dar certeza jurídica a los actos del Instituto Hidalguense de Educación, así como alinearlo a las modificaciones de</w:t>
      </w:r>
      <w:r w:rsidR="00DD1805" w:rsidRPr="006E00E5">
        <w:rPr>
          <w:rFonts w:ascii="Arial" w:hAnsi="Arial" w:cs="Arial"/>
          <w:color w:val="000000" w:themeColor="text1"/>
          <w:sz w:val="20"/>
          <w:szCs w:val="20"/>
        </w:rPr>
        <w:t xml:space="preserve"> la</w:t>
      </w:r>
      <w:r w:rsidR="00FD0707" w:rsidRPr="006E00E5">
        <w:rPr>
          <w:rFonts w:ascii="Arial" w:hAnsi="Arial" w:cs="Arial"/>
          <w:color w:val="000000" w:themeColor="text1"/>
          <w:sz w:val="20"/>
          <w:szCs w:val="20"/>
        </w:rPr>
        <w:t xml:space="preserve"> Ley General de Educación, la Ley General del Sistema para la Carrera de las Maestras y los Maestros y de la Ley de Educación del Estado Hidalgo</w:t>
      </w:r>
      <w:r w:rsidR="005E3AB2" w:rsidRPr="006E00E5">
        <w:rPr>
          <w:rFonts w:ascii="Arial" w:hAnsi="Arial" w:cs="Arial"/>
          <w:color w:val="000000" w:themeColor="text1"/>
          <w:sz w:val="20"/>
          <w:szCs w:val="20"/>
          <w:vertAlign w:val="subscript"/>
        </w:rPr>
        <w:t>(sic)</w:t>
      </w:r>
      <w:r w:rsidR="00FD0707" w:rsidRPr="006E00E5">
        <w:rPr>
          <w:rFonts w:ascii="Arial" w:hAnsi="Arial" w:cs="Arial"/>
          <w:color w:val="000000" w:themeColor="text1"/>
          <w:sz w:val="20"/>
          <w:szCs w:val="20"/>
        </w:rPr>
        <w:t>, publicadas el 30 de septiembre de 2019 y el 30 de noviembre de 2020 respectivamente.</w:t>
      </w:r>
    </w:p>
    <w:p w14:paraId="3BBEED40" w14:textId="77777777" w:rsidR="00FD0707" w:rsidRPr="006E00E5" w:rsidRDefault="00FD0707" w:rsidP="00950765">
      <w:pPr>
        <w:spacing w:after="0" w:line="240" w:lineRule="auto"/>
        <w:jc w:val="both"/>
        <w:rPr>
          <w:rFonts w:ascii="Arial" w:hAnsi="Arial" w:cs="Arial"/>
          <w:color w:val="000000" w:themeColor="text1"/>
          <w:sz w:val="20"/>
          <w:szCs w:val="20"/>
        </w:rPr>
      </w:pPr>
    </w:p>
    <w:p w14:paraId="073A0FA8" w14:textId="46D8634E" w:rsidR="00FD0707" w:rsidRPr="006E00E5" w:rsidRDefault="00FD0707"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SÉPTIMO.-</w:t>
      </w:r>
      <w:r w:rsidRPr="006E00E5">
        <w:rPr>
          <w:rFonts w:ascii="Arial" w:hAnsi="Arial" w:cs="Arial"/>
          <w:color w:val="000000" w:themeColor="text1"/>
          <w:sz w:val="20"/>
          <w:szCs w:val="20"/>
        </w:rPr>
        <w:t xml:space="preserve"> </w:t>
      </w:r>
      <w:r w:rsidRPr="006E00E5">
        <w:rPr>
          <w:rFonts w:ascii="Arial" w:hAnsi="Arial" w:cs="Arial"/>
          <w:sz w:val="20"/>
          <w:szCs w:val="20"/>
        </w:rPr>
        <w:t>Que es propósito de la Administración Pública del Estado de Hidalgo, en el marco del Plan Estatal de Desarrollo 2022-2028 el bienestar de la sociedad en su conjunto, en el Acuerdo 3 Desarrollo Económico y en específico en el</w:t>
      </w:r>
      <w:r w:rsidR="00771493" w:rsidRPr="006E00E5">
        <w:rPr>
          <w:rFonts w:ascii="Arial" w:hAnsi="Arial" w:cs="Arial"/>
          <w:sz w:val="20"/>
          <w:szCs w:val="20"/>
        </w:rPr>
        <w:t xml:space="preserve"> objetivo</w:t>
      </w:r>
      <w:r w:rsidRPr="006E00E5">
        <w:rPr>
          <w:rFonts w:ascii="Arial" w:hAnsi="Arial" w:cs="Arial"/>
          <w:sz w:val="20"/>
          <w:szCs w:val="20"/>
        </w:rPr>
        <w:t xml:space="preserve"> 3.6 Educación para el futuro de Hidalgo, se busca garantizar una educación de calidad, competitiva e incluyente, priorizando siempre a las y los jóvenes, los cuerpos académicos, padres y madres de familia; la visión al 2028 con perspectiva al 2040 es tener un pueblo ilustrado como camino para combatir la pobreza, la inclusión y el rezago educativo, con ello encontrar</w:t>
      </w:r>
      <w:r w:rsidR="00287F31" w:rsidRPr="006E00E5">
        <w:rPr>
          <w:rFonts w:ascii="Arial" w:hAnsi="Arial" w:cs="Arial"/>
          <w:sz w:val="20"/>
          <w:szCs w:val="20"/>
        </w:rPr>
        <w:t>á</w:t>
      </w:r>
      <w:r w:rsidRPr="006E00E5">
        <w:rPr>
          <w:rFonts w:ascii="Arial" w:hAnsi="Arial" w:cs="Arial"/>
          <w:sz w:val="20"/>
          <w:szCs w:val="20"/>
        </w:rPr>
        <w:t>n en su preparación académica y después en las oportunidades de empleo, las condiciones para su superación personal y familiar.</w:t>
      </w:r>
    </w:p>
    <w:p w14:paraId="7F81503F" w14:textId="3D74ABCC" w:rsidR="0053576D" w:rsidRPr="006E00E5" w:rsidRDefault="0053576D" w:rsidP="00950765">
      <w:pPr>
        <w:spacing w:after="0" w:line="240" w:lineRule="auto"/>
        <w:jc w:val="both"/>
        <w:rPr>
          <w:rFonts w:ascii="Arial" w:hAnsi="Arial" w:cs="Arial"/>
          <w:color w:val="000000" w:themeColor="text1"/>
          <w:sz w:val="20"/>
          <w:szCs w:val="20"/>
        </w:rPr>
      </w:pPr>
    </w:p>
    <w:p w14:paraId="1EF0709B" w14:textId="1B91C0B5" w:rsidR="00EF50B1" w:rsidRPr="006E00E5" w:rsidRDefault="005648F7"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OCTAVO.-</w:t>
      </w:r>
      <w:r w:rsidR="00E65849" w:rsidRPr="006E00E5">
        <w:rPr>
          <w:rFonts w:ascii="Arial" w:hAnsi="Arial" w:cs="Arial"/>
          <w:color w:val="000000" w:themeColor="text1"/>
          <w:sz w:val="20"/>
          <w:szCs w:val="20"/>
        </w:rPr>
        <w:t xml:space="preserve"> </w:t>
      </w:r>
      <w:r w:rsidR="00A20F57" w:rsidRPr="006E00E5">
        <w:rPr>
          <w:rFonts w:ascii="Arial" w:hAnsi="Arial" w:cs="Arial"/>
          <w:color w:val="000000" w:themeColor="text1"/>
          <w:sz w:val="20"/>
          <w:szCs w:val="20"/>
        </w:rPr>
        <w:t>Que</w:t>
      </w:r>
      <w:r w:rsidR="00D16828" w:rsidRPr="006E00E5">
        <w:rPr>
          <w:rFonts w:ascii="Arial" w:hAnsi="Arial" w:cs="Arial"/>
          <w:color w:val="000000" w:themeColor="text1"/>
          <w:sz w:val="20"/>
          <w:szCs w:val="20"/>
        </w:rPr>
        <w:t xml:space="preserve"> </w:t>
      </w:r>
      <w:r w:rsidR="00961E64" w:rsidRPr="006E00E5">
        <w:rPr>
          <w:rFonts w:ascii="Arial" w:hAnsi="Arial" w:cs="Arial"/>
          <w:color w:val="000000" w:themeColor="text1"/>
          <w:sz w:val="20"/>
          <w:szCs w:val="20"/>
        </w:rPr>
        <w:t xml:space="preserve">con el objeto de </w:t>
      </w:r>
      <w:r w:rsidR="00D16828" w:rsidRPr="006E00E5">
        <w:rPr>
          <w:rFonts w:ascii="Arial" w:hAnsi="Arial" w:cs="Arial"/>
          <w:color w:val="000000" w:themeColor="text1"/>
          <w:sz w:val="20"/>
          <w:szCs w:val="20"/>
        </w:rPr>
        <w:t>fortale</w:t>
      </w:r>
      <w:r w:rsidR="00913D4D" w:rsidRPr="006E00E5">
        <w:rPr>
          <w:rFonts w:ascii="Arial" w:hAnsi="Arial" w:cs="Arial"/>
          <w:color w:val="000000" w:themeColor="text1"/>
          <w:sz w:val="20"/>
          <w:szCs w:val="20"/>
        </w:rPr>
        <w:t xml:space="preserve">cer </w:t>
      </w:r>
      <w:r w:rsidR="00990A8C" w:rsidRPr="006E00E5">
        <w:rPr>
          <w:rFonts w:ascii="Arial" w:hAnsi="Arial" w:cs="Arial"/>
          <w:color w:val="000000" w:themeColor="text1"/>
          <w:sz w:val="20"/>
          <w:szCs w:val="20"/>
        </w:rPr>
        <w:t>su</w:t>
      </w:r>
      <w:r w:rsidR="00913D4D" w:rsidRPr="006E00E5">
        <w:rPr>
          <w:rFonts w:ascii="Arial" w:hAnsi="Arial" w:cs="Arial"/>
          <w:color w:val="000000" w:themeColor="text1"/>
          <w:sz w:val="20"/>
          <w:szCs w:val="20"/>
        </w:rPr>
        <w:t xml:space="preserve"> organización,</w:t>
      </w:r>
      <w:r w:rsidR="001B4262" w:rsidRPr="006E00E5">
        <w:rPr>
          <w:rFonts w:ascii="Arial" w:hAnsi="Arial" w:cs="Arial"/>
          <w:color w:val="000000" w:themeColor="text1"/>
          <w:sz w:val="20"/>
          <w:szCs w:val="20"/>
        </w:rPr>
        <w:t xml:space="preserve"> legitimar</w:t>
      </w:r>
      <w:r w:rsidR="00913D4D" w:rsidRPr="006E00E5">
        <w:rPr>
          <w:rFonts w:ascii="Arial" w:hAnsi="Arial" w:cs="Arial"/>
          <w:color w:val="000000" w:themeColor="text1"/>
          <w:sz w:val="20"/>
          <w:szCs w:val="20"/>
        </w:rPr>
        <w:t xml:space="preserve"> el funcionamiento, la </w:t>
      </w:r>
      <w:r w:rsidR="00EF50B1" w:rsidRPr="006E00E5">
        <w:rPr>
          <w:rFonts w:ascii="Arial" w:hAnsi="Arial" w:cs="Arial"/>
          <w:color w:val="000000" w:themeColor="text1"/>
          <w:sz w:val="20"/>
          <w:szCs w:val="20"/>
        </w:rPr>
        <w:t>actuación</w:t>
      </w:r>
      <w:r w:rsidR="00961E64" w:rsidRPr="006E00E5">
        <w:rPr>
          <w:rFonts w:ascii="Arial" w:hAnsi="Arial" w:cs="Arial"/>
          <w:color w:val="000000" w:themeColor="text1"/>
          <w:sz w:val="20"/>
          <w:szCs w:val="20"/>
        </w:rPr>
        <w:t xml:space="preserve">, </w:t>
      </w:r>
      <w:r w:rsidR="00913D4D" w:rsidRPr="006E00E5">
        <w:rPr>
          <w:rFonts w:ascii="Arial" w:hAnsi="Arial" w:cs="Arial"/>
          <w:color w:val="000000" w:themeColor="text1"/>
          <w:sz w:val="20"/>
          <w:szCs w:val="20"/>
        </w:rPr>
        <w:t xml:space="preserve">la distribución </w:t>
      </w:r>
      <w:r w:rsidR="00961E64" w:rsidRPr="006E00E5">
        <w:rPr>
          <w:rFonts w:ascii="Arial" w:hAnsi="Arial" w:cs="Arial"/>
          <w:color w:val="000000" w:themeColor="text1"/>
          <w:sz w:val="20"/>
          <w:szCs w:val="20"/>
        </w:rPr>
        <w:t xml:space="preserve">de competencias, </w:t>
      </w:r>
      <w:r w:rsidR="0072473D" w:rsidRPr="006E00E5">
        <w:rPr>
          <w:rFonts w:ascii="Arial" w:hAnsi="Arial" w:cs="Arial"/>
          <w:color w:val="000000" w:themeColor="text1"/>
          <w:sz w:val="20"/>
          <w:szCs w:val="20"/>
        </w:rPr>
        <w:t>atribuciones</w:t>
      </w:r>
      <w:r w:rsidR="00961E64" w:rsidRPr="006E00E5">
        <w:rPr>
          <w:rFonts w:ascii="Arial" w:hAnsi="Arial" w:cs="Arial"/>
          <w:color w:val="000000" w:themeColor="text1"/>
          <w:sz w:val="20"/>
          <w:szCs w:val="20"/>
        </w:rPr>
        <w:t xml:space="preserve"> y </w:t>
      </w:r>
      <w:r w:rsidR="00913D4D" w:rsidRPr="006E00E5">
        <w:rPr>
          <w:rFonts w:ascii="Arial" w:hAnsi="Arial" w:cs="Arial"/>
          <w:color w:val="000000" w:themeColor="text1"/>
          <w:sz w:val="20"/>
          <w:szCs w:val="20"/>
        </w:rPr>
        <w:t>responsabilidades</w:t>
      </w:r>
      <w:r w:rsidR="00990A8C" w:rsidRPr="006E00E5">
        <w:rPr>
          <w:rFonts w:ascii="Arial" w:hAnsi="Arial" w:cs="Arial"/>
          <w:color w:val="000000" w:themeColor="text1"/>
          <w:sz w:val="20"/>
          <w:szCs w:val="20"/>
        </w:rPr>
        <w:t xml:space="preserve"> </w:t>
      </w:r>
      <w:r w:rsidR="00961E64" w:rsidRPr="006E00E5">
        <w:rPr>
          <w:rFonts w:ascii="Arial" w:hAnsi="Arial" w:cs="Arial"/>
          <w:color w:val="000000" w:themeColor="text1"/>
          <w:sz w:val="20"/>
          <w:szCs w:val="20"/>
        </w:rPr>
        <w:t>en el Instituto en los términos del Plan Estatal de Desarrollo y del Programa Sectorial de Desarrollo de Educación se hace necesario un nuevo estatuto orgánico en el que se incluyen</w:t>
      </w:r>
      <w:r w:rsidR="00990A8C" w:rsidRPr="006E00E5">
        <w:rPr>
          <w:rFonts w:ascii="Arial" w:hAnsi="Arial" w:cs="Arial"/>
          <w:color w:val="000000" w:themeColor="text1"/>
          <w:sz w:val="20"/>
          <w:szCs w:val="20"/>
        </w:rPr>
        <w:t xml:space="preserve">: la Dirección General de Acompañamiento Socioemocional y Educativo, la </w:t>
      </w:r>
      <w:r w:rsidR="00583E54" w:rsidRPr="006E00E5">
        <w:rPr>
          <w:rFonts w:ascii="Arial" w:hAnsi="Arial" w:cs="Arial"/>
          <w:color w:val="000000" w:themeColor="text1"/>
          <w:sz w:val="20"/>
          <w:szCs w:val="20"/>
        </w:rPr>
        <w:t>Dirección General de Enlace Pedagógico</w:t>
      </w:r>
      <w:r w:rsidR="00990A8C" w:rsidRPr="006E00E5">
        <w:rPr>
          <w:rFonts w:ascii="Arial" w:hAnsi="Arial" w:cs="Arial"/>
          <w:color w:val="000000" w:themeColor="text1"/>
          <w:sz w:val="20"/>
          <w:szCs w:val="20"/>
        </w:rPr>
        <w:t>, la Dirección General de Coor</w:t>
      </w:r>
      <w:r w:rsidR="0031310E" w:rsidRPr="006E00E5">
        <w:rPr>
          <w:rFonts w:ascii="Arial" w:hAnsi="Arial" w:cs="Arial"/>
          <w:color w:val="000000" w:themeColor="text1"/>
          <w:sz w:val="20"/>
          <w:szCs w:val="20"/>
        </w:rPr>
        <w:t>d</w:t>
      </w:r>
      <w:r w:rsidR="00990A8C" w:rsidRPr="006E00E5">
        <w:rPr>
          <w:rFonts w:ascii="Arial" w:hAnsi="Arial" w:cs="Arial"/>
          <w:color w:val="000000" w:themeColor="text1"/>
          <w:sz w:val="20"/>
          <w:szCs w:val="20"/>
        </w:rPr>
        <w:t>inación Institucional, la Dirección General de Análisis Prospectivo y la Dirección General de Mejora de la Política Educativa, unidades administrativas que impulsar</w:t>
      </w:r>
      <w:r w:rsidR="00287F31" w:rsidRPr="006E00E5">
        <w:rPr>
          <w:rFonts w:ascii="Arial" w:hAnsi="Arial" w:cs="Arial"/>
          <w:color w:val="000000" w:themeColor="text1"/>
          <w:sz w:val="20"/>
          <w:szCs w:val="20"/>
        </w:rPr>
        <w:t>á</w:t>
      </w:r>
      <w:r w:rsidR="00990A8C" w:rsidRPr="006E00E5">
        <w:rPr>
          <w:rFonts w:ascii="Arial" w:hAnsi="Arial" w:cs="Arial"/>
          <w:color w:val="000000" w:themeColor="text1"/>
          <w:sz w:val="20"/>
          <w:szCs w:val="20"/>
        </w:rPr>
        <w:t>n acciones en favor de</w:t>
      </w:r>
      <w:r w:rsidR="00961E64" w:rsidRPr="006E00E5">
        <w:rPr>
          <w:rFonts w:ascii="Arial" w:hAnsi="Arial" w:cs="Arial"/>
          <w:color w:val="000000" w:themeColor="text1"/>
          <w:sz w:val="20"/>
          <w:szCs w:val="20"/>
        </w:rPr>
        <w:t xml:space="preserve">l pueblo hidalguense y en </w:t>
      </w:r>
      <w:r w:rsidR="00583E54" w:rsidRPr="006E00E5">
        <w:rPr>
          <w:rFonts w:ascii="Arial" w:hAnsi="Arial" w:cs="Arial"/>
          <w:color w:val="000000" w:themeColor="text1"/>
          <w:sz w:val="20"/>
          <w:szCs w:val="20"/>
        </w:rPr>
        <w:t>particular</w:t>
      </w:r>
      <w:r w:rsidR="00990A8C" w:rsidRPr="006E00E5">
        <w:rPr>
          <w:rFonts w:ascii="Arial" w:hAnsi="Arial" w:cs="Arial"/>
          <w:color w:val="000000" w:themeColor="text1"/>
          <w:sz w:val="20"/>
          <w:szCs w:val="20"/>
        </w:rPr>
        <w:t xml:space="preserve"> </w:t>
      </w:r>
      <w:r w:rsidR="00961E64" w:rsidRPr="006E00E5">
        <w:rPr>
          <w:rFonts w:ascii="Arial" w:hAnsi="Arial" w:cs="Arial"/>
          <w:color w:val="000000" w:themeColor="text1"/>
          <w:sz w:val="20"/>
          <w:szCs w:val="20"/>
        </w:rPr>
        <w:t xml:space="preserve">de </w:t>
      </w:r>
      <w:r w:rsidR="00990A8C" w:rsidRPr="006E00E5">
        <w:rPr>
          <w:rFonts w:ascii="Arial" w:hAnsi="Arial" w:cs="Arial"/>
          <w:color w:val="000000" w:themeColor="text1"/>
          <w:sz w:val="20"/>
          <w:szCs w:val="20"/>
        </w:rPr>
        <w:t>la población infantil.</w:t>
      </w:r>
    </w:p>
    <w:p w14:paraId="091CBD8F" w14:textId="77777777" w:rsidR="00EF50B1" w:rsidRPr="006E00E5" w:rsidRDefault="00EF50B1" w:rsidP="00950765">
      <w:pPr>
        <w:spacing w:after="0" w:line="240" w:lineRule="auto"/>
        <w:jc w:val="both"/>
        <w:rPr>
          <w:rFonts w:ascii="Arial" w:hAnsi="Arial" w:cs="Arial"/>
          <w:color w:val="000000" w:themeColor="text1"/>
          <w:sz w:val="20"/>
          <w:szCs w:val="20"/>
        </w:rPr>
      </w:pPr>
    </w:p>
    <w:p w14:paraId="2EA0C2DC" w14:textId="77777777" w:rsidR="0008649E" w:rsidRPr="006E00E5" w:rsidRDefault="00D94493" w:rsidP="00950765">
      <w:pPr>
        <w:spacing w:after="0" w:line="240" w:lineRule="auto"/>
        <w:jc w:val="both"/>
        <w:rPr>
          <w:rFonts w:ascii="Arial" w:hAnsi="Arial" w:cs="Arial"/>
          <w:color w:val="000000" w:themeColor="text1"/>
          <w:sz w:val="20"/>
          <w:szCs w:val="20"/>
        </w:rPr>
      </w:pPr>
      <w:r w:rsidRPr="006E00E5">
        <w:rPr>
          <w:rFonts w:ascii="Arial" w:hAnsi="Arial" w:cs="Arial"/>
          <w:color w:val="000000" w:themeColor="text1"/>
          <w:sz w:val="20"/>
          <w:szCs w:val="20"/>
        </w:rPr>
        <w:t>Por lo antes expuesto, hemos tenido a bien expedir el siguiente:</w:t>
      </w:r>
    </w:p>
    <w:p w14:paraId="5BC3AF97" w14:textId="77777777" w:rsidR="005B66DC" w:rsidRPr="006E00E5" w:rsidRDefault="005B66DC" w:rsidP="00950765">
      <w:pPr>
        <w:spacing w:after="0" w:line="240" w:lineRule="auto"/>
        <w:jc w:val="center"/>
        <w:rPr>
          <w:rFonts w:ascii="Arial" w:hAnsi="Arial" w:cs="Arial"/>
          <w:b/>
          <w:color w:val="000000" w:themeColor="text1"/>
          <w:sz w:val="20"/>
          <w:szCs w:val="20"/>
        </w:rPr>
      </w:pPr>
    </w:p>
    <w:p w14:paraId="68603654" w14:textId="129E3E2B" w:rsidR="00D974B8" w:rsidRPr="006E00E5" w:rsidRDefault="00D9449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ACUERDO</w:t>
      </w:r>
    </w:p>
    <w:p w14:paraId="4E112E80" w14:textId="77777777" w:rsidR="00C64A65" w:rsidRPr="006E00E5" w:rsidRDefault="00D94493" w:rsidP="00950765">
      <w:pPr>
        <w:spacing w:after="0" w:line="240" w:lineRule="auto"/>
        <w:jc w:val="both"/>
        <w:rPr>
          <w:rFonts w:ascii="Arial" w:hAnsi="Arial" w:cs="Arial"/>
          <w:b/>
          <w:color w:val="000000" w:themeColor="text1"/>
          <w:sz w:val="20"/>
          <w:szCs w:val="20"/>
        </w:rPr>
      </w:pPr>
      <w:r w:rsidRPr="006E00E5">
        <w:rPr>
          <w:rFonts w:ascii="Arial" w:hAnsi="Arial" w:cs="Arial"/>
          <w:b/>
          <w:color w:val="000000" w:themeColor="text1"/>
          <w:sz w:val="20"/>
          <w:szCs w:val="20"/>
        </w:rPr>
        <w:t xml:space="preserve">POR EL QUE SE EMITE </w:t>
      </w:r>
      <w:r w:rsidR="00ED2CFC" w:rsidRPr="006E00E5">
        <w:rPr>
          <w:rFonts w:ascii="Arial" w:hAnsi="Arial" w:cs="Arial"/>
          <w:b/>
          <w:color w:val="000000" w:themeColor="text1"/>
          <w:sz w:val="20"/>
          <w:szCs w:val="20"/>
        </w:rPr>
        <w:t xml:space="preserve">EL </w:t>
      </w:r>
      <w:r w:rsidR="00C64A65" w:rsidRPr="006E00E5">
        <w:rPr>
          <w:rFonts w:ascii="Arial" w:hAnsi="Arial" w:cs="Arial"/>
          <w:b/>
          <w:color w:val="000000" w:themeColor="text1"/>
          <w:sz w:val="20"/>
          <w:szCs w:val="20"/>
        </w:rPr>
        <w:t>ESTATUTO ORGÁNICO</w:t>
      </w:r>
      <w:r w:rsidR="00D974B8" w:rsidRPr="006E00E5">
        <w:rPr>
          <w:rFonts w:ascii="Arial" w:hAnsi="Arial" w:cs="Arial"/>
          <w:b/>
          <w:color w:val="000000" w:themeColor="text1"/>
          <w:sz w:val="20"/>
          <w:szCs w:val="20"/>
        </w:rPr>
        <w:t xml:space="preserve"> </w:t>
      </w:r>
      <w:r w:rsidR="00C64A65" w:rsidRPr="006E00E5">
        <w:rPr>
          <w:rFonts w:ascii="Arial" w:hAnsi="Arial" w:cs="Arial"/>
          <w:b/>
          <w:color w:val="000000" w:themeColor="text1"/>
          <w:sz w:val="20"/>
          <w:szCs w:val="20"/>
        </w:rPr>
        <w:t>DEL INSTITUTO HIDALGUENSE DE EDUCACIÓN</w:t>
      </w:r>
    </w:p>
    <w:p w14:paraId="0431B341" w14:textId="77777777" w:rsidR="008621E8" w:rsidRPr="006E00E5" w:rsidRDefault="008621E8" w:rsidP="00950765">
      <w:pPr>
        <w:widowControl w:val="0"/>
        <w:autoSpaceDE w:val="0"/>
        <w:autoSpaceDN w:val="0"/>
        <w:adjustRightInd w:val="0"/>
        <w:spacing w:after="0" w:line="240" w:lineRule="auto"/>
        <w:jc w:val="both"/>
        <w:rPr>
          <w:rFonts w:ascii="Arial" w:hAnsi="Arial" w:cs="Arial"/>
          <w:sz w:val="20"/>
          <w:szCs w:val="20"/>
        </w:rPr>
      </w:pPr>
    </w:p>
    <w:p w14:paraId="01B6746C" w14:textId="77777777" w:rsidR="00D229EF" w:rsidRPr="006E00E5" w:rsidRDefault="0067417A"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 xml:space="preserve">CAPÍTULO </w:t>
      </w:r>
      <w:r w:rsidR="00C64A65" w:rsidRPr="006E00E5">
        <w:rPr>
          <w:rFonts w:ascii="Arial" w:hAnsi="Arial" w:cs="Arial"/>
          <w:b/>
          <w:color w:val="000000" w:themeColor="text1"/>
          <w:sz w:val="20"/>
          <w:szCs w:val="20"/>
        </w:rPr>
        <w:t>I</w:t>
      </w:r>
    </w:p>
    <w:p w14:paraId="4F9D025D" w14:textId="2CB40418" w:rsidR="00D229EF" w:rsidRPr="006E00E5" w:rsidRDefault="00387B2D"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DISPOSICIONES GENERALES</w:t>
      </w:r>
    </w:p>
    <w:p w14:paraId="55708D4B" w14:textId="77777777" w:rsidR="00613E40" w:rsidRPr="006E00E5" w:rsidRDefault="00613E40" w:rsidP="00950765">
      <w:pPr>
        <w:spacing w:after="0" w:line="240" w:lineRule="auto"/>
        <w:jc w:val="center"/>
        <w:rPr>
          <w:rFonts w:ascii="Arial" w:hAnsi="Arial" w:cs="Arial"/>
          <w:b/>
          <w:color w:val="000000" w:themeColor="text1"/>
          <w:sz w:val="20"/>
          <w:szCs w:val="20"/>
        </w:rPr>
      </w:pPr>
    </w:p>
    <w:p w14:paraId="59E9491E" w14:textId="6FA01C61" w:rsidR="00B95278" w:rsidRPr="006E00E5" w:rsidRDefault="00613E40" w:rsidP="00950765">
      <w:pPr>
        <w:spacing w:after="0" w:line="240" w:lineRule="auto"/>
        <w:jc w:val="both"/>
        <w:rPr>
          <w:rFonts w:ascii="Arial" w:hAnsi="Arial" w:cs="Arial"/>
          <w:sz w:val="20"/>
          <w:szCs w:val="20"/>
        </w:rPr>
      </w:pPr>
      <w:r w:rsidRPr="006E00E5">
        <w:rPr>
          <w:rFonts w:ascii="Arial" w:hAnsi="Arial" w:cs="Arial"/>
          <w:b/>
          <w:color w:val="000000" w:themeColor="text1"/>
          <w:sz w:val="20"/>
          <w:szCs w:val="20"/>
        </w:rPr>
        <w:t>ARTÍCULO 1.-</w:t>
      </w:r>
      <w:r w:rsidRPr="006E00E5">
        <w:rPr>
          <w:rFonts w:ascii="Arial" w:hAnsi="Arial" w:cs="Arial"/>
          <w:color w:val="000000" w:themeColor="text1"/>
          <w:sz w:val="20"/>
          <w:szCs w:val="20"/>
        </w:rPr>
        <w:t xml:space="preserve"> El </w:t>
      </w:r>
      <w:r w:rsidR="00C64A65" w:rsidRPr="006E00E5">
        <w:rPr>
          <w:rFonts w:ascii="Arial" w:hAnsi="Arial" w:cs="Arial"/>
          <w:color w:val="000000" w:themeColor="text1"/>
          <w:sz w:val="20"/>
          <w:szCs w:val="20"/>
        </w:rPr>
        <w:t xml:space="preserve">presente Estatuto tiene por objeto establecer </w:t>
      </w:r>
      <w:r w:rsidR="00087EDC" w:rsidRPr="006E00E5">
        <w:rPr>
          <w:rFonts w:ascii="Arial" w:hAnsi="Arial" w:cs="Arial"/>
          <w:color w:val="000000" w:themeColor="text1"/>
          <w:sz w:val="20"/>
          <w:szCs w:val="20"/>
        </w:rPr>
        <w:t xml:space="preserve">la estructura orgánica </w:t>
      </w:r>
      <w:r w:rsidR="00C64A65" w:rsidRPr="006E00E5">
        <w:rPr>
          <w:rFonts w:ascii="Arial" w:hAnsi="Arial" w:cs="Arial"/>
          <w:color w:val="000000" w:themeColor="text1"/>
          <w:sz w:val="20"/>
          <w:szCs w:val="20"/>
        </w:rPr>
        <w:t xml:space="preserve">y regular </w:t>
      </w:r>
      <w:r w:rsidR="00087EDC" w:rsidRPr="006E00E5">
        <w:rPr>
          <w:rFonts w:ascii="Arial" w:hAnsi="Arial" w:cs="Arial"/>
          <w:color w:val="000000" w:themeColor="text1"/>
          <w:sz w:val="20"/>
          <w:szCs w:val="20"/>
        </w:rPr>
        <w:t>la operación y funcionamiento del</w:t>
      </w:r>
      <w:r w:rsidR="00C64A65" w:rsidRPr="006E00E5">
        <w:rPr>
          <w:rFonts w:ascii="Arial" w:hAnsi="Arial" w:cs="Arial"/>
          <w:color w:val="000000" w:themeColor="text1"/>
          <w:sz w:val="20"/>
          <w:szCs w:val="20"/>
        </w:rPr>
        <w:t xml:space="preserve"> </w:t>
      </w:r>
      <w:r w:rsidRPr="006E00E5">
        <w:rPr>
          <w:rFonts w:ascii="Arial" w:hAnsi="Arial" w:cs="Arial"/>
          <w:color w:val="000000" w:themeColor="text1"/>
          <w:sz w:val="20"/>
          <w:szCs w:val="20"/>
        </w:rPr>
        <w:t>Instituto Hidalguense de Educación</w:t>
      </w:r>
      <w:r w:rsidR="00C64A65" w:rsidRPr="006E00E5">
        <w:rPr>
          <w:rFonts w:ascii="Arial" w:hAnsi="Arial" w:cs="Arial"/>
          <w:color w:val="000000" w:themeColor="text1"/>
          <w:sz w:val="20"/>
          <w:szCs w:val="20"/>
        </w:rPr>
        <w:t xml:space="preserve">, </w:t>
      </w:r>
      <w:r w:rsidR="00087EDC" w:rsidRPr="006E00E5">
        <w:rPr>
          <w:rFonts w:ascii="Arial" w:hAnsi="Arial" w:cs="Arial"/>
          <w:color w:val="000000" w:themeColor="text1"/>
          <w:sz w:val="20"/>
          <w:szCs w:val="20"/>
        </w:rPr>
        <w:t>como o</w:t>
      </w:r>
      <w:r w:rsidRPr="006E00E5">
        <w:rPr>
          <w:rFonts w:ascii="Arial" w:hAnsi="Arial" w:cs="Arial"/>
          <w:color w:val="000000" w:themeColor="text1"/>
          <w:sz w:val="20"/>
          <w:szCs w:val="20"/>
        </w:rPr>
        <w:t>rganismo</w:t>
      </w:r>
      <w:r w:rsidRPr="006E00E5">
        <w:rPr>
          <w:rFonts w:ascii="Arial" w:hAnsi="Arial" w:cs="Arial"/>
          <w:sz w:val="20"/>
          <w:szCs w:val="20"/>
        </w:rPr>
        <w:t xml:space="preserve"> </w:t>
      </w:r>
      <w:r w:rsidR="00087EDC" w:rsidRPr="006E00E5">
        <w:rPr>
          <w:rFonts w:ascii="Arial" w:hAnsi="Arial" w:cs="Arial"/>
          <w:sz w:val="20"/>
          <w:szCs w:val="20"/>
        </w:rPr>
        <w:t>d</w:t>
      </w:r>
      <w:r w:rsidRPr="006E00E5">
        <w:rPr>
          <w:rFonts w:ascii="Arial" w:hAnsi="Arial" w:cs="Arial"/>
          <w:sz w:val="20"/>
          <w:szCs w:val="20"/>
        </w:rPr>
        <w:t xml:space="preserve">escentralizado de la </w:t>
      </w:r>
      <w:r w:rsidR="00087EDC" w:rsidRPr="006E00E5">
        <w:rPr>
          <w:rFonts w:ascii="Arial" w:hAnsi="Arial" w:cs="Arial"/>
          <w:sz w:val="20"/>
          <w:szCs w:val="20"/>
        </w:rPr>
        <w:t>a</w:t>
      </w:r>
      <w:r w:rsidRPr="006E00E5">
        <w:rPr>
          <w:rFonts w:ascii="Arial" w:hAnsi="Arial" w:cs="Arial"/>
          <w:sz w:val="20"/>
          <w:szCs w:val="20"/>
        </w:rPr>
        <w:t xml:space="preserve">dministración </w:t>
      </w:r>
      <w:r w:rsidR="00087EDC" w:rsidRPr="006E00E5">
        <w:rPr>
          <w:rFonts w:ascii="Arial" w:hAnsi="Arial" w:cs="Arial"/>
          <w:sz w:val="20"/>
          <w:szCs w:val="20"/>
        </w:rPr>
        <w:t>p</w:t>
      </w:r>
      <w:r w:rsidRPr="006E00E5">
        <w:rPr>
          <w:rFonts w:ascii="Arial" w:hAnsi="Arial" w:cs="Arial"/>
          <w:sz w:val="20"/>
          <w:szCs w:val="20"/>
        </w:rPr>
        <w:t xml:space="preserve">ública </w:t>
      </w:r>
      <w:r w:rsidR="00087EDC" w:rsidRPr="006E00E5">
        <w:rPr>
          <w:rFonts w:ascii="Arial" w:hAnsi="Arial" w:cs="Arial"/>
          <w:sz w:val="20"/>
          <w:szCs w:val="20"/>
        </w:rPr>
        <w:t xml:space="preserve">del </w:t>
      </w:r>
      <w:r w:rsidRPr="006E00E5">
        <w:rPr>
          <w:rFonts w:ascii="Arial" w:hAnsi="Arial" w:cs="Arial"/>
          <w:sz w:val="20"/>
          <w:szCs w:val="20"/>
        </w:rPr>
        <w:t>Esta</w:t>
      </w:r>
      <w:r w:rsidR="00087EDC" w:rsidRPr="006E00E5">
        <w:rPr>
          <w:rFonts w:ascii="Arial" w:hAnsi="Arial" w:cs="Arial"/>
          <w:sz w:val="20"/>
          <w:szCs w:val="20"/>
        </w:rPr>
        <w:t>do</w:t>
      </w:r>
      <w:r w:rsidR="006F2BF7" w:rsidRPr="006E00E5">
        <w:rPr>
          <w:rFonts w:ascii="Arial" w:hAnsi="Arial" w:cs="Arial"/>
          <w:sz w:val="20"/>
          <w:szCs w:val="20"/>
        </w:rPr>
        <w:t>.</w:t>
      </w:r>
    </w:p>
    <w:p w14:paraId="65A6D9B0" w14:textId="77777777" w:rsidR="00613E40" w:rsidRPr="006E00E5" w:rsidRDefault="00613E40" w:rsidP="00950765">
      <w:pPr>
        <w:spacing w:after="0" w:line="240" w:lineRule="auto"/>
        <w:jc w:val="both"/>
        <w:rPr>
          <w:rFonts w:ascii="Arial" w:hAnsi="Arial" w:cs="Arial"/>
          <w:sz w:val="20"/>
          <w:szCs w:val="20"/>
        </w:rPr>
      </w:pPr>
    </w:p>
    <w:p w14:paraId="4CFA3451" w14:textId="0A12550B" w:rsidR="0021242F" w:rsidRPr="006E00E5" w:rsidRDefault="00613E40" w:rsidP="00950765">
      <w:pPr>
        <w:spacing w:after="0" w:line="240" w:lineRule="auto"/>
        <w:jc w:val="both"/>
        <w:rPr>
          <w:rFonts w:ascii="Arial" w:hAnsi="Arial" w:cs="Arial"/>
          <w:sz w:val="20"/>
          <w:szCs w:val="20"/>
        </w:rPr>
      </w:pPr>
      <w:r w:rsidRPr="006E00E5">
        <w:rPr>
          <w:rFonts w:ascii="Arial" w:hAnsi="Arial" w:cs="Arial"/>
          <w:b/>
          <w:sz w:val="20"/>
          <w:szCs w:val="20"/>
        </w:rPr>
        <w:t>ARTÍCULO 2.-</w:t>
      </w:r>
      <w:r w:rsidR="00D16828" w:rsidRPr="006E00E5">
        <w:rPr>
          <w:rFonts w:ascii="Arial" w:hAnsi="Arial" w:cs="Arial"/>
          <w:sz w:val="20"/>
          <w:szCs w:val="20"/>
        </w:rPr>
        <w:t xml:space="preserve"> El I</w:t>
      </w:r>
      <w:r w:rsidRPr="006E00E5">
        <w:rPr>
          <w:rFonts w:ascii="Arial" w:hAnsi="Arial" w:cs="Arial"/>
          <w:sz w:val="20"/>
          <w:szCs w:val="20"/>
        </w:rPr>
        <w:t>nstituto Hidalguense de Educación</w:t>
      </w:r>
      <w:r w:rsidR="00E432F9" w:rsidRPr="006E00E5">
        <w:rPr>
          <w:rFonts w:ascii="Arial" w:hAnsi="Arial" w:cs="Arial"/>
          <w:sz w:val="20"/>
          <w:szCs w:val="20"/>
        </w:rPr>
        <w:t xml:space="preserve">, conducirá sus actividades de planeación, administración, coordinación, ejecución y control, sobre las bases de los objetivos, políticas, </w:t>
      </w:r>
      <w:r w:rsidR="0021242F" w:rsidRPr="006E00E5">
        <w:rPr>
          <w:rFonts w:ascii="Arial" w:hAnsi="Arial" w:cs="Arial"/>
          <w:sz w:val="20"/>
          <w:szCs w:val="20"/>
        </w:rPr>
        <w:t>estrategias</w:t>
      </w:r>
      <w:r w:rsidR="00E432F9" w:rsidRPr="006E00E5">
        <w:rPr>
          <w:rFonts w:ascii="Arial" w:hAnsi="Arial" w:cs="Arial"/>
          <w:sz w:val="20"/>
          <w:szCs w:val="20"/>
        </w:rPr>
        <w:t xml:space="preserve">, prioridades y restricciones que establezca el Plan Nacional de Desarrollo, el Plan Estatal de Desarrollo, la Ley General de Educación, la Ley de Educación </w:t>
      </w:r>
      <w:r w:rsidR="00F72FCF" w:rsidRPr="006E00E5">
        <w:rPr>
          <w:rFonts w:ascii="Arial" w:hAnsi="Arial" w:cs="Arial"/>
          <w:sz w:val="20"/>
          <w:szCs w:val="20"/>
        </w:rPr>
        <w:t>d</w:t>
      </w:r>
      <w:r w:rsidR="00E432F9" w:rsidRPr="006E00E5">
        <w:rPr>
          <w:rFonts w:ascii="Arial" w:hAnsi="Arial" w:cs="Arial"/>
          <w:sz w:val="20"/>
          <w:szCs w:val="20"/>
        </w:rPr>
        <w:t>el Estado Hidalgo</w:t>
      </w:r>
      <w:r w:rsidR="00EE5AF3" w:rsidRPr="006E00E5">
        <w:rPr>
          <w:rFonts w:ascii="Arial" w:hAnsi="Arial" w:cs="Arial"/>
          <w:sz w:val="20"/>
          <w:szCs w:val="20"/>
          <w:vertAlign w:val="subscript"/>
        </w:rPr>
        <w:t>(sic)</w:t>
      </w:r>
      <w:r w:rsidR="00E432F9" w:rsidRPr="006E00E5">
        <w:rPr>
          <w:rFonts w:ascii="Arial" w:hAnsi="Arial" w:cs="Arial"/>
          <w:sz w:val="20"/>
          <w:szCs w:val="20"/>
        </w:rPr>
        <w:t>, la Ley Orgánica de la Administración Pública para el Estado de Hidalgo, la Ley de Entidades Paraestatales del Estado de Hidalgo</w:t>
      </w:r>
      <w:r w:rsidR="00E320F3" w:rsidRPr="006E00E5">
        <w:rPr>
          <w:rFonts w:ascii="Arial" w:hAnsi="Arial" w:cs="Arial"/>
          <w:sz w:val="20"/>
          <w:szCs w:val="20"/>
        </w:rPr>
        <w:t>, el Reglamento</w:t>
      </w:r>
      <w:r w:rsidR="0021242F" w:rsidRPr="006E00E5">
        <w:rPr>
          <w:rFonts w:ascii="Arial" w:hAnsi="Arial" w:cs="Arial"/>
          <w:sz w:val="20"/>
          <w:szCs w:val="20"/>
        </w:rPr>
        <w:t>, su Decret</w:t>
      </w:r>
      <w:r w:rsidR="00A0291A" w:rsidRPr="006E00E5">
        <w:rPr>
          <w:rFonts w:ascii="Arial" w:hAnsi="Arial" w:cs="Arial"/>
          <w:sz w:val="20"/>
          <w:szCs w:val="20"/>
        </w:rPr>
        <w:t>o</w:t>
      </w:r>
      <w:r w:rsidR="001D1881" w:rsidRPr="006E00E5">
        <w:rPr>
          <w:rFonts w:ascii="Arial" w:hAnsi="Arial" w:cs="Arial"/>
          <w:sz w:val="20"/>
          <w:szCs w:val="20"/>
        </w:rPr>
        <w:t xml:space="preserve"> de </w:t>
      </w:r>
      <w:r w:rsidR="00527EF9" w:rsidRPr="006E00E5">
        <w:rPr>
          <w:rFonts w:ascii="Arial" w:hAnsi="Arial" w:cs="Arial"/>
          <w:sz w:val="20"/>
          <w:szCs w:val="20"/>
        </w:rPr>
        <w:t>c</w:t>
      </w:r>
      <w:r w:rsidR="001D1881" w:rsidRPr="006E00E5">
        <w:rPr>
          <w:rFonts w:ascii="Arial" w:hAnsi="Arial" w:cs="Arial"/>
          <w:sz w:val="20"/>
          <w:szCs w:val="20"/>
        </w:rPr>
        <w:t>reación</w:t>
      </w:r>
      <w:r w:rsidR="00A0291A" w:rsidRPr="006E00E5">
        <w:rPr>
          <w:rFonts w:ascii="Arial" w:hAnsi="Arial" w:cs="Arial"/>
          <w:sz w:val="20"/>
          <w:szCs w:val="20"/>
        </w:rPr>
        <w:t xml:space="preserve">, el presente </w:t>
      </w:r>
      <w:r w:rsidR="00527EF9" w:rsidRPr="006E00E5">
        <w:rPr>
          <w:rFonts w:ascii="Arial" w:hAnsi="Arial" w:cs="Arial"/>
          <w:sz w:val="20"/>
          <w:szCs w:val="20"/>
        </w:rPr>
        <w:t>Acuerd</w:t>
      </w:r>
      <w:r w:rsidR="001D1881" w:rsidRPr="006E00E5">
        <w:rPr>
          <w:rFonts w:ascii="Arial" w:hAnsi="Arial" w:cs="Arial"/>
          <w:sz w:val="20"/>
          <w:szCs w:val="20"/>
        </w:rPr>
        <w:t>o</w:t>
      </w:r>
      <w:r w:rsidR="0021242F" w:rsidRPr="006E00E5">
        <w:rPr>
          <w:rFonts w:ascii="Arial" w:hAnsi="Arial" w:cs="Arial"/>
          <w:sz w:val="20"/>
          <w:szCs w:val="20"/>
        </w:rPr>
        <w:t xml:space="preserve">, los reglamentos y acuerdos que emanen de la Junta </w:t>
      </w:r>
      <w:r w:rsidR="00B214E1" w:rsidRPr="006E00E5">
        <w:rPr>
          <w:rFonts w:ascii="Arial" w:hAnsi="Arial" w:cs="Arial"/>
          <w:sz w:val="20"/>
          <w:szCs w:val="20"/>
        </w:rPr>
        <w:t>de Gobierno</w:t>
      </w:r>
      <w:r w:rsidR="005B66DC" w:rsidRPr="006E00E5">
        <w:rPr>
          <w:rFonts w:ascii="Arial" w:hAnsi="Arial" w:cs="Arial"/>
          <w:sz w:val="20"/>
          <w:szCs w:val="20"/>
        </w:rPr>
        <w:t xml:space="preserve">, y </w:t>
      </w:r>
      <w:r w:rsidR="001D1881" w:rsidRPr="006E00E5">
        <w:rPr>
          <w:rFonts w:ascii="Arial" w:hAnsi="Arial" w:cs="Arial"/>
          <w:sz w:val="20"/>
          <w:szCs w:val="20"/>
        </w:rPr>
        <w:t>demás</w:t>
      </w:r>
      <w:r w:rsidR="005B66DC" w:rsidRPr="006E00E5">
        <w:rPr>
          <w:rFonts w:ascii="Arial" w:hAnsi="Arial" w:cs="Arial"/>
          <w:sz w:val="20"/>
          <w:szCs w:val="20"/>
        </w:rPr>
        <w:t xml:space="preserve"> normatividad en el ámbito de su competencia</w:t>
      </w:r>
      <w:r w:rsidR="00E320F3" w:rsidRPr="006E00E5">
        <w:rPr>
          <w:rFonts w:ascii="Arial" w:hAnsi="Arial" w:cs="Arial"/>
          <w:sz w:val="20"/>
          <w:szCs w:val="20"/>
        </w:rPr>
        <w:t>.</w:t>
      </w:r>
    </w:p>
    <w:p w14:paraId="35B5D92C" w14:textId="77777777" w:rsidR="00BE5C9D" w:rsidRPr="006E00E5" w:rsidRDefault="00BE5C9D" w:rsidP="00950765">
      <w:pPr>
        <w:spacing w:after="0" w:line="240" w:lineRule="auto"/>
        <w:jc w:val="both"/>
        <w:rPr>
          <w:rFonts w:ascii="Arial" w:hAnsi="Arial" w:cs="Arial"/>
          <w:sz w:val="20"/>
          <w:szCs w:val="20"/>
        </w:rPr>
      </w:pPr>
    </w:p>
    <w:p w14:paraId="7191EC07" w14:textId="433CC903" w:rsidR="00AE7010" w:rsidRPr="006E00E5" w:rsidRDefault="00AE7010" w:rsidP="00527EF9">
      <w:pPr>
        <w:spacing w:after="0" w:line="240" w:lineRule="auto"/>
        <w:ind w:left="708" w:hanging="708"/>
        <w:jc w:val="both"/>
        <w:rPr>
          <w:rFonts w:ascii="Arial" w:hAnsi="Arial" w:cs="Arial"/>
          <w:sz w:val="20"/>
          <w:szCs w:val="20"/>
        </w:rPr>
      </w:pPr>
      <w:r w:rsidRPr="006E00E5">
        <w:rPr>
          <w:rFonts w:ascii="Arial" w:hAnsi="Arial" w:cs="Arial"/>
          <w:b/>
          <w:sz w:val="20"/>
          <w:szCs w:val="20"/>
        </w:rPr>
        <w:t xml:space="preserve">ARTÍCULO </w:t>
      </w:r>
      <w:r w:rsidR="00AE3E47" w:rsidRPr="006E00E5">
        <w:rPr>
          <w:rFonts w:ascii="Arial" w:hAnsi="Arial" w:cs="Arial"/>
          <w:b/>
          <w:sz w:val="20"/>
          <w:szCs w:val="20"/>
        </w:rPr>
        <w:t>3</w:t>
      </w:r>
      <w:r w:rsidRPr="006E00E5">
        <w:rPr>
          <w:rFonts w:ascii="Arial" w:hAnsi="Arial" w:cs="Arial"/>
          <w:b/>
          <w:sz w:val="20"/>
          <w:szCs w:val="20"/>
        </w:rPr>
        <w:t>.-</w:t>
      </w:r>
      <w:r w:rsidRPr="006E00E5">
        <w:rPr>
          <w:rFonts w:ascii="Arial" w:hAnsi="Arial" w:cs="Arial"/>
          <w:sz w:val="20"/>
          <w:szCs w:val="20"/>
        </w:rPr>
        <w:t xml:space="preserve"> Para los efectos del presente </w:t>
      </w:r>
      <w:r w:rsidR="00527EF9" w:rsidRPr="006E00E5">
        <w:rPr>
          <w:rFonts w:ascii="Arial" w:hAnsi="Arial" w:cs="Arial"/>
          <w:sz w:val="20"/>
          <w:szCs w:val="20"/>
        </w:rPr>
        <w:t>Estatuto</w:t>
      </w:r>
      <w:r w:rsidRPr="006E00E5">
        <w:rPr>
          <w:rFonts w:ascii="Arial" w:hAnsi="Arial" w:cs="Arial"/>
          <w:sz w:val="20"/>
          <w:szCs w:val="20"/>
        </w:rPr>
        <w:t xml:space="preserve"> se ente</w:t>
      </w:r>
      <w:r w:rsidR="00D36E9C" w:rsidRPr="006E00E5">
        <w:rPr>
          <w:rFonts w:ascii="Arial" w:hAnsi="Arial" w:cs="Arial"/>
          <w:sz w:val="20"/>
          <w:szCs w:val="20"/>
        </w:rPr>
        <w:t>n</w:t>
      </w:r>
      <w:r w:rsidRPr="006E00E5">
        <w:rPr>
          <w:rFonts w:ascii="Arial" w:hAnsi="Arial" w:cs="Arial"/>
          <w:sz w:val="20"/>
          <w:szCs w:val="20"/>
        </w:rPr>
        <w:t>derá por:</w:t>
      </w:r>
    </w:p>
    <w:p w14:paraId="0618B75E" w14:textId="2A497554" w:rsidR="0082072A" w:rsidRPr="006E00E5" w:rsidRDefault="0082072A" w:rsidP="00950765">
      <w:pPr>
        <w:pStyle w:val="Prrafodelista"/>
        <w:numPr>
          <w:ilvl w:val="0"/>
          <w:numId w:val="1"/>
        </w:numPr>
        <w:spacing w:after="0" w:line="240" w:lineRule="auto"/>
        <w:jc w:val="both"/>
        <w:rPr>
          <w:rFonts w:ascii="Arial" w:hAnsi="Arial" w:cs="Arial"/>
          <w:sz w:val="20"/>
          <w:szCs w:val="20"/>
          <w:lang w:val="es-MX"/>
        </w:rPr>
      </w:pPr>
      <w:r w:rsidRPr="006E00E5">
        <w:rPr>
          <w:rFonts w:ascii="Arial" w:hAnsi="Arial" w:cs="Arial"/>
          <w:b/>
          <w:sz w:val="20"/>
          <w:szCs w:val="20"/>
          <w:lang w:val="es-MX"/>
        </w:rPr>
        <w:t>Decreto:</w:t>
      </w:r>
      <w:r w:rsidRPr="006E00E5">
        <w:rPr>
          <w:rFonts w:ascii="Arial" w:hAnsi="Arial" w:cs="Arial"/>
          <w:sz w:val="20"/>
          <w:szCs w:val="20"/>
          <w:lang w:val="es-MX"/>
        </w:rPr>
        <w:t xml:space="preserve"> </w:t>
      </w:r>
      <w:r w:rsidR="00D16828" w:rsidRPr="006E00E5">
        <w:rPr>
          <w:rFonts w:ascii="Arial" w:hAnsi="Arial" w:cs="Arial"/>
          <w:sz w:val="20"/>
          <w:szCs w:val="20"/>
          <w:lang w:val="es-MX"/>
        </w:rPr>
        <w:t>Al Decreto</w:t>
      </w:r>
      <w:r w:rsidR="00957A23" w:rsidRPr="006E00E5">
        <w:rPr>
          <w:rFonts w:ascii="Arial" w:hAnsi="Arial" w:cs="Arial"/>
          <w:sz w:val="20"/>
          <w:szCs w:val="20"/>
          <w:lang w:val="es-MX"/>
        </w:rPr>
        <w:t xml:space="preserve"> del</w:t>
      </w:r>
      <w:r w:rsidR="00D16828" w:rsidRPr="006E00E5">
        <w:rPr>
          <w:rFonts w:ascii="Arial" w:hAnsi="Arial" w:cs="Arial"/>
          <w:sz w:val="20"/>
          <w:szCs w:val="20"/>
          <w:lang w:val="es-MX"/>
        </w:rPr>
        <w:t xml:space="preserve"> Ins</w:t>
      </w:r>
      <w:r w:rsidR="006F2BF7" w:rsidRPr="006E00E5">
        <w:rPr>
          <w:rFonts w:ascii="Arial" w:hAnsi="Arial" w:cs="Arial"/>
          <w:sz w:val="20"/>
          <w:szCs w:val="20"/>
          <w:lang w:val="es-MX"/>
        </w:rPr>
        <w:t>tituto Hidalguense de Educación</w:t>
      </w:r>
      <w:r w:rsidR="00335675" w:rsidRPr="006E00E5">
        <w:rPr>
          <w:rFonts w:ascii="Arial" w:hAnsi="Arial" w:cs="Arial"/>
          <w:sz w:val="20"/>
          <w:szCs w:val="20"/>
          <w:lang w:val="es-MX"/>
        </w:rPr>
        <w:t xml:space="preserve"> publicado el </w:t>
      </w:r>
      <w:r w:rsidR="003816A3" w:rsidRPr="006E00E5">
        <w:rPr>
          <w:rFonts w:ascii="Arial" w:hAnsi="Arial" w:cs="Arial"/>
          <w:sz w:val="20"/>
          <w:szCs w:val="20"/>
          <w:lang w:val="es-MX"/>
        </w:rPr>
        <w:t xml:space="preserve">día </w:t>
      </w:r>
      <w:r w:rsidR="00335675" w:rsidRPr="006E00E5">
        <w:rPr>
          <w:rFonts w:ascii="Arial" w:hAnsi="Arial" w:cs="Arial"/>
          <w:sz w:val="20"/>
          <w:szCs w:val="20"/>
          <w:lang w:val="es-MX"/>
        </w:rPr>
        <w:t>6 de septiembre de 2021</w:t>
      </w:r>
      <w:r w:rsidR="003816A3" w:rsidRPr="006E00E5">
        <w:rPr>
          <w:rFonts w:ascii="Arial" w:hAnsi="Arial" w:cs="Arial"/>
          <w:sz w:val="20"/>
          <w:szCs w:val="20"/>
          <w:lang w:val="es-MX"/>
        </w:rPr>
        <w:t xml:space="preserve"> en el Periódico Oficial del Estado de Hidalgo</w:t>
      </w:r>
      <w:r w:rsidR="006F2BF7" w:rsidRPr="006E00E5">
        <w:rPr>
          <w:rFonts w:ascii="Arial" w:hAnsi="Arial" w:cs="Arial"/>
          <w:sz w:val="20"/>
          <w:szCs w:val="20"/>
          <w:lang w:val="es-MX"/>
        </w:rPr>
        <w:t>;</w:t>
      </w:r>
    </w:p>
    <w:p w14:paraId="7D3F3722" w14:textId="77777777" w:rsidR="0082072A" w:rsidRPr="006E00E5" w:rsidRDefault="0082072A" w:rsidP="00950765">
      <w:pPr>
        <w:pStyle w:val="Prrafodelista"/>
        <w:numPr>
          <w:ilvl w:val="0"/>
          <w:numId w:val="1"/>
        </w:numPr>
        <w:spacing w:after="0" w:line="240" w:lineRule="auto"/>
        <w:jc w:val="both"/>
        <w:rPr>
          <w:rFonts w:ascii="Arial" w:hAnsi="Arial" w:cs="Arial"/>
          <w:sz w:val="20"/>
          <w:szCs w:val="20"/>
          <w:lang w:val="es-MX"/>
        </w:rPr>
      </w:pPr>
      <w:r w:rsidRPr="006E00E5">
        <w:rPr>
          <w:rFonts w:ascii="Arial" w:hAnsi="Arial" w:cs="Arial"/>
          <w:b/>
          <w:sz w:val="20"/>
          <w:szCs w:val="20"/>
          <w:lang w:val="es-MX"/>
        </w:rPr>
        <w:t>Estatuto:</w:t>
      </w:r>
      <w:r w:rsidRPr="006E00E5">
        <w:rPr>
          <w:rFonts w:ascii="Arial" w:hAnsi="Arial" w:cs="Arial"/>
          <w:sz w:val="20"/>
          <w:szCs w:val="20"/>
          <w:lang w:val="es-MX"/>
        </w:rPr>
        <w:t xml:space="preserve"> Al </w:t>
      </w:r>
      <w:r w:rsidR="00D16828" w:rsidRPr="006E00E5">
        <w:rPr>
          <w:rFonts w:ascii="Arial" w:hAnsi="Arial" w:cs="Arial"/>
          <w:sz w:val="20"/>
          <w:szCs w:val="20"/>
          <w:lang w:val="es-MX"/>
        </w:rPr>
        <w:t xml:space="preserve">presente </w:t>
      </w:r>
      <w:r w:rsidRPr="006E00E5">
        <w:rPr>
          <w:rFonts w:ascii="Arial" w:hAnsi="Arial" w:cs="Arial"/>
          <w:sz w:val="20"/>
          <w:szCs w:val="20"/>
          <w:lang w:val="es-MX"/>
        </w:rPr>
        <w:t>Estatuto Orgánico del Instituto Hidalguense de Educación;</w:t>
      </w:r>
    </w:p>
    <w:p w14:paraId="7D331712" w14:textId="77777777" w:rsidR="00AE7010" w:rsidRPr="006E00E5" w:rsidRDefault="00A47203" w:rsidP="00950765">
      <w:pPr>
        <w:pStyle w:val="Prrafodelista"/>
        <w:numPr>
          <w:ilvl w:val="0"/>
          <w:numId w:val="1"/>
        </w:numPr>
        <w:spacing w:after="0" w:line="240" w:lineRule="auto"/>
        <w:jc w:val="both"/>
        <w:rPr>
          <w:rFonts w:ascii="Arial" w:hAnsi="Arial" w:cs="Arial"/>
          <w:sz w:val="20"/>
          <w:szCs w:val="20"/>
          <w:lang w:val="es-MX"/>
        </w:rPr>
      </w:pPr>
      <w:r w:rsidRPr="006E00E5">
        <w:rPr>
          <w:rFonts w:ascii="Arial" w:hAnsi="Arial" w:cs="Arial"/>
          <w:b/>
          <w:sz w:val="20"/>
          <w:szCs w:val="20"/>
          <w:lang w:val="es-MX"/>
        </w:rPr>
        <w:t>Instituto</w:t>
      </w:r>
      <w:r w:rsidR="00AE7010" w:rsidRPr="006E00E5">
        <w:rPr>
          <w:rFonts w:ascii="Arial" w:hAnsi="Arial" w:cs="Arial"/>
          <w:b/>
          <w:sz w:val="20"/>
          <w:szCs w:val="20"/>
          <w:lang w:val="es-MX"/>
        </w:rPr>
        <w:t>:</w:t>
      </w:r>
      <w:r w:rsidR="00AE7010" w:rsidRPr="006E00E5">
        <w:rPr>
          <w:rFonts w:ascii="Arial" w:hAnsi="Arial" w:cs="Arial"/>
          <w:sz w:val="20"/>
          <w:szCs w:val="20"/>
          <w:lang w:val="es-MX"/>
        </w:rPr>
        <w:t xml:space="preserve"> Al Instituto Hidalguense de Educación;</w:t>
      </w:r>
    </w:p>
    <w:p w14:paraId="2C091A55" w14:textId="0F62F577" w:rsidR="00AE7010" w:rsidRPr="006E00E5" w:rsidRDefault="00AE7010" w:rsidP="00950765">
      <w:pPr>
        <w:pStyle w:val="Prrafodelista"/>
        <w:numPr>
          <w:ilvl w:val="0"/>
          <w:numId w:val="1"/>
        </w:numPr>
        <w:spacing w:after="0" w:line="240" w:lineRule="auto"/>
        <w:jc w:val="both"/>
        <w:rPr>
          <w:rFonts w:ascii="Arial" w:hAnsi="Arial" w:cs="Arial"/>
          <w:sz w:val="20"/>
          <w:szCs w:val="20"/>
          <w:lang w:val="es-MX"/>
        </w:rPr>
      </w:pPr>
      <w:r w:rsidRPr="006E00E5">
        <w:rPr>
          <w:rFonts w:ascii="Arial" w:hAnsi="Arial" w:cs="Arial"/>
          <w:b/>
          <w:sz w:val="20"/>
          <w:szCs w:val="20"/>
          <w:lang w:val="es-MX"/>
        </w:rPr>
        <w:t xml:space="preserve">Junta </w:t>
      </w:r>
      <w:r w:rsidR="00B214E1" w:rsidRPr="006E00E5">
        <w:rPr>
          <w:rFonts w:ascii="Arial" w:hAnsi="Arial" w:cs="Arial"/>
          <w:b/>
          <w:sz w:val="20"/>
          <w:szCs w:val="20"/>
          <w:lang w:val="es-MX"/>
        </w:rPr>
        <w:t>de Gobierno</w:t>
      </w:r>
      <w:r w:rsidRPr="006E00E5">
        <w:rPr>
          <w:rFonts w:ascii="Arial" w:hAnsi="Arial" w:cs="Arial"/>
          <w:b/>
          <w:sz w:val="20"/>
          <w:szCs w:val="20"/>
          <w:lang w:val="es-MX"/>
        </w:rPr>
        <w:t>:</w:t>
      </w:r>
      <w:r w:rsidR="00335675" w:rsidRPr="006E00E5">
        <w:rPr>
          <w:rFonts w:ascii="Arial" w:hAnsi="Arial" w:cs="Arial"/>
          <w:sz w:val="20"/>
          <w:szCs w:val="20"/>
          <w:lang w:val="es-MX"/>
        </w:rPr>
        <w:t xml:space="preserve"> </w:t>
      </w:r>
      <w:r w:rsidR="002D4CBE" w:rsidRPr="006E00E5">
        <w:rPr>
          <w:rFonts w:ascii="Arial" w:hAnsi="Arial" w:cs="Arial"/>
          <w:sz w:val="20"/>
          <w:szCs w:val="20"/>
          <w:lang w:val="es-MX"/>
        </w:rPr>
        <w:t xml:space="preserve">Al </w:t>
      </w:r>
      <w:r w:rsidR="00EE5AF3" w:rsidRPr="006E00E5">
        <w:rPr>
          <w:rFonts w:ascii="Arial" w:hAnsi="Arial" w:cs="Arial"/>
          <w:sz w:val="20"/>
          <w:szCs w:val="20"/>
          <w:lang w:val="es-MX"/>
        </w:rPr>
        <w:t>ó</w:t>
      </w:r>
      <w:r w:rsidR="00335675" w:rsidRPr="006E00E5">
        <w:rPr>
          <w:rFonts w:ascii="Arial" w:hAnsi="Arial" w:cs="Arial"/>
          <w:sz w:val="20"/>
          <w:szCs w:val="20"/>
          <w:lang w:val="es-MX"/>
        </w:rPr>
        <w:t>rgan</w:t>
      </w:r>
      <w:r w:rsidR="00A0291A" w:rsidRPr="006E00E5">
        <w:rPr>
          <w:rFonts w:ascii="Arial" w:hAnsi="Arial" w:cs="Arial"/>
          <w:sz w:val="20"/>
          <w:szCs w:val="20"/>
          <w:lang w:val="es-MX"/>
        </w:rPr>
        <w:t>o colegiado que funge como autoridad máxima del Instituto</w:t>
      </w:r>
      <w:r w:rsidRPr="006E00E5">
        <w:rPr>
          <w:rFonts w:ascii="Arial" w:hAnsi="Arial" w:cs="Arial"/>
          <w:sz w:val="20"/>
          <w:szCs w:val="20"/>
          <w:lang w:val="es-MX"/>
        </w:rPr>
        <w:t>;</w:t>
      </w:r>
    </w:p>
    <w:p w14:paraId="7443EE0A" w14:textId="77777777" w:rsidR="006F2BF7" w:rsidRPr="006E00E5" w:rsidRDefault="006F2BF7" w:rsidP="00950765">
      <w:pPr>
        <w:pStyle w:val="Prrafodelista"/>
        <w:numPr>
          <w:ilvl w:val="0"/>
          <w:numId w:val="1"/>
        </w:numPr>
        <w:spacing w:after="0" w:line="240" w:lineRule="auto"/>
        <w:jc w:val="both"/>
        <w:rPr>
          <w:rFonts w:ascii="Arial" w:hAnsi="Arial" w:cs="Arial"/>
          <w:sz w:val="20"/>
          <w:szCs w:val="20"/>
          <w:lang w:val="es-MX"/>
        </w:rPr>
      </w:pPr>
      <w:r w:rsidRPr="006E00E5">
        <w:rPr>
          <w:rFonts w:ascii="Arial" w:hAnsi="Arial" w:cs="Arial"/>
          <w:b/>
          <w:sz w:val="20"/>
          <w:szCs w:val="20"/>
          <w:lang w:val="es-MX"/>
        </w:rPr>
        <w:t>Ley:</w:t>
      </w:r>
      <w:r w:rsidRPr="006E00E5">
        <w:rPr>
          <w:rFonts w:ascii="Arial" w:hAnsi="Arial" w:cs="Arial"/>
          <w:sz w:val="20"/>
          <w:szCs w:val="20"/>
          <w:lang w:val="es-MX"/>
        </w:rPr>
        <w:t xml:space="preserve"> A la Ley de Entidades Paraestatales del Estado de Hidalgo;</w:t>
      </w:r>
    </w:p>
    <w:p w14:paraId="6D0FFA8E" w14:textId="77777777" w:rsidR="00DB3618" w:rsidRPr="006E00E5" w:rsidRDefault="00F611C4" w:rsidP="00950765">
      <w:pPr>
        <w:pStyle w:val="Prrafodelista"/>
        <w:numPr>
          <w:ilvl w:val="0"/>
          <w:numId w:val="1"/>
        </w:numPr>
        <w:spacing w:after="0" w:line="240" w:lineRule="auto"/>
        <w:jc w:val="both"/>
        <w:rPr>
          <w:rFonts w:ascii="Arial" w:hAnsi="Arial" w:cs="Arial"/>
          <w:sz w:val="20"/>
          <w:szCs w:val="20"/>
          <w:lang w:val="es-MX"/>
        </w:rPr>
      </w:pPr>
      <w:r w:rsidRPr="006E00E5">
        <w:rPr>
          <w:rFonts w:ascii="Arial" w:hAnsi="Arial" w:cs="Arial"/>
          <w:b/>
          <w:sz w:val="20"/>
          <w:szCs w:val="20"/>
          <w:lang w:val="es-MX"/>
        </w:rPr>
        <w:t>Reglamento:</w:t>
      </w:r>
      <w:r w:rsidR="00B0399E" w:rsidRPr="006E00E5">
        <w:rPr>
          <w:rFonts w:ascii="Arial" w:hAnsi="Arial" w:cs="Arial"/>
          <w:sz w:val="20"/>
          <w:szCs w:val="20"/>
          <w:lang w:val="es-MX"/>
        </w:rPr>
        <w:t xml:space="preserve"> Al Regla</w:t>
      </w:r>
      <w:r w:rsidR="00DB3618" w:rsidRPr="006E00E5">
        <w:rPr>
          <w:rFonts w:ascii="Arial" w:hAnsi="Arial" w:cs="Arial"/>
          <w:sz w:val="20"/>
          <w:szCs w:val="20"/>
          <w:lang w:val="es-MX"/>
        </w:rPr>
        <w:t>mento de la Ley de Entidades Para</w:t>
      </w:r>
      <w:r w:rsidR="00666ADD" w:rsidRPr="006E00E5">
        <w:rPr>
          <w:rFonts w:ascii="Arial" w:hAnsi="Arial" w:cs="Arial"/>
          <w:sz w:val="20"/>
          <w:szCs w:val="20"/>
          <w:lang w:val="es-MX"/>
        </w:rPr>
        <w:t xml:space="preserve">estatales del Estado de </w:t>
      </w:r>
      <w:r w:rsidR="00252082" w:rsidRPr="006E00E5">
        <w:rPr>
          <w:rFonts w:ascii="Arial" w:hAnsi="Arial" w:cs="Arial"/>
          <w:sz w:val="20"/>
          <w:szCs w:val="20"/>
          <w:lang w:val="es-MX"/>
        </w:rPr>
        <w:t>Hidalgo;</w:t>
      </w:r>
    </w:p>
    <w:p w14:paraId="75CB119F" w14:textId="77777777" w:rsidR="00335675" w:rsidRPr="006E00E5" w:rsidRDefault="0082072A" w:rsidP="00950765">
      <w:pPr>
        <w:pStyle w:val="Prrafodelista"/>
        <w:numPr>
          <w:ilvl w:val="0"/>
          <w:numId w:val="1"/>
        </w:numPr>
        <w:spacing w:after="0" w:line="240" w:lineRule="auto"/>
        <w:jc w:val="both"/>
        <w:rPr>
          <w:rFonts w:ascii="Arial" w:hAnsi="Arial" w:cs="Arial"/>
          <w:sz w:val="20"/>
          <w:szCs w:val="20"/>
          <w:lang w:val="es-MX"/>
        </w:rPr>
      </w:pPr>
      <w:r w:rsidRPr="006E00E5">
        <w:rPr>
          <w:rFonts w:ascii="Arial" w:hAnsi="Arial" w:cs="Arial"/>
          <w:b/>
          <w:sz w:val="20"/>
          <w:szCs w:val="20"/>
          <w:lang w:val="es-MX"/>
        </w:rPr>
        <w:t>Secretaría:</w:t>
      </w:r>
      <w:r w:rsidRPr="006E00E5">
        <w:rPr>
          <w:rFonts w:ascii="Arial" w:hAnsi="Arial" w:cs="Arial"/>
          <w:sz w:val="20"/>
          <w:szCs w:val="20"/>
          <w:lang w:val="es-MX"/>
        </w:rPr>
        <w:t xml:space="preserve"> A la Secretaría de Educación </w:t>
      </w:r>
      <w:r w:rsidR="00D16828" w:rsidRPr="006E00E5">
        <w:rPr>
          <w:rFonts w:ascii="Arial" w:hAnsi="Arial" w:cs="Arial"/>
          <w:sz w:val="20"/>
          <w:szCs w:val="20"/>
          <w:lang w:val="es-MX"/>
        </w:rPr>
        <w:t xml:space="preserve">Pública de </w:t>
      </w:r>
      <w:r w:rsidR="00374D90" w:rsidRPr="006E00E5">
        <w:rPr>
          <w:rFonts w:ascii="Arial" w:hAnsi="Arial" w:cs="Arial"/>
          <w:sz w:val="20"/>
          <w:szCs w:val="20"/>
          <w:lang w:val="es-MX"/>
        </w:rPr>
        <w:t>Hidalgo;</w:t>
      </w:r>
    </w:p>
    <w:p w14:paraId="7BDF5ED2" w14:textId="42174002" w:rsidR="00AE7010" w:rsidRPr="006E00E5" w:rsidRDefault="005B66DC" w:rsidP="00950765">
      <w:pPr>
        <w:pStyle w:val="Prrafodelista"/>
        <w:numPr>
          <w:ilvl w:val="0"/>
          <w:numId w:val="1"/>
        </w:numPr>
        <w:spacing w:after="0" w:line="240" w:lineRule="auto"/>
        <w:jc w:val="both"/>
        <w:rPr>
          <w:rFonts w:ascii="Arial" w:hAnsi="Arial" w:cs="Arial"/>
          <w:sz w:val="20"/>
          <w:szCs w:val="20"/>
          <w:lang w:val="es-MX"/>
        </w:rPr>
      </w:pPr>
      <w:r w:rsidRPr="006E00E5">
        <w:rPr>
          <w:rFonts w:ascii="Arial" w:hAnsi="Arial" w:cs="Arial"/>
          <w:b/>
          <w:sz w:val="20"/>
          <w:szCs w:val="20"/>
          <w:lang w:val="es-MX"/>
        </w:rPr>
        <w:t xml:space="preserve">Persona </w:t>
      </w:r>
      <w:r w:rsidR="00DC3C64" w:rsidRPr="006E00E5">
        <w:rPr>
          <w:rFonts w:ascii="Arial" w:hAnsi="Arial" w:cs="Arial"/>
          <w:b/>
          <w:sz w:val="20"/>
          <w:szCs w:val="20"/>
          <w:lang w:val="es-MX"/>
        </w:rPr>
        <w:t>t</w:t>
      </w:r>
      <w:r w:rsidRPr="006E00E5">
        <w:rPr>
          <w:rFonts w:ascii="Arial" w:hAnsi="Arial" w:cs="Arial"/>
          <w:b/>
          <w:sz w:val="20"/>
          <w:szCs w:val="20"/>
          <w:lang w:val="es-MX"/>
        </w:rPr>
        <w:t>itular del Instituto</w:t>
      </w:r>
      <w:r w:rsidR="00335675" w:rsidRPr="006E00E5">
        <w:rPr>
          <w:rFonts w:ascii="Arial" w:hAnsi="Arial" w:cs="Arial"/>
          <w:b/>
          <w:bCs/>
          <w:sz w:val="20"/>
          <w:szCs w:val="20"/>
          <w:lang w:val="es-MX"/>
        </w:rPr>
        <w:t>:</w:t>
      </w:r>
      <w:r w:rsidR="00335675" w:rsidRPr="006E00E5">
        <w:rPr>
          <w:rFonts w:ascii="Arial" w:hAnsi="Arial" w:cs="Arial"/>
          <w:sz w:val="20"/>
          <w:szCs w:val="20"/>
          <w:lang w:val="es-MX"/>
        </w:rPr>
        <w:t xml:space="preserve"> </w:t>
      </w:r>
      <w:r w:rsidR="002D4CBE" w:rsidRPr="006E00E5">
        <w:rPr>
          <w:rFonts w:ascii="Arial" w:hAnsi="Arial" w:cs="Arial"/>
          <w:sz w:val="20"/>
          <w:szCs w:val="20"/>
          <w:lang w:val="es-MX"/>
        </w:rPr>
        <w:t>A</w:t>
      </w:r>
      <w:r w:rsidR="00335675" w:rsidRPr="006E00E5">
        <w:rPr>
          <w:rFonts w:ascii="Arial" w:hAnsi="Arial" w:cs="Arial"/>
          <w:sz w:val="20"/>
          <w:szCs w:val="20"/>
          <w:lang w:val="es-MX"/>
        </w:rPr>
        <w:t xml:space="preserve"> la persona facultada y nombrada por el titular del poder ejecutivo </w:t>
      </w:r>
      <w:r w:rsidR="00EF1EF2" w:rsidRPr="006E00E5">
        <w:rPr>
          <w:rFonts w:ascii="Arial" w:hAnsi="Arial" w:cs="Arial"/>
          <w:sz w:val="20"/>
          <w:szCs w:val="20"/>
          <w:lang w:val="es-MX"/>
        </w:rPr>
        <w:t>quien dirige</w:t>
      </w:r>
      <w:r w:rsidR="00335675" w:rsidRPr="006E00E5">
        <w:rPr>
          <w:rFonts w:ascii="Arial" w:hAnsi="Arial" w:cs="Arial"/>
          <w:sz w:val="20"/>
          <w:szCs w:val="20"/>
          <w:lang w:val="es-MX"/>
        </w:rPr>
        <w:t xml:space="preserve"> </w:t>
      </w:r>
      <w:r w:rsidR="00EF1EF2" w:rsidRPr="006E00E5">
        <w:rPr>
          <w:rFonts w:ascii="Arial" w:hAnsi="Arial" w:cs="Arial"/>
          <w:sz w:val="20"/>
          <w:szCs w:val="20"/>
          <w:lang w:val="es-MX"/>
        </w:rPr>
        <w:t>a</w:t>
      </w:r>
      <w:r w:rsidR="00335675" w:rsidRPr="006E00E5">
        <w:rPr>
          <w:rFonts w:ascii="Arial" w:hAnsi="Arial" w:cs="Arial"/>
          <w:sz w:val="20"/>
          <w:szCs w:val="20"/>
          <w:lang w:val="es-MX"/>
        </w:rPr>
        <w:t>l Instituto Hidalguense de Educación</w:t>
      </w:r>
      <w:r w:rsidR="006F2BF7" w:rsidRPr="006E00E5">
        <w:rPr>
          <w:rFonts w:ascii="Arial" w:hAnsi="Arial" w:cs="Arial"/>
          <w:sz w:val="20"/>
          <w:szCs w:val="20"/>
          <w:lang w:val="es-MX"/>
        </w:rPr>
        <w:t>;</w:t>
      </w:r>
      <w:r w:rsidR="00D16828" w:rsidRPr="006E00E5">
        <w:rPr>
          <w:rFonts w:ascii="Arial" w:hAnsi="Arial" w:cs="Arial"/>
          <w:sz w:val="20"/>
          <w:szCs w:val="20"/>
          <w:lang w:val="es-MX"/>
        </w:rPr>
        <w:t xml:space="preserve"> y</w:t>
      </w:r>
    </w:p>
    <w:p w14:paraId="4345A935" w14:textId="77C906AC" w:rsidR="00D16828" w:rsidRPr="006E00E5" w:rsidRDefault="00D16828" w:rsidP="00950765">
      <w:pPr>
        <w:pStyle w:val="Prrafodelista"/>
        <w:numPr>
          <w:ilvl w:val="0"/>
          <w:numId w:val="1"/>
        </w:numPr>
        <w:spacing w:after="0" w:line="240" w:lineRule="auto"/>
        <w:jc w:val="both"/>
        <w:rPr>
          <w:rFonts w:ascii="Arial" w:hAnsi="Arial" w:cs="Arial"/>
          <w:sz w:val="20"/>
          <w:szCs w:val="20"/>
          <w:lang w:val="es-MX"/>
        </w:rPr>
      </w:pPr>
      <w:r w:rsidRPr="006E00E5">
        <w:rPr>
          <w:rFonts w:ascii="Arial" w:hAnsi="Arial" w:cs="Arial"/>
          <w:b/>
          <w:sz w:val="20"/>
          <w:szCs w:val="20"/>
          <w:lang w:val="es-MX"/>
        </w:rPr>
        <w:t>Unidades administrativas:</w:t>
      </w:r>
      <w:r w:rsidRPr="006E00E5">
        <w:rPr>
          <w:rFonts w:ascii="Arial" w:hAnsi="Arial" w:cs="Arial"/>
          <w:b/>
          <w:color w:val="FF0000"/>
          <w:sz w:val="20"/>
          <w:szCs w:val="20"/>
          <w:lang w:val="es-MX"/>
        </w:rPr>
        <w:t xml:space="preserve"> </w:t>
      </w:r>
      <w:r w:rsidRPr="006E00E5">
        <w:rPr>
          <w:rFonts w:ascii="Arial" w:hAnsi="Arial" w:cs="Arial"/>
          <w:sz w:val="20"/>
          <w:szCs w:val="20"/>
          <w:lang w:val="es-MX"/>
        </w:rPr>
        <w:t xml:space="preserve">A las </w:t>
      </w:r>
      <w:r w:rsidR="005B66DC" w:rsidRPr="006E00E5">
        <w:rPr>
          <w:rFonts w:ascii="Arial" w:hAnsi="Arial" w:cs="Arial"/>
          <w:sz w:val="20"/>
          <w:szCs w:val="20"/>
          <w:lang w:val="es-MX"/>
        </w:rPr>
        <w:t>descritas en la estructura orgánica del Instituto</w:t>
      </w:r>
      <w:r w:rsidR="00335675" w:rsidRPr="006E00E5">
        <w:rPr>
          <w:rFonts w:ascii="Arial" w:hAnsi="Arial" w:cs="Arial"/>
          <w:sz w:val="20"/>
          <w:szCs w:val="20"/>
          <w:lang w:val="es-MX"/>
        </w:rPr>
        <w:t xml:space="preserve"> </w:t>
      </w:r>
      <w:r w:rsidR="005B66DC" w:rsidRPr="006E00E5">
        <w:rPr>
          <w:rFonts w:ascii="Arial" w:hAnsi="Arial" w:cs="Arial"/>
          <w:sz w:val="20"/>
          <w:szCs w:val="20"/>
          <w:lang w:val="es-MX"/>
        </w:rPr>
        <w:t>y de conformidad con los</w:t>
      </w:r>
      <w:r w:rsidRPr="006E00E5">
        <w:rPr>
          <w:rFonts w:ascii="Arial" w:hAnsi="Arial" w:cs="Arial"/>
          <w:sz w:val="20"/>
          <w:szCs w:val="20"/>
          <w:lang w:val="es-MX"/>
        </w:rPr>
        <w:t xml:space="preserve"> manuales de organización y de procedimientos.</w:t>
      </w:r>
    </w:p>
    <w:p w14:paraId="6279271A" w14:textId="77777777" w:rsidR="006F2BF7" w:rsidRPr="006E00E5" w:rsidRDefault="006F2BF7" w:rsidP="00950765">
      <w:pPr>
        <w:spacing w:after="0" w:line="240" w:lineRule="auto"/>
        <w:jc w:val="center"/>
        <w:rPr>
          <w:rFonts w:ascii="Arial" w:hAnsi="Arial" w:cs="Arial"/>
          <w:b/>
          <w:color w:val="000000" w:themeColor="text1"/>
          <w:sz w:val="20"/>
          <w:szCs w:val="20"/>
        </w:rPr>
      </w:pPr>
    </w:p>
    <w:p w14:paraId="5CDDE9E9" w14:textId="77777777" w:rsidR="00263AD9" w:rsidRPr="006E00E5" w:rsidRDefault="00263AD9"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CAPÍTULO II</w:t>
      </w:r>
    </w:p>
    <w:p w14:paraId="486364D6" w14:textId="6070C890" w:rsidR="00263AD9" w:rsidRPr="006E00E5" w:rsidRDefault="00263AD9"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 xml:space="preserve">DE LA ORGANIZACIÓN Y FUNCIONAMIENTO DE LOS </w:t>
      </w:r>
      <w:r w:rsidR="00453DF7">
        <w:rPr>
          <w:rFonts w:ascii="Arial" w:hAnsi="Arial" w:cs="Arial"/>
          <w:b/>
          <w:color w:val="000000" w:themeColor="text1"/>
          <w:sz w:val="20"/>
          <w:szCs w:val="20"/>
        </w:rPr>
        <w:t>Ó</w:t>
      </w:r>
      <w:r w:rsidRPr="006E00E5">
        <w:rPr>
          <w:rFonts w:ascii="Arial" w:hAnsi="Arial" w:cs="Arial"/>
          <w:b/>
          <w:color w:val="000000" w:themeColor="text1"/>
          <w:sz w:val="20"/>
          <w:szCs w:val="20"/>
        </w:rPr>
        <w:t>RG</w:t>
      </w:r>
      <w:r w:rsidR="00453DF7">
        <w:rPr>
          <w:rFonts w:ascii="Arial" w:hAnsi="Arial" w:cs="Arial"/>
          <w:b/>
          <w:color w:val="000000" w:themeColor="text1"/>
          <w:sz w:val="20"/>
          <w:szCs w:val="20"/>
        </w:rPr>
        <w:t>A</w:t>
      </w:r>
      <w:r w:rsidRPr="006E00E5">
        <w:rPr>
          <w:rFonts w:ascii="Arial" w:hAnsi="Arial" w:cs="Arial"/>
          <w:b/>
          <w:color w:val="000000" w:themeColor="text1"/>
          <w:sz w:val="20"/>
          <w:szCs w:val="20"/>
        </w:rPr>
        <w:t>NOS DE GOBIERNO Y DE ADMINISTRACIÓN</w:t>
      </w:r>
    </w:p>
    <w:p w14:paraId="282053BD" w14:textId="77777777" w:rsidR="00263AD9" w:rsidRPr="006E00E5" w:rsidRDefault="00263AD9" w:rsidP="00950765">
      <w:pPr>
        <w:spacing w:after="0" w:line="240" w:lineRule="auto"/>
        <w:jc w:val="center"/>
        <w:rPr>
          <w:rFonts w:ascii="Arial" w:hAnsi="Arial" w:cs="Arial"/>
          <w:b/>
          <w:color w:val="000000" w:themeColor="text1"/>
          <w:sz w:val="20"/>
          <w:szCs w:val="20"/>
        </w:rPr>
      </w:pPr>
    </w:p>
    <w:p w14:paraId="7B394602" w14:textId="4D339E44" w:rsidR="002213B1" w:rsidRPr="006E00E5" w:rsidRDefault="006F2BF7"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AE3E47" w:rsidRPr="006E00E5">
        <w:rPr>
          <w:rFonts w:ascii="Arial" w:hAnsi="Arial" w:cs="Arial"/>
          <w:b/>
          <w:color w:val="000000" w:themeColor="text1"/>
          <w:sz w:val="20"/>
          <w:szCs w:val="20"/>
        </w:rPr>
        <w:t>4</w:t>
      </w:r>
      <w:r w:rsidR="002213B1" w:rsidRPr="006E00E5">
        <w:rPr>
          <w:rFonts w:ascii="Arial" w:hAnsi="Arial" w:cs="Arial"/>
          <w:b/>
          <w:color w:val="000000" w:themeColor="text1"/>
          <w:sz w:val="20"/>
          <w:szCs w:val="20"/>
        </w:rPr>
        <w:t xml:space="preserve">.- </w:t>
      </w:r>
      <w:r w:rsidR="002213B1" w:rsidRPr="006E00E5">
        <w:rPr>
          <w:rFonts w:ascii="Arial" w:hAnsi="Arial" w:cs="Arial"/>
          <w:color w:val="000000" w:themeColor="text1"/>
          <w:sz w:val="20"/>
          <w:szCs w:val="20"/>
        </w:rPr>
        <w:t>La administración del Instituto estará a cargo de:</w:t>
      </w:r>
    </w:p>
    <w:p w14:paraId="5F3FBE73" w14:textId="77777777" w:rsidR="002213B1" w:rsidRPr="006E00E5" w:rsidRDefault="002213B1" w:rsidP="00950765">
      <w:pPr>
        <w:pStyle w:val="Prrafodelista"/>
        <w:numPr>
          <w:ilvl w:val="0"/>
          <w:numId w:val="2"/>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La Junta </w:t>
      </w:r>
      <w:r w:rsidR="00260E38" w:rsidRPr="006E00E5">
        <w:rPr>
          <w:rFonts w:ascii="Arial" w:hAnsi="Arial" w:cs="Arial"/>
          <w:color w:val="000000" w:themeColor="text1"/>
          <w:sz w:val="20"/>
          <w:szCs w:val="20"/>
          <w:lang w:val="es-MX"/>
        </w:rPr>
        <w:t>de Gobierno</w:t>
      </w:r>
      <w:r w:rsidRPr="006E00E5">
        <w:rPr>
          <w:rFonts w:ascii="Arial" w:hAnsi="Arial" w:cs="Arial"/>
          <w:color w:val="000000" w:themeColor="text1"/>
          <w:sz w:val="20"/>
          <w:szCs w:val="20"/>
          <w:lang w:val="es-MX"/>
        </w:rPr>
        <w:t>; y</w:t>
      </w:r>
    </w:p>
    <w:p w14:paraId="2B7A2835" w14:textId="1BA64D5D" w:rsidR="002213B1" w:rsidRPr="006E00E5" w:rsidRDefault="00D16828" w:rsidP="00950765">
      <w:pPr>
        <w:pStyle w:val="Prrafodelista"/>
        <w:numPr>
          <w:ilvl w:val="0"/>
          <w:numId w:val="2"/>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La </w:t>
      </w:r>
      <w:r w:rsidR="00DC3C64" w:rsidRPr="006E00E5">
        <w:rPr>
          <w:rFonts w:ascii="Arial" w:hAnsi="Arial" w:cs="Arial"/>
          <w:color w:val="000000" w:themeColor="text1"/>
          <w:sz w:val="20"/>
          <w:szCs w:val="20"/>
          <w:lang w:val="es-MX"/>
        </w:rPr>
        <w:t>p</w:t>
      </w:r>
      <w:r w:rsidRPr="006E00E5">
        <w:rPr>
          <w:rFonts w:ascii="Arial" w:hAnsi="Arial" w:cs="Arial"/>
          <w:color w:val="000000" w:themeColor="text1"/>
          <w:sz w:val="20"/>
          <w:szCs w:val="20"/>
          <w:lang w:val="es-MX"/>
        </w:rPr>
        <w:t xml:space="preserve">ersona </w:t>
      </w:r>
      <w:r w:rsidR="00DC3C64" w:rsidRPr="006E00E5">
        <w:rPr>
          <w:rFonts w:ascii="Arial" w:hAnsi="Arial" w:cs="Arial"/>
          <w:color w:val="000000" w:themeColor="text1"/>
          <w:sz w:val="20"/>
          <w:szCs w:val="20"/>
          <w:lang w:val="es-MX"/>
        </w:rPr>
        <w:t>t</w:t>
      </w:r>
      <w:r w:rsidR="002213B1" w:rsidRPr="006E00E5">
        <w:rPr>
          <w:rFonts w:ascii="Arial" w:hAnsi="Arial" w:cs="Arial"/>
          <w:color w:val="000000" w:themeColor="text1"/>
          <w:sz w:val="20"/>
          <w:szCs w:val="20"/>
          <w:lang w:val="es-MX"/>
        </w:rPr>
        <w:t>itular del Instituto.</w:t>
      </w:r>
    </w:p>
    <w:p w14:paraId="08653859" w14:textId="77777777" w:rsidR="002213B1" w:rsidRPr="006E00E5" w:rsidRDefault="002213B1" w:rsidP="00950765">
      <w:pPr>
        <w:pStyle w:val="Prrafodelista"/>
        <w:spacing w:after="0" w:line="240" w:lineRule="auto"/>
        <w:ind w:left="1080"/>
        <w:jc w:val="both"/>
        <w:rPr>
          <w:rFonts w:ascii="Arial" w:hAnsi="Arial" w:cs="Arial"/>
          <w:color w:val="000000" w:themeColor="text1"/>
          <w:sz w:val="20"/>
          <w:szCs w:val="20"/>
          <w:lang w:val="es-MX"/>
        </w:rPr>
      </w:pPr>
    </w:p>
    <w:p w14:paraId="2E2F5F90" w14:textId="77777777" w:rsidR="00263AD9" w:rsidRPr="006E00E5" w:rsidRDefault="00263AD9"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SECCIÓN PRIMERA</w:t>
      </w:r>
    </w:p>
    <w:p w14:paraId="6A71D7C0" w14:textId="77777777" w:rsidR="00263AD9" w:rsidRPr="006E00E5" w:rsidRDefault="00263AD9"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 xml:space="preserve">DE LA JUNTA </w:t>
      </w:r>
      <w:r w:rsidR="00B214E1" w:rsidRPr="006E00E5">
        <w:rPr>
          <w:rFonts w:ascii="Arial" w:hAnsi="Arial" w:cs="Arial"/>
          <w:b/>
          <w:color w:val="000000" w:themeColor="text1"/>
          <w:sz w:val="20"/>
          <w:szCs w:val="20"/>
        </w:rPr>
        <w:t>DE GOBIERNO</w:t>
      </w:r>
    </w:p>
    <w:p w14:paraId="2C6EC2AF" w14:textId="77777777" w:rsidR="006F2BF7" w:rsidRPr="006E00E5" w:rsidRDefault="006F2BF7" w:rsidP="00950765">
      <w:pPr>
        <w:spacing w:after="0" w:line="240" w:lineRule="auto"/>
        <w:jc w:val="both"/>
        <w:rPr>
          <w:rFonts w:ascii="Arial" w:hAnsi="Arial" w:cs="Arial"/>
          <w:b/>
          <w:color w:val="000000" w:themeColor="text1"/>
          <w:sz w:val="20"/>
          <w:szCs w:val="20"/>
        </w:rPr>
      </w:pPr>
    </w:p>
    <w:p w14:paraId="302F7690" w14:textId="7931F5C7" w:rsidR="006F2BF7" w:rsidRPr="006E00E5" w:rsidRDefault="006F2BF7"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lastRenderedPageBreak/>
        <w:t xml:space="preserve">ARTÍCULO </w:t>
      </w:r>
      <w:r w:rsidR="00AE3E47" w:rsidRPr="006E00E5">
        <w:rPr>
          <w:rFonts w:ascii="Arial" w:hAnsi="Arial" w:cs="Arial"/>
          <w:b/>
          <w:color w:val="000000" w:themeColor="text1"/>
          <w:sz w:val="20"/>
          <w:szCs w:val="20"/>
        </w:rPr>
        <w:t>5</w:t>
      </w:r>
      <w:r w:rsidR="00FD17B5" w:rsidRPr="006E00E5">
        <w:rPr>
          <w:rFonts w:ascii="Arial" w:hAnsi="Arial" w:cs="Arial"/>
          <w:b/>
          <w:color w:val="000000" w:themeColor="text1"/>
          <w:sz w:val="20"/>
          <w:szCs w:val="20"/>
        </w:rPr>
        <w:t xml:space="preserve">.- </w:t>
      </w:r>
      <w:r w:rsidR="00FD17B5" w:rsidRPr="006E00E5">
        <w:rPr>
          <w:rFonts w:ascii="Arial" w:hAnsi="Arial" w:cs="Arial"/>
          <w:color w:val="000000" w:themeColor="text1"/>
          <w:sz w:val="20"/>
          <w:szCs w:val="20"/>
        </w:rPr>
        <w:t xml:space="preserve">La Junta </w:t>
      </w:r>
      <w:r w:rsidR="00260E38" w:rsidRPr="006E00E5">
        <w:rPr>
          <w:rFonts w:ascii="Arial" w:hAnsi="Arial" w:cs="Arial"/>
          <w:color w:val="000000" w:themeColor="text1"/>
          <w:sz w:val="20"/>
          <w:szCs w:val="20"/>
        </w:rPr>
        <w:t>de Gobierno</w:t>
      </w:r>
      <w:r w:rsidR="00FD17B5" w:rsidRPr="006E00E5">
        <w:rPr>
          <w:rFonts w:ascii="Arial" w:hAnsi="Arial" w:cs="Arial"/>
          <w:color w:val="000000" w:themeColor="text1"/>
          <w:sz w:val="20"/>
          <w:szCs w:val="20"/>
        </w:rPr>
        <w:t xml:space="preserve"> se integrará de conformidad con </w:t>
      </w:r>
      <w:r w:rsidR="00D16828" w:rsidRPr="006E00E5">
        <w:rPr>
          <w:rFonts w:ascii="Arial" w:hAnsi="Arial" w:cs="Arial"/>
          <w:color w:val="000000" w:themeColor="text1"/>
          <w:sz w:val="20"/>
          <w:szCs w:val="20"/>
        </w:rPr>
        <w:t>el</w:t>
      </w:r>
      <w:r w:rsidR="00FD17B5" w:rsidRPr="006E00E5">
        <w:rPr>
          <w:rFonts w:ascii="Arial" w:hAnsi="Arial" w:cs="Arial"/>
          <w:color w:val="000000" w:themeColor="text1"/>
          <w:sz w:val="20"/>
          <w:szCs w:val="20"/>
        </w:rPr>
        <w:t xml:space="preserve"> Decreto y la Ley</w:t>
      </w:r>
      <w:r w:rsidRPr="006E00E5">
        <w:rPr>
          <w:rFonts w:ascii="Arial" w:hAnsi="Arial" w:cs="Arial"/>
          <w:color w:val="000000" w:themeColor="text1"/>
          <w:sz w:val="20"/>
          <w:szCs w:val="20"/>
        </w:rPr>
        <w:t>.</w:t>
      </w:r>
    </w:p>
    <w:p w14:paraId="27E434A0" w14:textId="77777777" w:rsidR="001D651B" w:rsidRPr="006E00E5" w:rsidRDefault="001D651B" w:rsidP="00950765">
      <w:pPr>
        <w:autoSpaceDE w:val="0"/>
        <w:autoSpaceDN w:val="0"/>
        <w:adjustRightInd w:val="0"/>
        <w:spacing w:after="0" w:line="240" w:lineRule="auto"/>
        <w:rPr>
          <w:rFonts w:ascii="Arial" w:hAnsi="Arial" w:cs="Arial"/>
          <w:color w:val="000000"/>
          <w:sz w:val="20"/>
          <w:szCs w:val="20"/>
          <w:highlight w:val="red"/>
        </w:rPr>
      </w:pPr>
    </w:p>
    <w:p w14:paraId="78C3AE72"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CAPÍTULO III</w:t>
      </w:r>
    </w:p>
    <w:p w14:paraId="060840D5"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 xml:space="preserve">DE LAS SESIONES DE LA JUNTA </w:t>
      </w:r>
      <w:r w:rsidR="007A4B04" w:rsidRPr="006E00E5">
        <w:rPr>
          <w:rFonts w:ascii="Arial" w:hAnsi="Arial" w:cs="Arial"/>
          <w:b/>
          <w:color w:val="000000" w:themeColor="text1"/>
          <w:sz w:val="20"/>
          <w:szCs w:val="20"/>
        </w:rPr>
        <w:t>DE GOBIERNO</w:t>
      </w:r>
    </w:p>
    <w:p w14:paraId="05ABD0C6" w14:textId="77777777" w:rsidR="00B42BFB" w:rsidRPr="006E00E5" w:rsidRDefault="00B42BFB" w:rsidP="00950765">
      <w:pPr>
        <w:spacing w:after="0" w:line="240" w:lineRule="auto"/>
        <w:jc w:val="center"/>
        <w:rPr>
          <w:rFonts w:ascii="Arial" w:hAnsi="Arial" w:cs="Arial"/>
          <w:b/>
          <w:color w:val="000000" w:themeColor="text1"/>
          <w:sz w:val="20"/>
          <w:szCs w:val="20"/>
        </w:rPr>
      </w:pPr>
    </w:p>
    <w:p w14:paraId="2B74E18C" w14:textId="3D37223B" w:rsidR="004C7415" w:rsidRPr="006E00E5" w:rsidRDefault="00B42BFB"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AE3E47" w:rsidRPr="006E00E5">
        <w:rPr>
          <w:rFonts w:ascii="Arial" w:hAnsi="Arial" w:cs="Arial"/>
          <w:b/>
          <w:color w:val="000000" w:themeColor="text1"/>
          <w:sz w:val="20"/>
          <w:szCs w:val="20"/>
        </w:rPr>
        <w:t>6</w:t>
      </w:r>
      <w:r w:rsidRPr="006E00E5">
        <w:rPr>
          <w:rFonts w:ascii="Arial" w:hAnsi="Arial" w:cs="Arial"/>
          <w:b/>
          <w:color w:val="000000" w:themeColor="text1"/>
          <w:sz w:val="20"/>
          <w:szCs w:val="20"/>
        </w:rPr>
        <w:t>.-</w:t>
      </w:r>
      <w:r w:rsidRPr="006E00E5">
        <w:rPr>
          <w:rFonts w:ascii="Arial" w:hAnsi="Arial" w:cs="Arial"/>
          <w:color w:val="000000" w:themeColor="text1"/>
          <w:sz w:val="20"/>
          <w:szCs w:val="20"/>
        </w:rPr>
        <w:t xml:space="preserve"> </w:t>
      </w:r>
      <w:r w:rsidR="004C7415" w:rsidRPr="006E00E5">
        <w:rPr>
          <w:rFonts w:ascii="Arial" w:hAnsi="Arial" w:cs="Arial"/>
          <w:color w:val="000000" w:themeColor="text1"/>
          <w:sz w:val="20"/>
          <w:szCs w:val="20"/>
        </w:rPr>
        <w:t xml:space="preserve">La Junta de Gobierno, es el </w:t>
      </w:r>
      <w:r w:rsidR="0049328F" w:rsidRPr="006E00E5">
        <w:rPr>
          <w:rFonts w:ascii="Arial" w:hAnsi="Arial" w:cs="Arial"/>
          <w:color w:val="000000" w:themeColor="text1"/>
          <w:sz w:val="20"/>
          <w:szCs w:val="20"/>
        </w:rPr>
        <w:t>ó</w:t>
      </w:r>
      <w:r w:rsidR="004C7415" w:rsidRPr="006E00E5">
        <w:rPr>
          <w:rFonts w:ascii="Arial" w:hAnsi="Arial" w:cs="Arial"/>
          <w:color w:val="000000" w:themeColor="text1"/>
          <w:sz w:val="20"/>
          <w:szCs w:val="20"/>
        </w:rPr>
        <w:t>rgano rector máximo del Instituto y contará con las facultades y obliga</w:t>
      </w:r>
      <w:r w:rsidR="005D7FBE" w:rsidRPr="006E00E5">
        <w:rPr>
          <w:rFonts w:ascii="Arial" w:hAnsi="Arial" w:cs="Arial"/>
          <w:color w:val="000000" w:themeColor="text1"/>
          <w:sz w:val="20"/>
          <w:szCs w:val="20"/>
        </w:rPr>
        <w:t>ciones otorgadas en la Ley, su Reglamento y el D</w:t>
      </w:r>
      <w:r w:rsidR="004C7415" w:rsidRPr="006E00E5">
        <w:rPr>
          <w:rFonts w:ascii="Arial" w:hAnsi="Arial" w:cs="Arial"/>
          <w:color w:val="000000" w:themeColor="text1"/>
          <w:sz w:val="20"/>
          <w:szCs w:val="20"/>
        </w:rPr>
        <w:t xml:space="preserve">ecreto del Instituto. </w:t>
      </w:r>
    </w:p>
    <w:p w14:paraId="3DFD7261" w14:textId="77777777" w:rsidR="004C7415" w:rsidRPr="006E00E5" w:rsidRDefault="004C7415" w:rsidP="00950765">
      <w:pPr>
        <w:spacing w:after="0" w:line="240" w:lineRule="auto"/>
        <w:jc w:val="both"/>
        <w:rPr>
          <w:rFonts w:ascii="Arial" w:hAnsi="Arial" w:cs="Arial"/>
          <w:color w:val="000000" w:themeColor="text1"/>
          <w:sz w:val="20"/>
          <w:szCs w:val="20"/>
        </w:rPr>
      </w:pPr>
    </w:p>
    <w:p w14:paraId="3F19C7C2" w14:textId="3C860268" w:rsidR="004C7415" w:rsidRPr="006E00E5" w:rsidRDefault="00B42BFB"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AE3E47" w:rsidRPr="006E00E5">
        <w:rPr>
          <w:rFonts w:ascii="Arial" w:hAnsi="Arial" w:cs="Arial"/>
          <w:b/>
          <w:color w:val="000000" w:themeColor="text1"/>
          <w:sz w:val="20"/>
          <w:szCs w:val="20"/>
        </w:rPr>
        <w:t>7</w:t>
      </w:r>
      <w:r w:rsidRPr="006E00E5">
        <w:rPr>
          <w:rFonts w:ascii="Arial" w:hAnsi="Arial" w:cs="Arial"/>
          <w:b/>
          <w:color w:val="000000" w:themeColor="text1"/>
          <w:sz w:val="20"/>
          <w:szCs w:val="20"/>
        </w:rPr>
        <w:t>.-</w:t>
      </w:r>
      <w:r w:rsidRPr="006E00E5">
        <w:rPr>
          <w:rFonts w:ascii="Arial" w:hAnsi="Arial" w:cs="Arial"/>
          <w:color w:val="000000" w:themeColor="text1"/>
          <w:sz w:val="20"/>
          <w:szCs w:val="20"/>
        </w:rPr>
        <w:t xml:space="preserve"> </w:t>
      </w:r>
      <w:r w:rsidR="00252082" w:rsidRPr="006E00E5">
        <w:rPr>
          <w:rFonts w:ascii="Arial" w:hAnsi="Arial" w:cs="Arial"/>
          <w:color w:val="000000" w:themeColor="text1"/>
          <w:sz w:val="20"/>
          <w:szCs w:val="20"/>
        </w:rPr>
        <w:t xml:space="preserve">Las sesiones de </w:t>
      </w:r>
      <w:r w:rsidR="004C7415" w:rsidRPr="006E00E5">
        <w:rPr>
          <w:rFonts w:ascii="Arial" w:hAnsi="Arial" w:cs="Arial"/>
          <w:color w:val="000000" w:themeColor="text1"/>
          <w:sz w:val="20"/>
          <w:szCs w:val="20"/>
        </w:rPr>
        <w:t>la Junta de Gobierno deberán llevarse a cabo, observando las disposicio</w:t>
      </w:r>
      <w:r w:rsidR="005D7FBE" w:rsidRPr="006E00E5">
        <w:rPr>
          <w:rFonts w:ascii="Arial" w:hAnsi="Arial" w:cs="Arial"/>
          <w:color w:val="000000" w:themeColor="text1"/>
          <w:sz w:val="20"/>
          <w:szCs w:val="20"/>
        </w:rPr>
        <w:t>nes establecidas en la Ley, su Reglamento y el D</w:t>
      </w:r>
      <w:r w:rsidR="004C7415" w:rsidRPr="006E00E5">
        <w:rPr>
          <w:rFonts w:ascii="Arial" w:hAnsi="Arial" w:cs="Arial"/>
          <w:color w:val="000000" w:themeColor="text1"/>
          <w:sz w:val="20"/>
          <w:szCs w:val="20"/>
        </w:rPr>
        <w:t xml:space="preserve">ecreto del Instituto.  </w:t>
      </w:r>
    </w:p>
    <w:p w14:paraId="5B11331E" w14:textId="77777777" w:rsidR="004C7415" w:rsidRPr="006E00E5" w:rsidRDefault="004C7415" w:rsidP="00950765">
      <w:pPr>
        <w:spacing w:after="0" w:line="240" w:lineRule="auto"/>
        <w:jc w:val="center"/>
        <w:rPr>
          <w:rFonts w:ascii="Arial" w:hAnsi="Arial" w:cs="Arial"/>
          <w:color w:val="000000" w:themeColor="text1"/>
          <w:sz w:val="20"/>
          <w:szCs w:val="20"/>
        </w:rPr>
      </w:pPr>
    </w:p>
    <w:p w14:paraId="3DE2F757" w14:textId="77777777" w:rsidR="00B42BFB" w:rsidRPr="006E00E5" w:rsidRDefault="00B42BFB"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CAPÍTULO IV</w:t>
      </w:r>
    </w:p>
    <w:p w14:paraId="47379E98" w14:textId="77777777" w:rsidR="007550BE" w:rsidRPr="006E00E5" w:rsidRDefault="007550BE"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 xml:space="preserve">DE </w:t>
      </w:r>
      <w:r w:rsidR="000A7E30" w:rsidRPr="006E00E5">
        <w:rPr>
          <w:rFonts w:ascii="Arial" w:hAnsi="Arial" w:cs="Arial"/>
          <w:b/>
          <w:color w:val="000000" w:themeColor="text1"/>
          <w:sz w:val="20"/>
          <w:szCs w:val="20"/>
        </w:rPr>
        <w:t>LA ESTRUCTURA ORGÁNICA DEL INSTITUTO</w:t>
      </w:r>
    </w:p>
    <w:p w14:paraId="3BCC0CD4" w14:textId="77777777" w:rsidR="00B42BFB" w:rsidRPr="006E00E5" w:rsidRDefault="00B42BFB" w:rsidP="00950765">
      <w:pPr>
        <w:spacing w:after="0" w:line="240" w:lineRule="auto"/>
        <w:jc w:val="center"/>
        <w:rPr>
          <w:rFonts w:ascii="Arial" w:hAnsi="Arial" w:cs="Arial"/>
          <w:b/>
          <w:color w:val="000000" w:themeColor="text1"/>
          <w:sz w:val="20"/>
          <w:szCs w:val="20"/>
        </w:rPr>
      </w:pPr>
    </w:p>
    <w:p w14:paraId="1E14F22A" w14:textId="2A1D871F" w:rsidR="007550BE" w:rsidRPr="006E00E5" w:rsidRDefault="00B42BFB"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AE3E47" w:rsidRPr="006E00E5">
        <w:rPr>
          <w:rFonts w:ascii="Arial" w:hAnsi="Arial" w:cs="Arial"/>
          <w:b/>
          <w:color w:val="000000" w:themeColor="text1"/>
          <w:sz w:val="20"/>
          <w:szCs w:val="20"/>
        </w:rPr>
        <w:t>8</w:t>
      </w:r>
      <w:r w:rsidRPr="006E00E5">
        <w:rPr>
          <w:rFonts w:ascii="Arial" w:hAnsi="Arial" w:cs="Arial"/>
          <w:b/>
          <w:color w:val="000000" w:themeColor="text1"/>
          <w:sz w:val="20"/>
          <w:szCs w:val="20"/>
        </w:rPr>
        <w:t>.-</w:t>
      </w:r>
      <w:r w:rsidRPr="006E00E5">
        <w:rPr>
          <w:rFonts w:ascii="Arial" w:hAnsi="Arial" w:cs="Arial"/>
          <w:color w:val="000000" w:themeColor="text1"/>
          <w:sz w:val="20"/>
          <w:szCs w:val="20"/>
        </w:rPr>
        <w:t xml:space="preserve"> </w:t>
      </w:r>
      <w:r w:rsidR="007550BE" w:rsidRPr="006E00E5">
        <w:rPr>
          <w:rFonts w:ascii="Arial" w:hAnsi="Arial" w:cs="Arial"/>
          <w:color w:val="000000" w:themeColor="text1"/>
          <w:sz w:val="20"/>
          <w:szCs w:val="20"/>
        </w:rPr>
        <w:t xml:space="preserve">La </w:t>
      </w:r>
      <w:r w:rsidR="00DC3C64" w:rsidRPr="006E00E5">
        <w:rPr>
          <w:rFonts w:ascii="Arial" w:hAnsi="Arial" w:cs="Arial"/>
          <w:color w:val="000000" w:themeColor="text1"/>
          <w:sz w:val="20"/>
          <w:szCs w:val="20"/>
        </w:rPr>
        <w:t>p</w:t>
      </w:r>
      <w:r w:rsidR="007550BE" w:rsidRPr="006E00E5">
        <w:rPr>
          <w:rFonts w:ascii="Arial" w:hAnsi="Arial" w:cs="Arial"/>
          <w:color w:val="000000" w:themeColor="text1"/>
          <w:sz w:val="20"/>
          <w:szCs w:val="20"/>
        </w:rPr>
        <w:t xml:space="preserve">ersona </w:t>
      </w:r>
      <w:r w:rsidR="00DC3C64" w:rsidRPr="006E00E5">
        <w:rPr>
          <w:rFonts w:ascii="Arial" w:hAnsi="Arial" w:cs="Arial"/>
          <w:color w:val="000000" w:themeColor="text1"/>
          <w:sz w:val="20"/>
          <w:szCs w:val="20"/>
        </w:rPr>
        <w:t>t</w:t>
      </w:r>
      <w:r w:rsidR="007550BE" w:rsidRPr="006E00E5">
        <w:rPr>
          <w:rFonts w:ascii="Arial" w:hAnsi="Arial" w:cs="Arial"/>
          <w:color w:val="000000" w:themeColor="text1"/>
          <w:sz w:val="20"/>
          <w:szCs w:val="20"/>
        </w:rPr>
        <w:t xml:space="preserve">itular del Instituto aplicará las disposiciones, lineamientos y políticas </w:t>
      </w:r>
      <w:r w:rsidR="00FB1F23" w:rsidRPr="006E00E5">
        <w:rPr>
          <w:rFonts w:ascii="Arial" w:hAnsi="Arial" w:cs="Arial"/>
          <w:color w:val="000000" w:themeColor="text1"/>
          <w:sz w:val="20"/>
          <w:szCs w:val="20"/>
        </w:rPr>
        <w:t>aprobadas</w:t>
      </w:r>
      <w:r w:rsidR="007550BE" w:rsidRPr="006E00E5">
        <w:rPr>
          <w:rFonts w:ascii="Arial" w:hAnsi="Arial" w:cs="Arial"/>
          <w:color w:val="000000" w:themeColor="text1"/>
          <w:sz w:val="20"/>
          <w:szCs w:val="20"/>
        </w:rPr>
        <w:t xml:space="preserve"> por la Junta de Gobierno para el funcionamiento de la misma, la adscripción de sus unidades administrativas y órganos técnicos, así como la modificación de las </w:t>
      </w:r>
      <w:r w:rsidR="00EF1EF2" w:rsidRPr="006E00E5">
        <w:rPr>
          <w:rFonts w:ascii="Arial" w:hAnsi="Arial" w:cs="Arial"/>
          <w:color w:val="000000" w:themeColor="text1"/>
          <w:sz w:val="20"/>
          <w:szCs w:val="20"/>
        </w:rPr>
        <w:t>unidades administrativas</w:t>
      </w:r>
      <w:r w:rsidR="007550BE" w:rsidRPr="006E00E5">
        <w:rPr>
          <w:rFonts w:ascii="Arial" w:hAnsi="Arial" w:cs="Arial"/>
          <w:color w:val="000000" w:themeColor="text1"/>
          <w:sz w:val="20"/>
          <w:szCs w:val="20"/>
        </w:rPr>
        <w:t xml:space="preserve"> y sus atribuciones, en la medida en que lo requiera el Instituto, en términos de la legislación aplicable vigente y la disponibilidad presupuestal autorizada.</w:t>
      </w:r>
    </w:p>
    <w:p w14:paraId="249B043C" w14:textId="77777777" w:rsidR="007550BE" w:rsidRPr="006E00E5" w:rsidRDefault="007550BE" w:rsidP="00950765">
      <w:pPr>
        <w:spacing w:after="0" w:line="240" w:lineRule="auto"/>
        <w:jc w:val="both"/>
        <w:rPr>
          <w:rFonts w:ascii="Arial" w:hAnsi="Arial" w:cs="Arial"/>
          <w:color w:val="000000" w:themeColor="text1"/>
          <w:sz w:val="20"/>
          <w:szCs w:val="20"/>
        </w:rPr>
      </w:pPr>
    </w:p>
    <w:p w14:paraId="69FE3681" w14:textId="132B473D" w:rsidR="007550BE" w:rsidRPr="006E00E5" w:rsidRDefault="00B42BFB" w:rsidP="00950765">
      <w:pPr>
        <w:spacing w:after="0" w:line="240" w:lineRule="auto"/>
        <w:jc w:val="both"/>
        <w:rPr>
          <w:rFonts w:ascii="Arial" w:hAnsi="Arial" w:cs="Arial"/>
          <w:sz w:val="20"/>
          <w:szCs w:val="20"/>
        </w:rPr>
      </w:pPr>
      <w:r w:rsidRPr="006E00E5">
        <w:rPr>
          <w:rFonts w:ascii="Arial" w:hAnsi="Arial" w:cs="Arial"/>
          <w:b/>
          <w:color w:val="000000" w:themeColor="text1"/>
          <w:sz w:val="20"/>
          <w:szCs w:val="20"/>
        </w:rPr>
        <w:t xml:space="preserve">ARTÍCULO </w:t>
      </w:r>
      <w:r w:rsidR="00AE3E47" w:rsidRPr="006E00E5">
        <w:rPr>
          <w:rFonts w:ascii="Arial" w:hAnsi="Arial" w:cs="Arial"/>
          <w:b/>
          <w:color w:val="000000" w:themeColor="text1"/>
          <w:sz w:val="20"/>
          <w:szCs w:val="20"/>
        </w:rPr>
        <w:t>9</w:t>
      </w:r>
      <w:r w:rsidRPr="006E00E5">
        <w:rPr>
          <w:rFonts w:ascii="Arial" w:hAnsi="Arial" w:cs="Arial"/>
          <w:b/>
          <w:color w:val="000000" w:themeColor="text1"/>
          <w:sz w:val="20"/>
          <w:szCs w:val="20"/>
        </w:rPr>
        <w:t>.-</w:t>
      </w:r>
      <w:r w:rsidRPr="006E00E5">
        <w:rPr>
          <w:rFonts w:ascii="Arial" w:hAnsi="Arial" w:cs="Arial"/>
          <w:color w:val="000000" w:themeColor="text1"/>
          <w:sz w:val="20"/>
          <w:szCs w:val="20"/>
        </w:rPr>
        <w:t xml:space="preserve"> </w:t>
      </w:r>
      <w:r w:rsidR="007550BE" w:rsidRPr="006E00E5">
        <w:rPr>
          <w:rFonts w:ascii="Arial" w:hAnsi="Arial" w:cs="Arial"/>
          <w:color w:val="000000" w:themeColor="text1"/>
          <w:sz w:val="20"/>
          <w:szCs w:val="20"/>
        </w:rPr>
        <w:t xml:space="preserve">La </w:t>
      </w:r>
      <w:r w:rsidR="00DC3C64" w:rsidRPr="006E00E5">
        <w:rPr>
          <w:rFonts w:ascii="Arial" w:hAnsi="Arial" w:cs="Arial"/>
          <w:color w:val="000000" w:themeColor="text1"/>
          <w:sz w:val="20"/>
          <w:szCs w:val="20"/>
        </w:rPr>
        <w:t>p</w:t>
      </w:r>
      <w:r w:rsidR="007550BE" w:rsidRPr="006E00E5">
        <w:rPr>
          <w:rFonts w:ascii="Arial" w:hAnsi="Arial" w:cs="Arial"/>
          <w:color w:val="000000" w:themeColor="text1"/>
          <w:sz w:val="20"/>
          <w:szCs w:val="20"/>
        </w:rPr>
        <w:t xml:space="preserve">ersona </w:t>
      </w:r>
      <w:r w:rsidR="00DC3C64" w:rsidRPr="006E00E5">
        <w:rPr>
          <w:rFonts w:ascii="Arial" w:hAnsi="Arial" w:cs="Arial"/>
          <w:color w:val="000000" w:themeColor="text1"/>
          <w:sz w:val="20"/>
          <w:szCs w:val="20"/>
        </w:rPr>
        <w:t>t</w:t>
      </w:r>
      <w:r w:rsidR="007550BE" w:rsidRPr="006E00E5">
        <w:rPr>
          <w:rFonts w:ascii="Arial" w:hAnsi="Arial" w:cs="Arial"/>
          <w:color w:val="000000" w:themeColor="text1"/>
          <w:sz w:val="20"/>
          <w:szCs w:val="20"/>
        </w:rPr>
        <w:t>itular del Instituto, contará para el estudio, planeación y despacho de los asuntos de su competencia, con las siguientes unidades administrativas:</w:t>
      </w:r>
    </w:p>
    <w:p w14:paraId="587DE25B" w14:textId="77777777" w:rsidR="007550BE" w:rsidRPr="006E00E5" w:rsidRDefault="007550BE" w:rsidP="00950765">
      <w:pPr>
        <w:spacing w:after="0" w:line="240" w:lineRule="auto"/>
        <w:jc w:val="center"/>
        <w:rPr>
          <w:rFonts w:ascii="Arial" w:hAnsi="Arial" w:cs="Arial"/>
          <w:b/>
          <w:color w:val="000000" w:themeColor="text1"/>
          <w:sz w:val="20"/>
          <w:szCs w:val="20"/>
        </w:rPr>
      </w:pPr>
    </w:p>
    <w:p w14:paraId="7061A1AF" w14:textId="377E4C3E" w:rsidR="000034BE" w:rsidRPr="006E00E5" w:rsidRDefault="000034BE" w:rsidP="00950765">
      <w:pPr>
        <w:pStyle w:val="Prrafodelista"/>
        <w:numPr>
          <w:ilvl w:val="0"/>
          <w:numId w:val="5"/>
        </w:numPr>
        <w:spacing w:after="0" w:line="240" w:lineRule="auto"/>
        <w:jc w:val="both"/>
        <w:rPr>
          <w:rFonts w:ascii="Arial" w:hAnsi="Arial" w:cs="Arial"/>
          <w:b/>
          <w:color w:val="000000" w:themeColor="text1"/>
          <w:sz w:val="20"/>
          <w:szCs w:val="20"/>
          <w:lang w:val="es-MX"/>
        </w:rPr>
      </w:pPr>
      <w:r w:rsidRPr="006E00E5">
        <w:rPr>
          <w:rFonts w:ascii="Arial" w:hAnsi="Arial" w:cs="Arial"/>
          <w:b/>
          <w:color w:val="000000" w:themeColor="text1"/>
          <w:sz w:val="20"/>
          <w:szCs w:val="20"/>
          <w:lang w:val="es-MX"/>
        </w:rPr>
        <w:t xml:space="preserve">Unidades Administrativas adscritas al Despacho de la </w:t>
      </w:r>
      <w:r w:rsidR="00DC3C64" w:rsidRPr="006E00E5">
        <w:rPr>
          <w:rFonts w:ascii="Arial" w:hAnsi="Arial" w:cs="Arial"/>
          <w:b/>
          <w:color w:val="000000" w:themeColor="text1"/>
          <w:sz w:val="20"/>
          <w:szCs w:val="20"/>
          <w:lang w:val="es-MX"/>
        </w:rPr>
        <w:t>p</w:t>
      </w:r>
      <w:r w:rsidRPr="006E00E5">
        <w:rPr>
          <w:rFonts w:ascii="Arial" w:hAnsi="Arial" w:cs="Arial"/>
          <w:b/>
          <w:color w:val="000000" w:themeColor="text1"/>
          <w:sz w:val="20"/>
          <w:szCs w:val="20"/>
          <w:lang w:val="es-MX"/>
        </w:rPr>
        <w:t xml:space="preserve">ersona </w:t>
      </w:r>
      <w:r w:rsidR="00DC3C64" w:rsidRPr="006E00E5">
        <w:rPr>
          <w:rFonts w:ascii="Arial" w:hAnsi="Arial" w:cs="Arial"/>
          <w:b/>
          <w:color w:val="000000" w:themeColor="text1"/>
          <w:sz w:val="20"/>
          <w:szCs w:val="20"/>
          <w:lang w:val="es-MX"/>
        </w:rPr>
        <w:t>t</w:t>
      </w:r>
      <w:r w:rsidRPr="006E00E5">
        <w:rPr>
          <w:rFonts w:ascii="Arial" w:hAnsi="Arial" w:cs="Arial"/>
          <w:b/>
          <w:color w:val="000000" w:themeColor="text1"/>
          <w:sz w:val="20"/>
          <w:szCs w:val="20"/>
          <w:lang w:val="es-MX"/>
        </w:rPr>
        <w:t>itular</w:t>
      </w:r>
      <w:r w:rsidR="007A70C4" w:rsidRPr="006E00E5">
        <w:rPr>
          <w:rFonts w:ascii="Arial" w:hAnsi="Arial" w:cs="Arial"/>
          <w:b/>
          <w:color w:val="000000" w:themeColor="text1"/>
          <w:sz w:val="20"/>
          <w:szCs w:val="20"/>
          <w:lang w:val="es-MX"/>
        </w:rPr>
        <w:t xml:space="preserve"> del Instituto</w:t>
      </w:r>
    </w:p>
    <w:p w14:paraId="6C84B49A" w14:textId="77777777" w:rsidR="000034BE" w:rsidRPr="006E00E5" w:rsidRDefault="008C4A9E" w:rsidP="00950765">
      <w:pPr>
        <w:pStyle w:val="Prrafodelista"/>
        <w:numPr>
          <w:ilvl w:val="0"/>
          <w:numId w:val="3"/>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Unidad</w:t>
      </w:r>
      <w:r w:rsidR="000034BE" w:rsidRPr="006E00E5">
        <w:rPr>
          <w:rFonts w:ascii="Arial" w:hAnsi="Arial" w:cs="Arial"/>
          <w:color w:val="000000" w:themeColor="text1"/>
          <w:sz w:val="20"/>
          <w:szCs w:val="20"/>
          <w:lang w:val="es-MX"/>
        </w:rPr>
        <w:t xml:space="preserve"> de Coordinación Ejecutiva</w:t>
      </w:r>
      <w:r w:rsidR="006971D8" w:rsidRPr="006E00E5">
        <w:rPr>
          <w:rFonts w:ascii="Arial" w:hAnsi="Arial" w:cs="Arial"/>
          <w:color w:val="000000" w:themeColor="text1"/>
          <w:sz w:val="20"/>
          <w:szCs w:val="20"/>
          <w:lang w:val="es-MX"/>
        </w:rPr>
        <w:t>;</w:t>
      </w:r>
      <w:r w:rsidR="007550BE" w:rsidRPr="006E00E5">
        <w:rPr>
          <w:rFonts w:ascii="Arial" w:hAnsi="Arial" w:cs="Arial"/>
          <w:color w:val="000000" w:themeColor="text1"/>
          <w:sz w:val="20"/>
          <w:szCs w:val="20"/>
          <w:lang w:val="es-MX"/>
        </w:rPr>
        <w:t xml:space="preserve"> </w:t>
      </w:r>
    </w:p>
    <w:p w14:paraId="57C5DA28" w14:textId="02FAEF6E" w:rsidR="007A70C4" w:rsidRPr="006E00E5" w:rsidRDefault="007A70C4" w:rsidP="00950765">
      <w:pPr>
        <w:pStyle w:val="Prrafodelista"/>
        <w:numPr>
          <w:ilvl w:val="0"/>
          <w:numId w:val="3"/>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Acompañamiento Socioemocional y Educativo;</w:t>
      </w:r>
    </w:p>
    <w:p w14:paraId="3A1165DE" w14:textId="72D7B19D" w:rsidR="000034BE" w:rsidRPr="006E00E5" w:rsidRDefault="000034BE" w:rsidP="00950765">
      <w:pPr>
        <w:pStyle w:val="Prrafodelista"/>
        <w:numPr>
          <w:ilvl w:val="0"/>
          <w:numId w:val="3"/>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Técnica</w:t>
      </w:r>
      <w:r w:rsidR="006971D8" w:rsidRPr="006E00E5">
        <w:rPr>
          <w:rFonts w:ascii="Arial" w:hAnsi="Arial" w:cs="Arial"/>
          <w:color w:val="000000" w:themeColor="text1"/>
          <w:sz w:val="20"/>
          <w:szCs w:val="20"/>
          <w:lang w:val="es-MX"/>
        </w:rPr>
        <w:t>;</w:t>
      </w:r>
    </w:p>
    <w:p w14:paraId="487DBB1B" w14:textId="77777777" w:rsidR="000034BE" w:rsidRPr="006E00E5" w:rsidRDefault="000034BE" w:rsidP="00950765">
      <w:pPr>
        <w:pStyle w:val="Prrafodelista"/>
        <w:numPr>
          <w:ilvl w:val="0"/>
          <w:numId w:val="3"/>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Asuntos Jurídicos</w:t>
      </w:r>
      <w:r w:rsidR="006971D8" w:rsidRPr="006E00E5">
        <w:rPr>
          <w:rFonts w:ascii="Arial" w:hAnsi="Arial" w:cs="Arial"/>
          <w:color w:val="000000" w:themeColor="text1"/>
          <w:sz w:val="20"/>
          <w:szCs w:val="20"/>
          <w:lang w:val="es-MX"/>
        </w:rPr>
        <w:t xml:space="preserve">; </w:t>
      </w:r>
    </w:p>
    <w:p w14:paraId="6C19D8D7" w14:textId="77777777" w:rsidR="007A70C4" w:rsidRPr="006E00E5" w:rsidRDefault="007A70C4" w:rsidP="00950765">
      <w:pPr>
        <w:pStyle w:val="Prrafodelista"/>
        <w:numPr>
          <w:ilvl w:val="0"/>
          <w:numId w:val="3"/>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Comunicación Social;</w:t>
      </w:r>
    </w:p>
    <w:p w14:paraId="35F35FCD" w14:textId="19189FBC" w:rsidR="007A70C4" w:rsidRPr="006E00E5" w:rsidRDefault="00583E54" w:rsidP="00950765">
      <w:pPr>
        <w:pStyle w:val="Prrafodelista"/>
        <w:numPr>
          <w:ilvl w:val="0"/>
          <w:numId w:val="3"/>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Enlace Pedagógico</w:t>
      </w:r>
      <w:r w:rsidR="007A70C4" w:rsidRPr="006E00E5">
        <w:rPr>
          <w:rFonts w:ascii="Arial" w:hAnsi="Arial" w:cs="Arial"/>
          <w:color w:val="000000" w:themeColor="text1"/>
          <w:sz w:val="20"/>
          <w:szCs w:val="20"/>
          <w:lang w:val="es-MX"/>
        </w:rPr>
        <w:t>;</w:t>
      </w:r>
      <w:r w:rsidR="002D4CBE" w:rsidRPr="006E00E5">
        <w:rPr>
          <w:rFonts w:ascii="Arial" w:hAnsi="Arial" w:cs="Arial"/>
          <w:color w:val="000000" w:themeColor="text1"/>
          <w:sz w:val="20"/>
          <w:szCs w:val="20"/>
          <w:lang w:val="es-MX"/>
        </w:rPr>
        <w:t xml:space="preserve"> y</w:t>
      </w:r>
    </w:p>
    <w:p w14:paraId="4DFA540C" w14:textId="0F593AA3" w:rsidR="007A70C4" w:rsidRPr="006E00E5" w:rsidRDefault="007A70C4" w:rsidP="00950765">
      <w:pPr>
        <w:pStyle w:val="Prrafodelista"/>
        <w:numPr>
          <w:ilvl w:val="0"/>
          <w:numId w:val="3"/>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Centro Estatal de Lenguas y Culturas Indígenas</w:t>
      </w:r>
      <w:r w:rsidR="002D4CBE" w:rsidRPr="006E00E5">
        <w:rPr>
          <w:rFonts w:ascii="Arial" w:hAnsi="Arial" w:cs="Arial"/>
          <w:color w:val="000000" w:themeColor="text1"/>
          <w:sz w:val="20"/>
          <w:szCs w:val="20"/>
          <w:lang w:val="es-MX"/>
        </w:rPr>
        <w:t>.</w:t>
      </w:r>
    </w:p>
    <w:p w14:paraId="373E3CC2" w14:textId="77777777" w:rsidR="000034BE" w:rsidRPr="006E00E5" w:rsidRDefault="000034BE" w:rsidP="00950765">
      <w:pPr>
        <w:pStyle w:val="Prrafodelista"/>
        <w:spacing w:after="0" w:line="240" w:lineRule="auto"/>
        <w:ind w:left="1440"/>
        <w:jc w:val="both"/>
        <w:rPr>
          <w:rFonts w:ascii="Arial" w:hAnsi="Arial" w:cs="Arial"/>
          <w:color w:val="000000" w:themeColor="text1"/>
          <w:sz w:val="20"/>
          <w:szCs w:val="20"/>
          <w:lang w:val="es-MX"/>
        </w:rPr>
      </w:pPr>
    </w:p>
    <w:p w14:paraId="69ADB9E3" w14:textId="77777777" w:rsidR="000034BE" w:rsidRPr="006E00E5" w:rsidRDefault="000034BE" w:rsidP="00950765">
      <w:pPr>
        <w:pStyle w:val="Prrafodelista"/>
        <w:numPr>
          <w:ilvl w:val="0"/>
          <w:numId w:val="5"/>
        </w:numPr>
        <w:spacing w:after="0" w:line="240" w:lineRule="auto"/>
        <w:jc w:val="both"/>
        <w:rPr>
          <w:rFonts w:ascii="Arial" w:hAnsi="Arial" w:cs="Arial"/>
          <w:b/>
          <w:color w:val="000000" w:themeColor="text1"/>
          <w:sz w:val="20"/>
          <w:szCs w:val="20"/>
          <w:lang w:val="es-MX"/>
        </w:rPr>
      </w:pPr>
      <w:r w:rsidRPr="006E00E5">
        <w:rPr>
          <w:rFonts w:ascii="Arial" w:hAnsi="Arial" w:cs="Arial"/>
          <w:b/>
          <w:color w:val="000000" w:themeColor="text1"/>
          <w:sz w:val="20"/>
          <w:szCs w:val="20"/>
          <w:lang w:val="es-MX"/>
        </w:rPr>
        <w:t xml:space="preserve">Coordinación </w:t>
      </w:r>
      <w:r w:rsidR="000849A1" w:rsidRPr="006E00E5">
        <w:rPr>
          <w:rFonts w:ascii="Arial" w:hAnsi="Arial" w:cs="Arial"/>
          <w:b/>
          <w:color w:val="000000" w:themeColor="text1"/>
          <w:sz w:val="20"/>
          <w:szCs w:val="20"/>
          <w:lang w:val="es-MX"/>
        </w:rPr>
        <w:t xml:space="preserve">General </w:t>
      </w:r>
      <w:r w:rsidR="00170F5D" w:rsidRPr="006E00E5">
        <w:rPr>
          <w:rFonts w:ascii="Arial" w:hAnsi="Arial" w:cs="Arial"/>
          <w:b/>
          <w:color w:val="000000" w:themeColor="text1"/>
          <w:sz w:val="20"/>
          <w:szCs w:val="20"/>
          <w:lang w:val="es-MX"/>
        </w:rPr>
        <w:t>de Educación Básica</w:t>
      </w:r>
    </w:p>
    <w:p w14:paraId="625D792C" w14:textId="2EF4A64E" w:rsidR="007A70C4" w:rsidRPr="006E00E5" w:rsidRDefault="007A70C4" w:rsidP="00950765">
      <w:pPr>
        <w:pStyle w:val="Prrafodelista"/>
        <w:numPr>
          <w:ilvl w:val="0"/>
          <w:numId w:val="4"/>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Unidad de Gestión Técnica;</w:t>
      </w:r>
    </w:p>
    <w:p w14:paraId="48C12A62" w14:textId="1C437147" w:rsidR="000034BE" w:rsidRPr="006E00E5" w:rsidRDefault="000034BE" w:rsidP="00950765">
      <w:pPr>
        <w:pStyle w:val="Prrafodelista"/>
        <w:numPr>
          <w:ilvl w:val="0"/>
          <w:numId w:val="4"/>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Educación Básica</w:t>
      </w:r>
      <w:r w:rsidR="006971D8" w:rsidRPr="006E00E5">
        <w:rPr>
          <w:rFonts w:ascii="Arial" w:hAnsi="Arial" w:cs="Arial"/>
          <w:color w:val="000000" w:themeColor="text1"/>
          <w:sz w:val="20"/>
          <w:szCs w:val="20"/>
          <w:lang w:val="es-MX"/>
        </w:rPr>
        <w:t>;</w:t>
      </w:r>
    </w:p>
    <w:p w14:paraId="3583C12D" w14:textId="77777777" w:rsidR="000034BE" w:rsidRPr="006E00E5" w:rsidRDefault="000034BE" w:rsidP="00950765">
      <w:pPr>
        <w:pStyle w:val="Prrafodelista"/>
        <w:numPr>
          <w:ilvl w:val="0"/>
          <w:numId w:val="4"/>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Fortalecimiento Educativo</w:t>
      </w:r>
      <w:r w:rsidR="006971D8" w:rsidRPr="006E00E5">
        <w:rPr>
          <w:rFonts w:ascii="Arial" w:hAnsi="Arial" w:cs="Arial"/>
          <w:color w:val="000000" w:themeColor="text1"/>
          <w:sz w:val="20"/>
          <w:szCs w:val="20"/>
          <w:lang w:val="es-MX"/>
        </w:rPr>
        <w:t>;</w:t>
      </w:r>
    </w:p>
    <w:p w14:paraId="1A96B171" w14:textId="77777777" w:rsidR="000034BE" w:rsidRPr="006E00E5" w:rsidRDefault="000034BE" w:rsidP="00950765">
      <w:pPr>
        <w:pStyle w:val="Prrafodelista"/>
        <w:numPr>
          <w:ilvl w:val="0"/>
          <w:numId w:val="4"/>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Desarrollo Curricular</w:t>
      </w:r>
      <w:r w:rsidR="006971D8" w:rsidRPr="006E00E5">
        <w:rPr>
          <w:rFonts w:ascii="Arial" w:hAnsi="Arial" w:cs="Arial"/>
          <w:color w:val="000000" w:themeColor="text1"/>
          <w:sz w:val="20"/>
          <w:szCs w:val="20"/>
          <w:lang w:val="es-MX"/>
        </w:rPr>
        <w:t>;</w:t>
      </w:r>
    </w:p>
    <w:p w14:paraId="22220A94" w14:textId="2CD746E3" w:rsidR="000034BE" w:rsidRPr="006E00E5" w:rsidRDefault="000034BE" w:rsidP="00950765">
      <w:pPr>
        <w:pStyle w:val="Prrafodelista"/>
        <w:numPr>
          <w:ilvl w:val="0"/>
          <w:numId w:val="4"/>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Servicios Regionales</w:t>
      </w:r>
      <w:r w:rsidR="006971D8" w:rsidRPr="006E00E5">
        <w:rPr>
          <w:rFonts w:ascii="Arial" w:hAnsi="Arial" w:cs="Arial"/>
          <w:color w:val="000000" w:themeColor="text1"/>
          <w:sz w:val="20"/>
          <w:szCs w:val="20"/>
          <w:lang w:val="es-MX"/>
        </w:rPr>
        <w:t>;</w:t>
      </w:r>
      <w:r w:rsidR="002D4CBE" w:rsidRPr="006E00E5">
        <w:rPr>
          <w:rFonts w:ascii="Arial" w:hAnsi="Arial" w:cs="Arial"/>
          <w:color w:val="000000" w:themeColor="text1"/>
          <w:sz w:val="20"/>
          <w:szCs w:val="20"/>
          <w:lang w:val="es-MX"/>
        </w:rPr>
        <w:t xml:space="preserve"> y</w:t>
      </w:r>
    </w:p>
    <w:p w14:paraId="0EFC9108" w14:textId="7E03865D" w:rsidR="000034BE" w:rsidRPr="006E00E5" w:rsidRDefault="000034BE" w:rsidP="00950765">
      <w:pPr>
        <w:pStyle w:val="Prrafodelista"/>
        <w:numPr>
          <w:ilvl w:val="0"/>
          <w:numId w:val="4"/>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Dirección General de </w:t>
      </w:r>
      <w:r w:rsidR="0049328F" w:rsidRPr="006E00E5">
        <w:rPr>
          <w:rFonts w:ascii="Arial" w:hAnsi="Arial" w:cs="Arial"/>
          <w:color w:val="000000" w:themeColor="text1"/>
          <w:sz w:val="20"/>
          <w:szCs w:val="20"/>
          <w:lang w:val="es-MX"/>
        </w:rPr>
        <w:t xml:space="preserve">Asesoría y </w:t>
      </w:r>
      <w:r w:rsidRPr="006E00E5">
        <w:rPr>
          <w:rFonts w:ascii="Arial" w:hAnsi="Arial" w:cs="Arial"/>
          <w:color w:val="000000" w:themeColor="text1"/>
          <w:sz w:val="20"/>
          <w:szCs w:val="20"/>
          <w:lang w:val="es-MX"/>
        </w:rPr>
        <w:t xml:space="preserve">Gestión </w:t>
      </w:r>
      <w:r w:rsidR="0049328F" w:rsidRPr="006E00E5">
        <w:rPr>
          <w:rFonts w:ascii="Arial" w:hAnsi="Arial" w:cs="Arial"/>
          <w:color w:val="000000" w:themeColor="text1"/>
          <w:sz w:val="20"/>
          <w:szCs w:val="20"/>
          <w:lang w:val="es-MX"/>
        </w:rPr>
        <w:t>Educativa</w:t>
      </w:r>
      <w:r w:rsidR="002D4CBE" w:rsidRPr="006E00E5">
        <w:rPr>
          <w:rFonts w:ascii="Arial" w:hAnsi="Arial" w:cs="Arial"/>
          <w:color w:val="000000" w:themeColor="text1"/>
          <w:sz w:val="20"/>
          <w:szCs w:val="20"/>
          <w:lang w:val="es-MX"/>
        </w:rPr>
        <w:t>.</w:t>
      </w:r>
    </w:p>
    <w:p w14:paraId="0A549B67" w14:textId="77777777" w:rsidR="000034BE" w:rsidRPr="006E00E5" w:rsidRDefault="000034BE" w:rsidP="00950765">
      <w:pPr>
        <w:pStyle w:val="Prrafodelista"/>
        <w:spacing w:after="0" w:line="240" w:lineRule="auto"/>
        <w:ind w:left="1440"/>
        <w:jc w:val="both"/>
        <w:rPr>
          <w:rFonts w:ascii="Arial" w:hAnsi="Arial" w:cs="Arial"/>
          <w:color w:val="000000" w:themeColor="text1"/>
          <w:sz w:val="20"/>
          <w:szCs w:val="20"/>
          <w:lang w:val="es-MX"/>
        </w:rPr>
      </w:pPr>
    </w:p>
    <w:p w14:paraId="6ADA7A6F" w14:textId="77777777" w:rsidR="000034BE" w:rsidRPr="006E00E5" w:rsidRDefault="000034BE" w:rsidP="00950765">
      <w:pPr>
        <w:pStyle w:val="Prrafodelista"/>
        <w:numPr>
          <w:ilvl w:val="0"/>
          <w:numId w:val="5"/>
        </w:numPr>
        <w:spacing w:after="0" w:line="240" w:lineRule="auto"/>
        <w:jc w:val="both"/>
        <w:rPr>
          <w:rFonts w:ascii="Arial" w:hAnsi="Arial" w:cs="Arial"/>
          <w:b/>
          <w:color w:val="000000" w:themeColor="text1"/>
          <w:sz w:val="20"/>
          <w:szCs w:val="20"/>
          <w:lang w:val="es-MX"/>
        </w:rPr>
      </w:pPr>
      <w:r w:rsidRPr="006E00E5">
        <w:rPr>
          <w:rFonts w:ascii="Arial" w:hAnsi="Arial" w:cs="Arial"/>
          <w:b/>
          <w:color w:val="000000" w:themeColor="text1"/>
          <w:sz w:val="20"/>
          <w:szCs w:val="20"/>
          <w:lang w:val="es-MX"/>
        </w:rPr>
        <w:t xml:space="preserve">Coordinación </w:t>
      </w:r>
      <w:r w:rsidR="000849A1" w:rsidRPr="006E00E5">
        <w:rPr>
          <w:rFonts w:ascii="Arial" w:hAnsi="Arial" w:cs="Arial"/>
          <w:b/>
          <w:color w:val="000000" w:themeColor="text1"/>
          <w:sz w:val="20"/>
          <w:szCs w:val="20"/>
          <w:lang w:val="es-MX"/>
        </w:rPr>
        <w:t xml:space="preserve">General </w:t>
      </w:r>
      <w:r w:rsidRPr="006E00E5">
        <w:rPr>
          <w:rFonts w:ascii="Arial" w:hAnsi="Arial" w:cs="Arial"/>
          <w:b/>
          <w:color w:val="000000" w:themeColor="text1"/>
          <w:sz w:val="20"/>
          <w:szCs w:val="20"/>
          <w:lang w:val="es-MX"/>
        </w:rPr>
        <w:t>de Administración y Finanzas</w:t>
      </w:r>
    </w:p>
    <w:p w14:paraId="6AA8AFD9" w14:textId="603EBADD" w:rsidR="007A70C4" w:rsidRPr="006E00E5" w:rsidRDefault="007A70C4" w:rsidP="00950765">
      <w:pPr>
        <w:pStyle w:val="Prrafodelista"/>
        <w:numPr>
          <w:ilvl w:val="0"/>
          <w:numId w:val="6"/>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Unidad de Gestión Técnica;</w:t>
      </w:r>
    </w:p>
    <w:p w14:paraId="5A97E11E" w14:textId="7A9CC118" w:rsidR="000034BE" w:rsidRPr="006E00E5" w:rsidRDefault="000034BE" w:rsidP="00950765">
      <w:pPr>
        <w:pStyle w:val="Prrafodelista"/>
        <w:numPr>
          <w:ilvl w:val="0"/>
          <w:numId w:val="6"/>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Recursos Humanos</w:t>
      </w:r>
      <w:r w:rsidR="006971D8" w:rsidRPr="006E00E5">
        <w:rPr>
          <w:rFonts w:ascii="Arial" w:hAnsi="Arial" w:cs="Arial"/>
          <w:color w:val="000000" w:themeColor="text1"/>
          <w:sz w:val="20"/>
          <w:szCs w:val="20"/>
          <w:lang w:val="es-MX"/>
        </w:rPr>
        <w:t>;</w:t>
      </w:r>
    </w:p>
    <w:p w14:paraId="0FA43237" w14:textId="77777777" w:rsidR="000034BE" w:rsidRPr="006E00E5" w:rsidRDefault="000034BE" w:rsidP="00950765">
      <w:pPr>
        <w:pStyle w:val="Prrafodelista"/>
        <w:numPr>
          <w:ilvl w:val="0"/>
          <w:numId w:val="6"/>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Recursos Materiales y Servicios</w:t>
      </w:r>
      <w:r w:rsidR="006971D8" w:rsidRPr="006E00E5">
        <w:rPr>
          <w:rFonts w:ascii="Arial" w:hAnsi="Arial" w:cs="Arial"/>
          <w:color w:val="000000" w:themeColor="text1"/>
          <w:sz w:val="20"/>
          <w:szCs w:val="20"/>
          <w:lang w:val="es-MX"/>
        </w:rPr>
        <w:t>;</w:t>
      </w:r>
    </w:p>
    <w:p w14:paraId="29271431" w14:textId="77777777" w:rsidR="000034BE" w:rsidRPr="006E00E5" w:rsidRDefault="000034BE" w:rsidP="00950765">
      <w:pPr>
        <w:pStyle w:val="Prrafodelista"/>
        <w:numPr>
          <w:ilvl w:val="0"/>
          <w:numId w:val="6"/>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Recursos Financieros</w:t>
      </w:r>
      <w:r w:rsidR="006971D8" w:rsidRPr="006E00E5">
        <w:rPr>
          <w:rFonts w:ascii="Arial" w:hAnsi="Arial" w:cs="Arial"/>
          <w:color w:val="000000" w:themeColor="text1"/>
          <w:sz w:val="20"/>
          <w:szCs w:val="20"/>
          <w:lang w:val="es-MX"/>
        </w:rPr>
        <w:t>;</w:t>
      </w:r>
    </w:p>
    <w:p w14:paraId="5B3E55B8" w14:textId="77777777" w:rsidR="000034BE" w:rsidRPr="006E00E5" w:rsidRDefault="000034BE" w:rsidP="00950765">
      <w:pPr>
        <w:pStyle w:val="Prrafodelista"/>
        <w:numPr>
          <w:ilvl w:val="0"/>
          <w:numId w:val="6"/>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Tecnologías de la Información</w:t>
      </w:r>
      <w:r w:rsidR="006971D8" w:rsidRPr="006E00E5">
        <w:rPr>
          <w:rFonts w:ascii="Arial" w:hAnsi="Arial" w:cs="Arial"/>
          <w:color w:val="000000" w:themeColor="text1"/>
          <w:sz w:val="20"/>
          <w:szCs w:val="20"/>
          <w:lang w:val="es-MX"/>
        </w:rPr>
        <w:t>;</w:t>
      </w:r>
    </w:p>
    <w:p w14:paraId="74BC3892" w14:textId="4DB3F06C" w:rsidR="007A70C4" w:rsidRPr="006E00E5" w:rsidRDefault="007A70C4" w:rsidP="00950765">
      <w:pPr>
        <w:pStyle w:val="Prrafodelista"/>
        <w:numPr>
          <w:ilvl w:val="0"/>
          <w:numId w:val="6"/>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Innovación, Calidad y Organización;</w:t>
      </w:r>
      <w:r w:rsidR="002D4CBE" w:rsidRPr="006E00E5">
        <w:rPr>
          <w:rFonts w:ascii="Arial" w:hAnsi="Arial" w:cs="Arial"/>
          <w:color w:val="000000" w:themeColor="text1"/>
          <w:sz w:val="20"/>
          <w:szCs w:val="20"/>
          <w:lang w:val="es-MX"/>
        </w:rPr>
        <w:t xml:space="preserve"> y</w:t>
      </w:r>
    </w:p>
    <w:p w14:paraId="7B706058" w14:textId="32992CF3" w:rsidR="007A70C4" w:rsidRPr="006E00E5" w:rsidRDefault="007A70C4" w:rsidP="00950765">
      <w:pPr>
        <w:pStyle w:val="Prrafodelista"/>
        <w:numPr>
          <w:ilvl w:val="0"/>
          <w:numId w:val="6"/>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Coordinación Institucional</w:t>
      </w:r>
      <w:r w:rsidR="002D4CBE" w:rsidRPr="006E00E5">
        <w:rPr>
          <w:rFonts w:ascii="Arial" w:hAnsi="Arial" w:cs="Arial"/>
          <w:color w:val="000000" w:themeColor="text1"/>
          <w:sz w:val="20"/>
          <w:szCs w:val="20"/>
          <w:lang w:val="es-MX"/>
        </w:rPr>
        <w:t>.</w:t>
      </w:r>
    </w:p>
    <w:p w14:paraId="016B5D59" w14:textId="77777777" w:rsidR="000034BE" w:rsidRPr="006E00E5" w:rsidRDefault="000034BE" w:rsidP="00950765">
      <w:pPr>
        <w:pStyle w:val="Prrafodelista"/>
        <w:spacing w:after="0" w:line="240" w:lineRule="auto"/>
        <w:ind w:left="1080"/>
        <w:jc w:val="both"/>
        <w:rPr>
          <w:rFonts w:ascii="Arial" w:hAnsi="Arial" w:cs="Arial"/>
          <w:color w:val="000000" w:themeColor="text1"/>
          <w:sz w:val="20"/>
          <w:szCs w:val="20"/>
          <w:lang w:val="es-MX"/>
        </w:rPr>
      </w:pPr>
    </w:p>
    <w:p w14:paraId="0EE8C938" w14:textId="77777777" w:rsidR="000034BE" w:rsidRPr="006E00E5" w:rsidRDefault="000034BE" w:rsidP="00950765">
      <w:pPr>
        <w:pStyle w:val="Prrafodelista"/>
        <w:numPr>
          <w:ilvl w:val="0"/>
          <w:numId w:val="5"/>
        </w:numPr>
        <w:spacing w:after="0" w:line="240" w:lineRule="auto"/>
        <w:jc w:val="both"/>
        <w:rPr>
          <w:rFonts w:ascii="Arial" w:hAnsi="Arial" w:cs="Arial"/>
          <w:b/>
          <w:color w:val="000000" w:themeColor="text1"/>
          <w:sz w:val="20"/>
          <w:szCs w:val="20"/>
          <w:lang w:val="es-MX"/>
        </w:rPr>
      </w:pPr>
      <w:r w:rsidRPr="006E00E5">
        <w:rPr>
          <w:rFonts w:ascii="Arial" w:hAnsi="Arial" w:cs="Arial"/>
          <w:b/>
          <w:color w:val="000000" w:themeColor="text1"/>
          <w:sz w:val="20"/>
          <w:szCs w:val="20"/>
          <w:lang w:val="es-MX"/>
        </w:rPr>
        <w:t xml:space="preserve">Coordinación </w:t>
      </w:r>
      <w:r w:rsidR="000849A1" w:rsidRPr="006E00E5">
        <w:rPr>
          <w:rFonts w:ascii="Arial" w:hAnsi="Arial" w:cs="Arial"/>
          <w:b/>
          <w:color w:val="000000" w:themeColor="text1"/>
          <w:sz w:val="20"/>
          <w:szCs w:val="20"/>
          <w:lang w:val="es-MX"/>
        </w:rPr>
        <w:t xml:space="preserve">General </w:t>
      </w:r>
      <w:r w:rsidRPr="006E00E5">
        <w:rPr>
          <w:rFonts w:ascii="Arial" w:hAnsi="Arial" w:cs="Arial"/>
          <w:b/>
          <w:color w:val="000000" w:themeColor="text1"/>
          <w:sz w:val="20"/>
          <w:szCs w:val="20"/>
          <w:lang w:val="es-MX"/>
        </w:rPr>
        <w:t>de Planeación y Evaluación</w:t>
      </w:r>
    </w:p>
    <w:p w14:paraId="6A965596" w14:textId="6DEAAD54" w:rsidR="007A70C4" w:rsidRPr="006E00E5" w:rsidRDefault="007A70C4" w:rsidP="00950765">
      <w:pPr>
        <w:pStyle w:val="Prrafodelista"/>
        <w:numPr>
          <w:ilvl w:val="0"/>
          <w:numId w:val="7"/>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Análisis Prospectivo;</w:t>
      </w:r>
    </w:p>
    <w:p w14:paraId="137C316E" w14:textId="338403E6" w:rsidR="000034BE" w:rsidRPr="006E00E5" w:rsidRDefault="000034BE" w:rsidP="00950765">
      <w:pPr>
        <w:pStyle w:val="Prrafodelista"/>
        <w:numPr>
          <w:ilvl w:val="0"/>
          <w:numId w:val="7"/>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Planeación</w:t>
      </w:r>
      <w:r w:rsidR="006971D8" w:rsidRPr="006E00E5">
        <w:rPr>
          <w:rFonts w:ascii="Arial" w:hAnsi="Arial" w:cs="Arial"/>
          <w:color w:val="000000" w:themeColor="text1"/>
          <w:sz w:val="20"/>
          <w:szCs w:val="20"/>
          <w:lang w:val="es-MX"/>
        </w:rPr>
        <w:t>;</w:t>
      </w:r>
    </w:p>
    <w:p w14:paraId="1E80FDE6" w14:textId="77777777" w:rsidR="000034BE" w:rsidRPr="006E00E5" w:rsidRDefault="000034BE" w:rsidP="00950765">
      <w:pPr>
        <w:pStyle w:val="Prrafodelista"/>
        <w:numPr>
          <w:ilvl w:val="0"/>
          <w:numId w:val="7"/>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Evaluación</w:t>
      </w:r>
      <w:r w:rsidR="006971D8" w:rsidRPr="006E00E5">
        <w:rPr>
          <w:rFonts w:ascii="Arial" w:hAnsi="Arial" w:cs="Arial"/>
          <w:color w:val="000000" w:themeColor="text1"/>
          <w:sz w:val="20"/>
          <w:szCs w:val="20"/>
          <w:lang w:val="es-MX"/>
        </w:rPr>
        <w:t>;</w:t>
      </w:r>
    </w:p>
    <w:p w14:paraId="559933D6" w14:textId="085AE0A9" w:rsidR="000034BE" w:rsidRPr="006E00E5" w:rsidRDefault="000034BE" w:rsidP="00950765">
      <w:pPr>
        <w:pStyle w:val="Prrafodelista"/>
        <w:numPr>
          <w:ilvl w:val="0"/>
          <w:numId w:val="7"/>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Dirección General de </w:t>
      </w:r>
      <w:r w:rsidR="007A70C4" w:rsidRPr="006E00E5">
        <w:rPr>
          <w:rFonts w:ascii="Arial" w:hAnsi="Arial" w:cs="Arial"/>
          <w:color w:val="000000" w:themeColor="text1"/>
          <w:sz w:val="20"/>
          <w:szCs w:val="20"/>
          <w:lang w:val="es-MX"/>
        </w:rPr>
        <w:t xml:space="preserve">Información, </w:t>
      </w:r>
      <w:r w:rsidRPr="006E00E5">
        <w:rPr>
          <w:rFonts w:ascii="Arial" w:hAnsi="Arial" w:cs="Arial"/>
          <w:color w:val="000000" w:themeColor="text1"/>
          <w:sz w:val="20"/>
          <w:szCs w:val="20"/>
          <w:lang w:val="es-MX"/>
        </w:rPr>
        <w:t>Registro y Estadística</w:t>
      </w:r>
      <w:r w:rsidR="006971D8" w:rsidRPr="006E00E5">
        <w:rPr>
          <w:rFonts w:ascii="Arial" w:hAnsi="Arial" w:cs="Arial"/>
          <w:color w:val="000000" w:themeColor="text1"/>
          <w:sz w:val="20"/>
          <w:szCs w:val="20"/>
          <w:lang w:val="es-MX"/>
        </w:rPr>
        <w:t>;</w:t>
      </w:r>
    </w:p>
    <w:p w14:paraId="716681AD" w14:textId="70A38329" w:rsidR="000034BE" w:rsidRPr="006E00E5" w:rsidRDefault="000034BE" w:rsidP="00950765">
      <w:pPr>
        <w:pStyle w:val="Prrafodelista"/>
        <w:numPr>
          <w:ilvl w:val="0"/>
          <w:numId w:val="7"/>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Unidad </w:t>
      </w:r>
      <w:r w:rsidR="00642944" w:rsidRPr="006E00E5">
        <w:rPr>
          <w:rFonts w:ascii="Arial" w:hAnsi="Arial" w:cs="Arial"/>
          <w:color w:val="000000" w:themeColor="text1"/>
          <w:sz w:val="20"/>
          <w:szCs w:val="20"/>
          <w:lang w:val="es-MX"/>
        </w:rPr>
        <w:t xml:space="preserve">Estatal </w:t>
      </w:r>
      <w:r w:rsidRPr="006E00E5">
        <w:rPr>
          <w:rFonts w:ascii="Arial" w:hAnsi="Arial" w:cs="Arial"/>
          <w:color w:val="000000" w:themeColor="text1"/>
          <w:sz w:val="20"/>
          <w:szCs w:val="20"/>
          <w:lang w:val="es-MX"/>
        </w:rPr>
        <w:t>del Sistema para la Carrera de las Maestras y los Maestros</w:t>
      </w:r>
      <w:r w:rsidR="006971D8" w:rsidRPr="006E00E5">
        <w:rPr>
          <w:rFonts w:ascii="Arial" w:hAnsi="Arial" w:cs="Arial"/>
          <w:color w:val="000000" w:themeColor="text1"/>
          <w:sz w:val="20"/>
          <w:szCs w:val="20"/>
          <w:lang w:val="es-MX"/>
        </w:rPr>
        <w:t>; y</w:t>
      </w:r>
    </w:p>
    <w:p w14:paraId="0489C5C8" w14:textId="7ADD2539" w:rsidR="000034BE" w:rsidRPr="006E00E5" w:rsidRDefault="007A70C4" w:rsidP="00950765">
      <w:pPr>
        <w:pStyle w:val="Prrafodelista"/>
        <w:numPr>
          <w:ilvl w:val="0"/>
          <w:numId w:val="7"/>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Dirección General de Mejora de la Política Educativa</w:t>
      </w:r>
      <w:r w:rsidR="006971D8" w:rsidRPr="006E00E5">
        <w:rPr>
          <w:rFonts w:ascii="Arial" w:hAnsi="Arial" w:cs="Arial"/>
          <w:color w:val="000000" w:themeColor="text1"/>
          <w:sz w:val="20"/>
          <w:szCs w:val="20"/>
          <w:lang w:val="es-MX"/>
        </w:rPr>
        <w:t>.</w:t>
      </w:r>
    </w:p>
    <w:p w14:paraId="34754DEB" w14:textId="77777777" w:rsidR="000034BE" w:rsidRPr="006E00E5" w:rsidRDefault="000034BE" w:rsidP="00950765">
      <w:pPr>
        <w:spacing w:after="0" w:line="240" w:lineRule="auto"/>
        <w:rPr>
          <w:rFonts w:ascii="Arial" w:hAnsi="Arial" w:cs="Arial"/>
          <w:b/>
          <w:color w:val="000000" w:themeColor="text1"/>
          <w:sz w:val="20"/>
          <w:szCs w:val="20"/>
        </w:rPr>
      </w:pPr>
    </w:p>
    <w:p w14:paraId="133AF60F" w14:textId="2B49E308" w:rsidR="000034BE" w:rsidRPr="006E00E5" w:rsidRDefault="00B42BFB"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ARTÍCULO 1</w:t>
      </w:r>
      <w:r w:rsidR="00AE3E47" w:rsidRPr="006E00E5">
        <w:rPr>
          <w:rFonts w:ascii="Arial" w:hAnsi="Arial" w:cs="Arial"/>
          <w:b/>
          <w:color w:val="000000" w:themeColor="text1"/>
          <w:sz w:val="20"/>
          <w:szCs w:val="20"/>
        </w:rPr>
        <w:t>0</w:t>
      </w:r>
      <w:r w:rsidR="000034BE" w:rsidRPr="006E00E5">
        <w:rPr>
          <w:rFonts w:ascii="Arial" w:hAnsi="Arial" w:cs="Arial"/>
          <w:b/>
          <w:color w:val="000000" w:themeColor="text1"/>
          <w:sz w:val="20"/>
          <w:szCs w:val="20"/>
        </w:rPr>
        <w:t>.-</w:t>
      </w:r>
      <w:r w:rsidR="000034BE" w:rsidRPr="006E00E5">
        <w:rPr>
          <w:rFonts w:ascii="Arial" w:hAnsi="Arial" w:cs="Arial"/>
          <w:color w:val="000000" w:themeColor="text1"/>
          <w:sz w:val="20"/>
          <w:szCs w:val="20"/>
        </w:rPr>
        <w:t xml:space="preserve"> Las unidades administrativas del Instituto estarán integradas por el personal directivo, técnico</w:t>
      </w:r>
      <w:r w:rsidR="002D4CBE" w:rsidRPr="006E00E5">
        <w:rPr>
          <w:rFonts w:ascii="Arial" w:hAnsi="Arial" w:cs="Arial"/>
          <w:color w:val="000000" w:themeColor="text1"/>
          <w:sz w:val="20"/>
          <w:szCs w:val="20"/>
        </w:rPr>
        <w:t>, jurídico</w:t>
      </w:r>
      <w:r w:rsidR="000034BE" w:rsidRPr="006E00E5">
        <w:rPr>
          <w:rFonts w:ascii="Arial" w:hAnsi="Arial" w:cs="Arial"/>
          <w:color w:val="000000" w:themeColor="text1"/>
          <w:sz w:val="20"/>
          <w:szCs w:val="20"/>
        </w:rPr>
        <w:t xml:space="preserve"> y administrativo que se requiera para el trámite, atención, resolución y </w:t>
      </w:r>
      <w:r w:rsidR="000034BE" w:rsidRPr="006E00E5">
        <w:rPr>
          <w:rFonts w:ascii="Arial" w:hAnsi="Arial" w:cs="Arial"/>
          <w:color w:val="000000" w:themeColor="text1"/>
          <w:sz w:val="20"/>
          <w:szCs w:val="20"/>
        </w:rPr>
        <w:lastRenderedPageBreak/>
        <w:t>despacho de los asuntos de su competencia, de conformidad con la estructura orgánica aprobada</w:t>
      </w:r>
      <w:r w:rsidR="00D708B7" w:rsidRPr="006E00E5">
        <w:rPr>
          <w:rFonts w:ascii="Arial" w:hAnsi="Arial" w:cs="Arial"/>
          <w:color w:val="000000" w:themeColor="text1"/>
          <w:sz w:val="20"/>
          <w:szCs w:val="20"/>
        </w:rPr>
        <w:t xml:space="preserve"> y la disponibilidad presupuestal autorizada. </w:t>
      </w:r>
    </w:p>
    <w:p w14:paraId="57FE4E14" w14:textId="77777777" w:rsidR="000034BE" w:rsidRPr="006E00E5" w:rsidRDefault="000034BE" w:rsidP="00950765">
      <w:pPr>
        <w:spacing w:after="0" w:line="240" w:lineRule="auto"/>
        <w:jc w:val="both"/>
        <w:rPr>
          <w:rFonts w:ascii="Arial" w:hAnsi="Arial" w:cs="Arial"/>
          <w:color w:val="000000" w:themeColor="text1"/>
          <w:sz w:val="20"/>
          <w:szCs w:val="20"/>
        </w:rPr>
      </w:pPr>
    </w:p>
    <w:p w14:paraId="52062AAF" w14:textId="6AB492EB" w:rsidR="000034BE" w:rsidRPr="006E00E5" w:rsidRDefault="00B42BFB" w:rsidP="00950765">
      <w:pPr>
        <w:pStyle w:val="Default"/>
        <w:jc w:val="both"/>
        <w:rPr>
          <w:color w:val="000000" w:themeColor="text1"/>
          <w:sz w:val="20"/>
          <w:szCs w:val="20"/>
        </w:rPr>
      </w:pPr>
      <w:r w:rsidRPr="006E00E5">
        <w:rPr>
          <w:b/>
          <w:color w:val="000000" w:themeColor="text1"/>
          <w:sz w:val="20"/>
          <w:szCs w:val="20"/>
        </w:rPr>
        <w:t>ARTÍCULO 1</w:t>
      </w:r>
      <w:r w:rsidR="00AE3E47" w:rsidRPr="006E00E5">
        <w:rPr>
          <w:b/>
          <w:color w:val="000000" w:themeColor="text1"/>
          <w:sz w:val="20"/>
          <w:szCs w:val="20"/>
        </w:rPr>
        <w:t>1</w:t>
      </w:r>
      <w:r w:rsidR="000034BE" w:rsidRPr="006E00E5">
        <w:rPr>
          <w:b/>
          <w:color w:val="000000" w:themeColor="text1"/>
          <w:sz w:val="20"/>
          <w:szCs w:val="20"/>
        </w:rPr>
        <w:t xml:space="preserve">.- </w:t>
      </w:r>
      <w:r w:rsidR="00964F12" w:rsidRPr="006E00E5">
        <w:rPr>
          <w:color w:val="000000" w:themeColor="text1"/>
          <w:sz w:val="20"/>
          <w:szCs w:val="20"/>
        </w:rPr>
        <w:t>L</w:t>
      </w:r>
      <w:r w:rsidR="002D4CBE" w:rsidRPr="006E00E5">
        <w:rPr>
          <w:color w:val="000000" w:themeColor="text1"/>
          <w:sz w:val="20"/>
          <w:szCs w:val="20"/>
        </w:rPr>
        <w:t>a</w:t>
      </w:r>
      <w:r w:rsidR="00964F12" w:rsidRPr="006E00E5">
        <w:rPr>
          <w:color w:val="000000" w:themeColor="text1"/>
          <w:sz w:val="20"/>
          <w:szCs w:val="20"/>
        </w:rPr>
        <w:t xml:space="preserve">s </w:t>
      </w:r>
      <w:r w:rsidR="002D4CBE" w:rsidRPr="006E00E5">
        <w:rPr>
          <w:color w:val="000000" w:themeColor="text1"/>
          <w:sz w:val="20"/>
          <w:szCs w:val="20"/>
        </w:rPr>
        <w:t xml:space="preserve">personas </w:t>
      </w:r>
      <w:r w:rsidR="00964F12" w:rsidRPr="006E00E5">
        <w:rPr>
          <w:color w:val="000000" w:themeColor="text1"/>
          <w:sz w:val="20"/>
          <w:szCs w:val="20"/>
        </w:rPr>
        <w:t>servidor</w:t>
      </w:r>
      <w:r w:rsidR="002D4CBE" w:rsidRPr="006E00E5">
        <w:rPr>
          <w:color w:val="000000" w:themeColor="text1"/>
          <w:sz w:val="20"/>
          <w:szCs w:val="20"/>
        </w:rPr>
        <w:t>a</w:t>
      </w:r>
      <w:r w:rsidR="00964F12" w:rsidRPr="006E00E5">
        <w:rPr>
          <w:color w:val="000000" w:themeColor="text1"/>
          <w:sz w:val="20"/>
          <w:szCs w:val="20"/>
        </w:rPr>
        <w:t>s</w:t>
      </w:r>
      <w:r w:rsidR="000034BE" w:rsidRPr="006E00E5">
        <w:rPr>
          <w:color w:val="000000" w:themeColor="text1"/>
          <w:sz w:val="20"/>
          <w:szCs w:val="20"/>
        </w:rPr>
        <w:t xml:space="preserve"> públic</w:t>
      </w:r>
      <w:r w:rsidR="002D4CBE" w:rsidRPr="006E00E5">
        <w:rPr>
          <w:color w:val="000000" w:themeColor="text1"/>
          <w:sz w:val="20"/>
          <w:szCs w:val="20"/>
        </w:rPr>
        <w:t>a</w:t>
      </w:r>
      <w:r w:rsidR="00964F12" w:rsidRPr="006E00E5">
        <w:rPr>
          <w:color w:val="000000" w:themeColor="text1"/>
          <w:sz w:val="20"/>
          <w:szCs w:val="20"/>
        </w:rPr>
        <w:t>s</w:t>
      </w:r>
      <w:r w:rsidR="003816A3" w:rsidRPr="006E00E5">
        <w:rPr>
          <w:color w:val="000000" w:themeColor="text1"/>
          <w:sz w:val="20"/>
          <w:szCs w:val="20"/>
        </w:rPr>
        <w:t xml:space="preserve"> </w:t>
      </w:r>
      <w:r w:rsidR="0098676F" w:rsidRPr="006E00E5">
        <w:rPr>
          <w:color w:val="000000" w:themeColor="text1"/>
          <w:sz w:val="20"/>
          <w:szCs w:val="20"/>
        </w:rPr>
        <w:t>d</w:t>
      </w:r>
      <w:r w:rsidR="000034BE" w:rsidRPr="006E00E5">
        <w:rPr>
          <w:color w:val="000000" w:themeColor="text1"/>
          <w:sz w:val="20"/>
          <w:szCs w:val="20"/>
        </w:rPr>
        <w:t>el Instituto ejercerá</w:t>
      </w:r>
      <w:r w:rsidR="00964F12" w:rsidRPr="006E00E5">
        <w:rPr>
          <w:color w:val="000000" w:themeColor="text1"/>
          <w:sz w:val="20"/>
          <w:szCs w:val="20"/>
        </w:rPr>
        <w:t>n</w:t>
      </w:r>
      <w:r w:rsidR="000034BE" w:rsidRPr="006E00E5">
        <w:rPr>
          <w:color w:val="000000" w:themeColor="text1"/>
          <w:sz w:val="20"/>
          <w:szCs w:val="20"/>
        </w:rPr>
        <w:t xml:space="preserve"> las </w:t>
      </w:r>
      <w:r w:rsidR="003816A3" w:rsidRPr="006E00E5">
        <w:rPr>
          <w:color w:val="000000" w:themeColor="text1"/>
          <w:sz w:val="20"/>
          <w:szCs w:val="20"/>
        </w:rPr>
        <w:t>atribuciones</w:t>
      </w:r>
      <w:r w:rsidR="000034BE" w:rsidRPr="006E00E5">
        <w:rPr>
          <w:color w:val="000000" w:themeColor="text1"/>
          <w:sz w:val="20"/>
          <w:szCs w:val="20"/>
        </w:rPr>
        <w:t xml:space="preserve"> y obligaciones contraídas en acuerdos, convenios y sus anexos, circulares de carácter general y alguna otra disposición normativa o administrativa, dentro del territorio del Estado de Hidalgo, a efecto de dar cumplimiento al objeto del Instituto.</w:t>
      </w:r>
    </w:p>
    <w:p w14:paraId="51A0581C" w14:textId="77777777" w:rsidR="00E230F4" w:rsidRPr="006E00E5" w:rsidRDefault="00E230F4" w:rsidP="008E40F1">
      <w:pPr>
        <w:spacing w:after="0" w:line="240" w:lineRule="auto"/>
        <w:jc w:val="center"/>
        <w:rPr>
          <w:rFonts w:ascii="Arial" w:hAnsi="Arial" w:cs="Arial"/>
          <w:b/>
          <w:color w:val="000000" w:themeColor="text1"/>
          <w:sz w:val="20"/>
          <w:szCs w:val="20"/>
        </w:rPr>
      </w:pPr>
    </w:p>
    <w:p w14:paraId="0F611087" w14:textId="77777777" w:rsidR="00F76DDE" w:rsidRPr="006E00E5" w:rsidRDefault="006C3080" w:rsidP="008E40F1">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SECCIÓN SEGUNDA</w:t>
      </w:r>
    </w:p>
    <w:p w14:paraId="19C3C32B" w14:textId="77777777" w:rsidR="006C3080" w:rsidRPr="006E00E5" w:rsidRDefault="006C3080" w:rsidP="008E40F1">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 LAS FACULTADES Y OBLIGACIONES DE LA PERSONA TITULAR</w:t>
      </w:r>
    </w:p>
    <w:p w14:paraId="0622FDF9" w14:textId="77777777" w:rsidR="006C3080" w:rsidRPr="006E00E5" w:rsidRDefault="006C3080" w:rsidP="008E40F1">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DEL INSTITUTO</w:t>
      </w:r>
    </w:p>
    <w:p w14:paraId="0775F986" w14:textId="77777777" w:rsidR="00F74036" w:rsidRPr="006E00E5" w:rsidRDefault="00F74036" w:rsidP="008E40F1">
      <w:pPr>
        <w:autoSpaceDE w:val="0"/>
        <w:autoSpaceDN w:val="0"/>
        <w:adjustRightInd w:val="0"/>
        <w:spacing w:after="0" w:line="240" w:lineRule="auto"/>
        <w:rPr>
          <w:rFonts w:ascii="Arial" w:hAnsi="Arial" w:cs="Arial"/>
          <w:color w:val="000000"/>
          <w:sz w:val="20"/>
          <w:szCs w:val="20"/>
        </w:rPr>
      </w:pPr>
    </w:p>
    <w:p w14:paraId="53F248C5" w14:textId="5B2ECCF6" w:rsidR="00F74036" w:rsidRPr="006E00E5" w:rsidRDefault="00B42BFB" w:rsidP="008E40F1">
      <w:pPr>
        <w:pStyle w:val="Default"/>
        <w:jc w:val="both"/>
        <w:rPr>
          <w:color w:val="000000" w:themeColor="text1"/>
          <w:sz w:val="20"/>
          <w:szCs w:val="20"/>
        </w:rPr>
      </w:pPr>
      <w:r w:rsidRPr="006E00E5">
        <w:rPr>
          <w:b/>
          <w:color w:val="000000" w:themeColor="text1"/>
          <w:sz w:val="20"/>
          <w:szCs w:val="20"/>
        </w:rPr>
        <w:t>ARTÍCULO 1</w:t>
      </w:r>
      <w:r w:rsidR="00AE3E47" w:rsidRPr="006E00E5">
        <w:rPr>
          <w:b/>
          <w:color w:val="000000" w:themeColor="text1"/>
          <w:sz w:val="20"/>
          <w:szCs w:val="20"/>
        </w:rPr>
        <w:t>2</w:t>
      </w:r>
      <w:r w:rsidR="00F74036" w:rsidRPr="006E00E5">
        <w:rPr>
          <w:b/>
          <w:color w:val="000000" w:themeColor="text1"/>
          <w:sz w:val="20"/>
          <w:szCs w:val="20"/>
        </w:rPr>
        <w:t xml:space="preserve">.- </w:t>
      </w:r>
      <w:r w:rsidR="005A62E1" w:rsidRPr="006E00E5">
        <w:rPr>
          <w:color w:val="000000" w:themeColor="text1"/>
          <w:sz w:val="20"/>
          <w:szCs w:val="20"/>
        </w:rPr>
        <w:t xml:space="preserve">La </w:t>
      </w:r>
      <w:r w:rsidR="00DC3C64" w:rsidRPr="006E00E5">
        <w:rPr>
          <w:color w:val="000000" w:themeColor="text1"/>
          <w:sz w:val="20"/>
          <w:szCs w:val="20"/>
        </w:rPr>
        <w:t>p</w:t>
      </w:r>
      <w:r w:rsidR="005A62E1" w:rsidRPr="006E00E5">
        <w:rPr>
          <w:color w:val="000000" w:themeColor="text1"/>
          <w:sz w:val="20"/>
          <w:szCs w:val="20"/>
        </w:rPr>
        <w:t xml:space="preserve">ersona </w:t>
      </w:r>
      <w:r w:rsidR="00DC3C64" w:rsidRPr="006E00E5">
        <w:rPr>
          <w:color w:val="000000" w:themeColor="text1"/>
          <w:sz w:val="20"/>
          <w:szCs w:val="20"/>
        </w:rPr>
        <w:t>t</w:t>
      </w:r>
      <w:r w:rsidR="00524268" w:rsidRPr="006E00E5">
        <w:rPr>
          <w:color w:val="000000" w:themeColor="text1"/>
          <w:sz w:val="20"/>
          <w:szCs w:val="20"/>
        </w:rPr>
        <w:t>itular del Instituto</w:t>
      </w:r>
      <w:r w:rsidR="00F74036" w:rsidRPr="006E00E5">
        <w:rPr>
          <w:color w:val="000000" w:themeColor="text1"/>
          <w:sz w:val="20"/>
          <w:szCs w:val="20"/>
        </w:rPr>
        <w:t xml:space="preserve">, </w:t>
      </w:r>
      <w:r w:rsidR="00631C81" w:rsidRPr="006E00E5">
        <w:rPr>
          <w:color w:val="000000" w:themeColor="text1"/>
          <w:sz w:val="20"/>
          <w:szCs w:val="20"/>
        </w:rPr>
        <w:t xml:space="preserve">dirigirá, </w:t>
      </w:r>
      <w:r w:rsidR="00F74036" w:rsidRPr="006E00E5">
        <w:rPr>
          <w:color w:val="000000" w:themeColor="text1"/>
          <w:sz w:val="20"/>
          <w:szCs w:val="20"/>
        </w:rPr>
        <w:t>administrará y repr</w:t>
      </w:r>
      <w:r w:rsidR="00C52333" w:rsidRPr="006E00E5">
        <w:rPr>
          <w:color w:val="000000" w:themeColor="text1"/>
          <w:sz w:val="20"/>
          <w:szCs w:val="20"/>
        </w:rPr>
        <w:t>esentará legalmente al Instituto</w:t>
      </w:r>
      <w:r w:rsidR="00F74036" w:rsidRPr="006E00E5">
        <w:rPr>
          <w:color w:val="000000" w:themeColor="text1"/>
          <w:sz w:val="20"/>
          <w:szCs w:val="20"/>
        </w:rPr>
        <w:t xml:space="preserve">, llevando a cabo </w:t>
      </w:r>
      <w:r w:rsidR="00824BF8" w:rsidRPr="006E00E5">
        <w:rPr>
          <w:color w:val="000000" w:themeColor="text1"/>
          <w:sz w:val="20"/>
          <w:szCs w:val="20"/>
        </w:rPr>
        <w:t>las gestiones</w:t>
      </w:r>
      <w:r w:rsidR="00F74036" w:rsidRPr="006E00E5">
        <w:rPr>
          <w:color w:val="000000" w:themeColor="text1"/>
          <w:sz w:val="20"/>
          <w:szCs w:val="20"/>
        </w:rPr>
        <w:t xml:space="preserve"> oportuna</w:t>
      </w:r>
      <w:r w:rsidR="00824BF8" w:rsidRPr="006E00E5">
        <w:rPr>
          <w:color w:val="000000" w:themeColor="text1"/>
          <w:sz w:val="20"/>
          <w:szCs w:val="20"/>
        </w:rPr>
        <w:t>s</w:t>
      </w:r>
      <w:r w:rsidR="00F74036" w:rsidRPr="006E00E5">
        <w:rPr>
          <w:color w:val="000000" w:themeColor="text1"/>
          <w:sz w:val="20"/>
          <w:szCs w:val="20"/>
        </w:rPr>
        <w:t xml:space="preserve"> de los asuntos que son de su competencia; para tal efecto, contará con las facultades y obligaciones </w:t>
      </w:r>
      <w:r w:rsidR="00F052EA" w:rsidRPr="006E00E5">
        <w:rPr>
          <w:color w:val="000000" w:themeColor="text1"/>
          <w:sz w:val="20"/>
          <w:szCs w:val="20"/>
        </w:rPr>
        <w:t>determinadas</w:t>
      </w:r>
      <w:r w:rsidR="00F74036" w:rsidRPr="006E00E5">
        <w:rPr>
          <w:color w:val="000000" w:themeColor="text1"/>
          <w:sz w:val="20"/>
          <w:szCs w:val="20"/>
        </w:rPr>
        <w:t xml:space="preserve"> en leyes, reglamentos y disposiciones normativas aplicables.</w:t>
      </w:r>
    </w:p>
    <w:p w14:paraId="10DE8529" w14:textId="77777777" w:rsidR="00F74036" w:rsidRPr="006E00E5" w:rsidRDefault="00F74036" w:rsidP="00950765">
      <w:pPr>
        <w:pStyle w:val="Default"/>
        <w:jc w:val="both"/>
        <w:rPr>
          <w:color w:val="000000" w:themeColor="text1"/>
          <w:sz w:val="20"/>
          <w:szCs w:val="20"/>
        </w:rPr>
      </w:pPr>
    </w:p>
    <w:p w14:paraId="43A73655" w14:textId="173C0085" w:rsidR="00F74036" w:rsidRPr="006E00E5" w:rsidRDefault="00F74036" w:rsidP="00950765">
      <w:pPr>
        <w:pStyle w:val="Default"/>
        <w:jc w:val="both"/>
        <w:rPr>
          <w:color w:val="000000" w:themeColor="text1"/>
          <w:sz w:val="20"/>
          <w:szCs w:val="20"/>
        </w:rPr>
      </w:pPr>
      <w:r w:rsidRPr="006E00E5">
        <w:rPr>
          <w:b/>
          <w:color w:val="000000" w:themeColor="text1"/>
          <w:sz w:val="20"/>
          <w:szCs w:val="20"/>
        </w:rPr>
        <w:t>AR</w:t>
      </w:r>
      <w:r w:rsidR="00A157B1" w:rsidRPr="006E00E5">
        <w:rPr>
          <w:b/>
          <w:color w:val="000000" w:themeColor="text1"/>
          <w:sz w:val="20"/>
          <w:szCs w:val="20"/>
        </w:rPr>
        <w:t>TÍCULO 1</w:t>
      </w:r>
      <w:r w:rsidR="00AE3E47" w:rsidRPr="006E00E5">
        <w:rPr>
          <w:b/>
          <w:color w:val="000000" w:themeColor="text1"/>
          <w:sz w:val="20"/>
          <w:szCs w:val="20"/>
        </w:rPr>
        <w:t>3</w:t>
      </w:r>
      <w:r w:rsidRPr="006E00E5">
        <w:rPr>
          <w:b/>
          <w:color w:val="000000" w:themeColor="text1"/>
          <w:sz w:val="20"/>
          <w:szCs w:val="20"/>
        </w:rPr>
        <w:t xml:space="preserve">.- </w:t>
      </w:r>
      <w:r w:rsidR="005A62E1" w:rsidRPr="006E00E5">
        <w:rPr>
          <w:color w:val="000000" w:themeColor="text1"/>
          <w:sz w:val="20"/>
          <w:szCs w:val="20"/>
        </w:rPr>
        <w:t xml:space="preserve">La </w:t>
      </w:r>
      <w:r w:rsidR="00DC3C64" w:rsidRPr="006E00E5">
        <w:rPr>
          <w:color w:val="000000" w:themeColor="text1"/>
          <w:sz w:val="20"/>
          <w:szCs w:val="20"/>
        </w:rPr>
        <w:t>p</w:t>
      </w:r>
      <w:r w:rsidR="005A62E1" w:rsidRPr="006E00E5">
        <w:rPr>
          <w:color w:val="000000" w:themeColor="text1"/>
          <w:sz w:val="20"/>
          <w:szCs w:val="20"/>
        </w:rPr>
        <w:t xml:space="preserve">ersona </w:t>
      </w:r>
      <w:r w:rsidR="00DC3C64" w:rsidRPr="006E00E5">
        <w:rPr>
          <w:color w:val="000000" w:themeColor="text1"/>
          <w:sz w:val="20"/>
          <w:szCs w:val="20"/>
        </w:rPr>
        <w:t>t</w:t>
      </w:r>
      <w:r w:rsidRPr="006E00E5">
        <w:rPr>
          <w:color w:val="000000" w:themeColor="text1"/>
          <w:sz w:val="20"/>
          <w:szCs w:val="20"/>
        </w:rPr>
        <w:t xml:space="preserve">itular del Instituto, </w:t>
      </w:r>
      <w:r w:rsidR="00F052EA" w:rsidRPr="006E00E5">
        <w:rPr>
          <w:color w:val="000000" w:themeColor="text1"/>
          <w:sz w:val="20"/>
          <w:szCs w:val="20"/>
        </w:rPr>
        <w:t>ejercerá</w:t>
      </w:r>
      <w:r w:rsidRPr="006E00E5">
        <w:rPr>
          <w:color w:val="000000" w:themeColor="text1"/>
          <w:sz w:val="20"/>
          <w:szCs w:val="20"/>
        </w:rPr>
        <w:t xml:space="preserve"> </w:t>
      </w:r>
      <w:r w:rsidR="00F052EA" w:rsidRPr="006E00E5">
        <w:rPr>
          <w:color w:val="000000" w:themeColor="text1"/>
          <w:sz w:val="20"/>
          <w:szCs w:val="20"/>
        </w:rPr>
        <w:t>las atribuciones</w:t>
      </w:r>
      <w:r w:rsidRPr="006E00E5">
        <w:rPr>
          <w:color w:val="000000" w:themeColor="text1"/>
          <w:sz w:val="20"/>
          <w:szCs w:val="20"/>
        </w:rPr>
        <w:t xml:space="preserve"> señaladas en la Ley de Entidades Paraestatales del Estado de Hidalgo, su Reglamento y el Decreto</w:t>
      </w:r>
      <w:r w:rsidR="005A62E1" w:rsidRPr="006E00E5">
        <w:rPr>
          <w:color w:val="000000" w:themeColor="text1"/>
          <w:sz w:val="20"/>
          <w:szCs w:val="20"/>
        </w:rPr>
        <w:t>,</w:t>
      </w:r>
      <w:r w:rsidR="00F052EA" w:rsidRPr="006E00E5">
        <w:rPr>
          <w:color w:val="000000" w:themeColor="text1"/>
          <w:sz w:val="20"/>
          <w:szCs w:val="20"/>
        </w:rPr>
        <w:t xml:space="preserve"> y</w:t>
      </w:r>
      <w:r w:rsidRPr="006E00E5">
        <w:rPr>
          <w:color w:val="000000" w:themeColor="text1"/>
          <w:sz w:val="20"/>
          <w:szCs w:val="20"/>
        </w:rPr>
        <w:t xml:space="preserve"> tendrá las siguientes</w:t>
      </w:r>
      <w:r w:rsidR="00F052EA" w:rsidRPr="006E00E5">
        <w:rPr>
          <w:color w:val="000000" w:themeColor="text1"/>
          <w:sz w:val="20"/>
          <w:szCs w:val="20"/>
        </w:rPr>
        <w:t xml:space="preserve"> </w:t>
      </w:r>
      <w:r w:rsidR="00631C81" w:rsidRPr="006E00E5">
        <w:rPr>
          <w:color w:val="000000" w:themeColor="text1"/>
          <w:sz w:val="20"/>
          <w:szCs w:val="20"/>
        </w:rPr>
        <w:t>atribuciones</w:t>
      </w:r>
      <w:r w:rsidRPr="006E00E5">
        <w:rPr>
          <w:color w:val="000000" w:themeColor="text1"/>
          <w:sz w:val="20"/>
          <w:szCs w:val="20"/>
        </w:rPr>
        <w:t>:</w:t>
      </w:r>
    </w:p>
    <w:p w14:paraId="00DC3CD0" w14:textId="7E08A63E" w:rsidR="00FF660B" w:rsidRPr="006E00E5" w:rsidRDefault="00FF660B"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 xml:space="preserve">Dirigir y administrar los servicios educativos </w:t>
      </w:r>
      <w:r w:rsidR="006240D3" w:rsidRPr="006E00E5">
        <w:rPr>
          <w:rFonts w:ascii="Arial" w:hAnsi="Arial" w:cs="Arial"/>
          <w:sz w:val="20"/>
          <w:szCs w:val="20"/>
          <w:lang w:val="es-MX"/>
        </w:rPr>
        <w:t>del tipo básico</w:t>
      </w:r>
      <w:r w:rsidR="00C321A1" w:rsidRPr="006E00E5">
        <w:rPr>
          <w:rFonts w:ascii="Arial" w:hAnsi="Arial" w:cs="Arial"/>
          <w:sz w:val="20"/>
          <w:szCs w:val="20"/>
          <w:lang w:val="es-MX"/>
        </w:rPr>
        <w:t>, de educación normal y formación docente</w:t>
      </w:r>
      <w:r w:rsidRPr="006E00E5">
        <w:rPr>
          <w:rFonts w:ascii="Arial" w:hAnsi="Arial" w:cs="Arial"/>
          <w:sz w:val="20"/>
          <w:szCs w:val="20"/>
          <w:lang w:val="es-MX"/>
        </w:rPr>
        <w:t xml:space="preserve">; </w:t>
      </w:r>
    </w:p>
    <w:p w14:paraId="1C15BA8D" w14:textId="77777777" w:rsidR="00A10745" w:rsidRPr="006E00E5" w:rsidRDefault="00FF660B"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R</w:t>
      </w:r>
      <w:r w:rsidR="00A10745" w:rsidRPr="006E00E5">
        <w:rPr>
          <w:rFonts w:ascii="Arial" w:hAnsi="Arial" w:cs="Arial"/>
          <w:sz w:val="20"/>
          <w:szCs w:val="20"/>
          <w:lang w:val="es-MX"/>
        </w:rPr>
        <w:t>epresentar legalmente al Instituto;</w:t>
      </w:r>
    </w:p>
    <w:p w14:paraId="08A2758A" w14:textId="77777777" w:rsidR="006424EC" w:rsidRPr="006E00E5" w:rsidRDefault="005A62E1"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Vigilar el cumplimiento del o</w:t>
      </w:r>
      <w:r w:rsidR="006424EC" w:rsidRPr="006E00E5">
        <w:rPr>
          <w:rFonts w:ascii="Arial" w:hAnsi="Arial" w:cs="Arial"/>
          <w:sz w:val="20"/>
          <w:szCs w:val="20"/>
          <w:lang w:val="es-MX"/>
        </w:rPr>
        <w:t xml:space="preserve">bjeto del Instituto; </w:t>
      </w:r>
    </w:p>
    <w:p w14:paraId="5B83E498" w14:textId="2350A5E9" w:rsidR="00A10745" w:rsidRPr="006E00E5" w:rsidRDefault="00A10745"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Someter</w:t>
      </w:r>
      <w:r w:rsidR="004B5EC6" w:rsidRPr="006E00E5">
        <w:rPr>
          <w:rFonts w:ascii="Arial" w:hAnsi="Arial" w:cs="Arial"/>
          <w:sz w:val="20"/>
          <w:szCs w:val="20"/>
          <w:lang w:val="es-MX"/>
        </w:rPr>
        <w:t>,</w:t>
      </w:r>
      <w:r w:rsidRPr="006E00E5">
        <w:rPr>
          <w:rFonts w:ascii="Arial" w:hAnsi="Arial" w:cs="Arial"/>
          <w:sz w:val="20"/>
          <w:szCs w:val="20"/>
          <w:lang w:val="es-MX"/>
        </w:rPr>
        <w:t xml:space="preserve"> </w:t>
      </w:r>
      <w:r w:rsidR="004B5EC6" w:rsidRPr="006E00E5">
        <w:rPr>
          <w:rFonts w:ascii="Arial" w:hAnsi="Arial" w:cs="Arial"/>
          <w:sz w:val="20"/>
          <w:szCs w:val="20"/>
          <w:lang w:val="es-MX"/>
        </w:rPr>
        <w:t xml:space="preserve">para su aprobación </w:t>
      </w:r>
      <w:r w:rsidRPr="006E00E5">
        <w:rPr>
          <w:rFonts w:ascii="Arial" w:hAnsi="Arial" w:cs="Arial"/>
          <w:sz w:val="20"/>
          <w:szCs w:val="20"/>
          <w:lang w:val="es-MX"/>
        </w:rPr>
        <w:t>de la Junta de Gobierno, los planes, proyectos, programas</w:t>
      </w:r>
      <w:r w:rsidR="00E84AB3" w:rsidRPr="006E00E5">
        <w:rPr>
          <w:rFonts w:ascii="Arial" w:hAnsi="Arial" w:cs="Arial"/>
          <w:sz w:val="20"/>
          <w:szCs w:val="20"/>
          <w:lang w:val="es-MX"/>
        </w:rPr>
        <w:t xml:space="preserve"> y</w:t>
      </w:r>
      <w:r w:rsidR="00637675" w:rsidRPr="006E00E5">
        <w:rPr>
          <w:rFonts w:ascii="Arial" w:hAnsi="Arial" w:cs="Arial"/>
          <w:sz w:val="20"/>
          <w:szCs w:val="20"/>
          <w:lang w:val="es-MX"/>
        </w:rPr>
        <w:t xml:space="preserve"> </w:t>
      </w:r>
      <w:r w:rsidRPr="006E00E5">
        <w:rPr>
          <w:rFonts w:ascii="Arial" w:hAnsi="Arial" w:cs="Arial"/>
          <w:sz w:val="20"/>
          <w:szCs w:val="20"/>
          <w:lang w:val="es-MX"/>
        </w:rPr>
        <w:t>metas</w:t>
      </w:r>
      <w:r w:rsidR="00D44960" w:rsidRPr="006E00E5">
        <w:rPr>
          <w:rFonts w:ascii="Arial" w:hAnsi="Arial" w:cs="Arial"/>
          <w:sz w:val="20"/>
          <w:szCs w:val="20"/>
          <w:lang w:val="es-MX"/>
        </w:rPr>
        <w:t xml:space="preserve"> </w:t>
      </w:r>
      <w:r w:rsidRPr="006E00E5">
        <w:rPr>
          <w:rFonts w:ascii="Arial" w:hAnsi="Arial" w:cs="Arial"/>
          <w:sz w:val="20"/>
          <w:szCs w:val="20"/>
          <w:lang w:val="es-MX"/>
        </w:rPr>
        <w:t>del Instituto que coadyuven al cumpl</w:t>
      </w:r>
      <w:r w:rsidR="00FF660B" w:rsidRPr="006E00E5">
        <w:rPr>
          <w:rFonts w:ascii="Arial" w:hAnsi="Arial" w:cs="Arial"/>
          <w:sz w:val="20"/>
          <w:szCs w:val="20"/>
          <w:lang w:val="es-MX"/>
        </w:rPr>
        <w:t>imiento del objeto</w:t>
      </w:r>
      <w:r w:rsidRPr="006E00E5">
        <w:rPr>
          <w:rFonts w:ascii="Arial" w:hAnsi="Arial" w:cs="Arial"/>
          <w:sz w:val="20"/>
          <w:szCs w:val="20"/>
          <w:lang w:val="es-MX"/>
        </w:rPr>
        <w:t xml:space="preserve">; </w:t>
      </w:r>
      <w:r w:rsidR="00E84AB3" w:rsidRPr="006E00E5">
        <w:rPr>
          <w:rFonts w:ascii="Arial" w:hAnsi="Arial" w:cs="Arial"/>
          <w:sz w:val="20"/>
          <w:szCs w:val="20"/>
          <w:lang w:val="es-MX"/>
        </w:rPr>
        <w:t xml:space="preserve"> </w:t>
      </w:r>
    </w:p>
    <w:p w14:paraId="6DE578EA" w14:textId="77777777" w:rsidR="00A10745" w:rsidRPr="006E00E5" w:rsidRDefault="00A10745"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Vigilar la ejecución de los recursos financieros, materiales y humanos del Instituto;</w:t>
      </w:r>
    </w:p>
    <w:p w14:paraId="175C9B80" w14:textId="77777777" w:rsidR="007057D5" w:rsidRPr="006E00E5" w:rsidRDefault="007057D5"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Presentar a la Junta de Gobierno los asuntos de carácter educativo, económico, financiero, presupuestal y administrativo que requieran de su intervención; </w:t>
      </w:r>
    </w:p>
    <w:p w14:paraId="56C645F4" w14:textId="690325D0" w:rsidR="00F74036" w:rsidRPr="006E00E5" w:rsidRDefault="00F74036"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Dirigir la implementación</w:t>
      </w:r>
      <w:r w:rsidR="00F052EA" w:rsidRPr="006E00E5">
        <w:rPr>
          <w:rFonts w:ascii="Arial" w:hAnsi="Arial" w:cs="Arial"/>
          <w:sz w:val="20"/>
          <w:szCs w:val="20"/>
          <w:lang w:val="es-MX"/>
        </w:rPr>
        <w:t xml:space="preserve">, ejecución y cumplimiento </w:t>
      </w:r>
      <w:r w:rsidRPr="006E00E5">
        <w:rPr>
          <w:rFonts w:ascii="Arial" w:hAnsi="Arial" w:cs="Arial"/>
          <w:sz w:val="20"/>
          <w:szCs w:val="20"/>
          <w:lang w:val="es-MX"/>
        </w:rPr>
        <w:t xml:space="preserve">de las disposiciones administrativas relacionadas con la organización y funcionamiento del Instituto; </w:t>
      </w:r>
    </w:p>
    <w:p w14:paraId="0F769449" w14:textId="4EA126B8" w:rsidR="00F74036" w:rsidRPr="006E00E5" w:rsidRDefault="00F74036"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 xml:space="preserve">Informar periódicamente a las autoridades competentes, el resultado del diagnóstico situacional de las unidades </w:t>
      </w:r>
      <w:r w:rsidR="003A0586" w:rsidRPr="006E00E5">
        <w:rPr>
          <w:rFonts w:ascii="Arial" w:hAnsi="Arial" w:cs="Arial"/>
          <w:sz w:val="20"/>
          <w:szCs w:val="20"/>
          <w:lang w:val="es-MX"/>
        </w:rPr>
        <w:t xml:space="preserve">administrativas </w:t>
      </w:r>
      <w:r w:rsidRPr="006E00E5">
        <w:rPr>
          <w:rFonts w:ascii="Arial" w:hAnsi="Arial" w:cs="Arial"/>
          <w:sz w:val="20"/>
          <w:szCs w:val="20"/>
          <w:lang w:val="es-MX"/>
        </w:rPr>
        <w:t xml:space="preserve">que integran el Instituto; </w:t>
      </w:r>
    </w:p>
    <w:p w14:paraId="5323648C" w14:textId="0E35DC7B" w:rsidR="00F74036" w:rsidRPr="006E00E5" w:rsidRDefault="00F052EA"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Proponer la g</w:t>
      </w:r>
      <w:r w:rsidR="00F74036" w:rsidRPr="006E00E5">
        <w:rPr>
          <w:rFonts w:ascii="Arial" w:hAnsi="Arial" w:cs="Arial"/>
          <w:sz w:val="20"/>
          <w:szCs w:val="20"/>
          <w:lang w:val="es-MX"/>
        </w:rPr>
        <w:t>esti</w:t>
      </w:r>
      <w:r w:rsidRPr="006E00E5">
        <w:rPr>
          <w:rFonts w:ascii="Arial" w:hAnsi="Arial" w:cs="Arial"/>
          <w:sz w:val="20"/>
          <w:szCs w:val="20"/>
          <w:lang w:val="es-MX"/>
        </w:rPr>
        <w:t>ón</w:t>
      </w:r>
      <w:r w:rsidR="00F74036" w:rsidRPr="006E00E5">
        <w:rPr>
          <w:rFonts w:ascii="Arial" w:hAnsi="Arial" w:cs="Arial"/>
          <w:sz w:val="20"/>
          <w:szCs w:val="20"/>
          <w:lang w:val="es-MX"/>
        </w:rPr>
        <w:t xml:space="preserve"> </w:t>
      </w:r>
      <w:r w:rsidRPr="006E00E5">
        <w:rPr>
          <w:rFonts w:ascii="Arial" w:hAnsi="Arial" w:cs="Arial"/>
          <w:sz w:val="20"/>
          <w:szCs w:val="20"/>
          <w:lang w:val="es-MX"/>
        </w:rPr>
        <w:t xml:space="preserve">de </w:t>
      </w:r>
      <w:r w:rsidR="00F74036" w:rsidRPr="006E00E5">
        <w:rPr>
          <w:rFonts w:ascii="Arial" w:hAnsi="Arial" w:cs="Arial"/>
          <w:sz w:val="20"/>
          <w:szCs w:val="20"/>
          <w:lang w:val="es-MX"/>
        </w:rPr>
        <w:t xml:space="preserve">los recursos necesarios para la operación del Instituto ante las </w:t>
      </w:r>
      <w:r w:rsidR="003A0586" w:rsidRPr="006E00E5">
        <w:rPr>
          <w:rFonts w:ascii="Arial" w:hAnsi="Arial" w:cs="Arial"/>
          <w:sz w:val="20"/>
          <w:szCs w:val="20"/>
          <w:lang w:val="es-MX"/>
        </w:rPr>
        <w:t>d</w:t>
      </w:r>
      <w:r w:rsidR="00F74036" w:rsidRPr="006E00E5">
        <w:rPr>
          <w:rFonts w:ascii="Arial" w:hAnsi="Arial" w:cs="Arial"/>
          <w:sz w:val="20"/>
          <w:szCs w:val="20"/>
          <w:lang w:val="es-MX"/>
        </w:rPr>
        <w:t xml:space="preserve">ependencias, </w:t>
      </w:r>
      <w:r w:rsidR="003A0586" w:rsidRPr="006E00E5">
        <w:rPr>
          <w:rFonts w:ascii="Arial" w:hAnsi="Arial" w:cs="Arial"/>
          <w:sz w:val="20"/>
          <w:szCs w:val="20"/>
          <w:lang w:val="es-MX"/>
        </w:rPr>
        <w:t>e</w:t>
      </w:r>
      <w:r w:rsidR="00F74036" w:rsidRPr="006E00E5">
        <w:rPr>
          <w:rFonts w:ascii="Arial" w:hAnsi="Arial" w:cs="Arial"/>
          <w:sz w:val="20"/>
          <w:szCs w:val="20"/>
          <w:lang w:val="es-MX"/>
        </w:rPr>
        <w:t xml:space="preserve">ntidades e </w:t>
      </w:r>
      <w:r w:rsidRPr="006E00E5">
        <w:rPr>
          <w:rFonts w:ascii="Arial" w:hAnsi="Arial" w:cs="Arial"/>
          <w:sz w:val="20"/>
          <w:szCs w:val="20"/>
          <w:lang w:val="es-MX"/>
        </w:rPr>
        <w:t>i</w:t>
      </w:r>
      <w:r w:rsidR="00F74036" w:rsidRPr="006E00E5">
        <w:rPr>
          <w:rFonts w:ascii="Arial" w:hAnsi="Arial" w:cs="Arial"/>
          <w:sz w:val="20"/>
          <w:szCs w:val="20"/>
          <w:lang w:val="es-MX"/>
        </w:rPr>
        <w:t xml:space="preserve">nstituciones de la </w:t>
      </w:r>
      <w:r w:rsidR="003A0586" w:rsidRPr="006E00E5">
        <w:rPr>
          <w:rFonts w:ascii="Arial" w:hAnsi="Arial" w:cs="Arial"/>
          <w:sz w:val="20"/>
          <w:szCs w:val="20"/>
          <w:lang w:val="es-MX"/>
        </w:rPr>
        <w:t>a</w:t>
      </w:r>
      <w:r w:rsidR="00F74036" w:rsidRPr="006E00E5">
        <w:rPr>
          <w:rFonts w:ascii="Arial" w:hAnsi="Arial" w:cs="Arial"/>
          <w:sz w:val="20"/>
          <w:szCs w:val="20"/>
          <w:lang w:val="es-MX"/>
        </w:rPr>
        <w:t xml:space="preserve">dministración </w:t>
      </w:r>
      <w:r w:rsidR="003A0586" w:rsidRPr="006E00E5">
        <w:rPr>
          <w:rFonts w:ascii="Arial" w:hAnsi="Arial" w:cs="Arial"/>
          <w:sz w:val="20"/>
          <w:szCs w:val="20"/>
          <w:lang w:val="es-MX"/>
        </w:rPr>
        <w:t>p</w:t>
      </w:r>
      <w:r w:rsidR="00F74036" w:rsidRPr="006E00E5">
        <w:rPr>
          <w:rFonts w:ascii="Arial" w:hAnsi="Arial" w:cs="Arial"/>
          <w:sz w:val="20"/>
          <w:szCs w:val="20"/>
          <w:lang w:val="es-MX"/>
        </w:rPr>
        <w:t xml:space="preserve">ública </w:t>
      </w:r>
      <w:r w:rsidR="003A0586" w:rsidRPr="006E00E5">
        <w:rPr>
          <w:rFonts w:ascii="Arial" w:hAnsi="Arial" w:cs="Arial"/>
          <w:sz w:val="20"/>
          <w:szCs w:val="20"/>
          <w:lang w:val="es-MX"/>
        </w:rPr>
        <w:t>f</w:t>
      </w:r>
      <w:r w:rsidR="00F74036" w:rsidRPr="006E00E5">
        <w:rPr>
          <w:rFonts w:ascii="Arial" w:hAnsi="Arial" w:cs="Arial"/>
          <w:sz w:val="20"/>
          <w:szCs w:val="20"/>
          <w:lang w:val="es-MX"/>
        </w:rPr>
        <w:t xml:space="preserve">ederal, </w:t>
      </w:r>
      <w:r w:rsidR="003A0586" w:rsidRPr="006E00E5">
        <w:rPr>
          <w:rFonts w:ascii="Arial" w:hAnsi="Arial" w:cs="Arial"/>
          <w:sz w:val="20"/>
          <w:szCs w:val="20"/>
          <w:lang w:val="es-MX"/>
        </w:rPr>
        <w:t>e</w:t>
      </w:r>
      <w:r w:rsidR="00F74036" w:rsidRPr="006E00E5">
        <w:rPr>
          <w:rFonts w:ascii="Arial" w:hAnsi="Arial" w:cs="Arial"/>
          <w:sz w:val="20"/>
          <w:szCs w:val="20"/>
          <w:lang w:val="es-MX"/>
        </w:rPr>
        <w:t xml:space="preserve">statal o </w:t>
      </w:r>
      <w:r w:rsidR="003A0586" w:rsidRPr="006E00E5">
        <w:rPr>
          <w:rFonts w:ascii="Arial" w:hAnsi="Arial" w:cs="Arial"/>
          <w:sz w:val="20"/>
          <w:szCs w:val="20"/>
          <w:lang w:val="es-MX"/>
        </w:rPr>
        <w:t>m</w:t>
      </w:r>
      <w:r w:rsidR="00F74036" w:rsidRPr="006E00E5">
        <w:rPr>
          <w:rFonts w:ascii="Arial" w:hAnsi="Arial" w:cs="Arial"/>
          <w:sz w:val="20"/>
          <w:szCs w:val="20"/>
          <w:lang w:val="es-MX"/>
        </w:rPr>
        <w:t xml:space="preserve">unicipal; </w:t>
      </w:r>
    </w:p>
    <w:p w14:paraId="0FD53943" w14:textId="133CFCBF" w:rsidR="005A62E1" w:rsidRDefault="005A62E1"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 xml:space="preserve">Autorizar y delegar por escrito cuando proceda, a </w:t>
      </w:r>
      <w:r w:rsidR="003D4C56" w:rsidRPr="006E00E5">
        <w:rPr>
          <w:rFonts w:ascii="Arial" w:hAnsi="Arial" w:cs="Arial"/>
          <w:sz w:val="20"/>
          <w:szCs w:val="20"/>
          <w:lang w:val="es-MX"/>
        </w:rPr>
        <w:t>l</w:t>
      </w:r>
      <w:r w:rsidR="00A829D3" w:rsidRPr="006E00E5">
        <w:rPr>
          <w:rFonts w:ascii="Arial" w:hAnsi="Arial" w:cs="Arial"/>
          <w:sz w:val="20"/>
          <w:szCs w:val="20"/>
          <w:lang w:val="es-MX"/>
        </w:rPr>
        <w:t>a</w:t>
      </w:r>
      <w:r w:rsidR="003D4C56" w:rsidRPr="006E00E5">
        <w:rPr>
          <w:rFonts w:ascii="Arial" w:hAnsi="Arial" w:cs="Arial"/>
          <w:sz w:val="20"/>
          <w:szCs w:val="20"/>
          <w:lang w:val="es-MX"/>
        </w:rPr>
        <w:t>s</w:t>
      </w:r>
      <w:r w:rsidR="003A0586" w:rsidRPr="006E00E5">
        <w:rPr>
          <w:rFonts w:ascii="Arial" w:hAnsi="Arial" w:cs="Arial"/>
          <w:sz w:val="20"/>
          <w:szCs w:val="20"/>
          <w:lang w:val="es-MX"/>
        </w:rPr>
        <w:t xml:space="preserve"> </w:t>
      </w:r>
      <w:r w:rsidR="00A829D3" w:rsidRPr="006E00E5">
        <w:rPr>
          <w:rFonts w:ascii="Arial" w:hAnsi="Arial" w:cs="Arial"/>
          <w:sz w:val="20"/>
          <w:szCs w:val="20"/>
          <w:lang w:val="es-MX"/>
        </w:rPr>
        <w:t xml:space="preserve">personas </w:t>
      </w:r>
      <w:r w:rsidRPr="006E00E5">
        <w:rPr>
          <w:rFonts w:ascii="Arial" w:hAnsi="Arial" w:cs="Arial"/>
          <w:sz w:val="20"/>
          <w:szCs w:val="20"/>
          <w:lang w:val="es-MX"/>
        </w:rPr>
        <w:t>servidor</w:t>
      </w:r>
      <w:r w:rsidR="00A829D3" w:rsidRPr="006E00E5">
        <w:rPr>
          <w:rFonts w:ascii="Arial" w:hAnsi="Arial" w:cs="Arial"/>
          <w:sz w:val="20"/>
          <w:szCs w:val="20"/>
          <w:lang w:val="es-MX"/>
        </w:rPr>
        <w:t>a</w:t>
      </w:r>
      <w:r w:rsidRPr="006E00E5">
        <w:rPr>
          <w:rFonts w:ascii="Arial" w:hAnsi="Arial" w:cs="Arial"/>
          <w:sz w:val="20"/>
          <w:szCs w:val="20"/>
          <w:lang w:val="es-MX"/>
        </w:rPr>
        <w:t>s públic</w:t>
      </w:r>
      <w:r w:rsidR="00A829D3" w:rsidRPr="006E00E5">
        <w:rPr>
          <w:rFonts w:ascii="Arial" w:hAnsi="Arial" w:cs="Arial"/>
          <w:sz w:val="20"/>
          <w:szCs w:val="20"/>
          <w:lang w:val="es-MX"/>
        </w:rPr>
        <w:t>a</w:t>
      </w:r>
      <w:r w:rsidRPr="006E00E5">
        <w:rPr>
          <w:rFonts w:ascii="Arial" w:hAnsi="Arial" w:cs="Arial"/>
          <w:sz w:val="20"/>
          <w:szCs w:val="20"/>
          <w:lang w:val="es-MX"/>
        </w:rPr>
        <w:t>s adscrit</w:t>
      </w:r>
      <w:r w:rsidR="00A829D3" w:rsidRPr="006E00E5">
        <w:rPr>
          <w:rFonts w:ascii="Arial" w:hAnsi="Arial" w:cs="Arial"/>
          <w:sz w:val="20"/>
          <w:szCs w:val="20"/>
          <w:lang w:val="es-MX"/>
        </w:rPr>
        <w:t>a</w:t>
      </w:r>
      <w:r w:rsidRPr="006E00E5">
        <w:rPr>
          <w:rFonts w:ascii="Arial" w:hAnsi="Arial" w:cs="Arial"/>
          <w:sz w:val="20"/>
          <w:szCs w:val="20"/>
          <w:lang w:val="es-MX"/>
        </w:rPr>
        <w:t xml:space="preserve">s al Instituto, a efecto </w:t>
      </w:r>
      <w:r w:rsidR="000D61FF" w:rsidRPr="006E00E5">
        <w:rPr>
          <w:rFonts w:ascii="Arial" w:hAnsi="Arial" w:cs="Arial"/>
          <w:sz w:val="20"/>
          <w:szCs w:val="20"/>
          <w:lang w:val="es-MX"/>
        </w:rPr>
        <w:t>de que ejerzan actos jurídico</w:t>
      </w:r>
      <w:r w:rsidRPr="006E00E5">
        <w:rPr>
          <w:rFonts w:ascii="Arial" w:hAnsi="Arial" w:cs="Arial"/>
          <w:sz w:val="20"/>
          <w:szCs w:val="20"/>
          <w:lang w:val="es-MX"/>
        </w:rPr>
        <w:t xml:space="preserve"> administrativos o bien suscriban documentos en su representación y la del propio Instituto;</w:t>
      </w:r>
    </w:p>
    <w:p w14:paraId="25B8D9EB" w14:textId="0A7AF88B" w:rsidR="00F458CA" w:rsidRPr="00C05DC9" w:rsidRDefault="005D50DA"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C05DC9">
        <w:rPr>
          <w:rFonts w:ascii="Arial" w:hAnsi="Arial" w:cs="Arial"/>
          <w:sz w:val="20"/>
          <w:szCs w:val="20"/>
          <w:lang w:val="es-MX"/>
        </w:rPr>
        <w:t>Acordar las solicitudes para o</w:t>
      </w:r>
      <w:r w:rsidR="00F458CA" w:rsidRPr="00C05DC9">
        <w:rPr>
          <w:rFonts w:ascii="Arial" w:hAnsi="Arial" w:cs="Arial"/>
          <w:sz w:val="20"/>
          <w:szCs w:val="20"/>
          <w:lang w:val="es-MX"/>
        </w:rPr>
        <w:t>torgar, negar y revocar la autorización a los particulares para impartir educación básica en el Estado;</w:t>
      </w:r>
    </w:p>
    <w:p w14:paraId="0202701F" w14:textId="3CA5F8A9" w:rsidR="00F74036" w:rsidRPr="006E00E5" w:rsidRDefault="00F74036"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Vigilar el cumplimiento de</w:t>
      </w:r>
      <w:r w:rsidR="005A62E1" w:rsidRPr="006E00E5">
        <w:rPr>
          <w:rFonts w:ascii="Arial" w:hAnsi="Arial" w:cs="Arial"/>
          <w:sz w:val="20"/>
          <w:szCs w:val="20"/>
          <w:lang w:val="es-MX"/>
        </w:rPr>
        <w:t xml:space="preserve"> la normatividad en materia de transparencia y acceso a la información pública, archivos y equidad de g</w:t>
      </w:r>
      <w:r w:rsidRPr="006E00E5">
        <w:rPr>
          <w:rFonts w:ascii="Arial" w:hAnsi="Arial" w:cs="Arial"/>
          <w:sz w:val="20"/>
          <w:szCs w:val="20"/>
          <w:lang w:val="es-MX"/>
        </w:rPr>
        <w:t xml:space="preserve">énero en las </w:t>
      </w:r>
      <w:r w:rsidR="003A0586" w:rsidRPr="006E00E5">
        <w:rPr>
          <w:rFonts w:ascii="Arial" w:hAnsi="Arial" w:cs="Arial"/>
          <w:sz w:val="20"/>
          <w:szCs w:val="20"/>
          <w:lang w:val="es-MX"/>
        </w:rPr>
        <w:t>u</w:t>
      </w:r>
      <w:r w:rsidRPr="006E00E5">
        <w:rPr>
          <w:rFonts w:ascii="Arial" w:hAnsi="Arial" w:cs="Arial"/>
          <w:sz w:val="20"/>
          <w:szCs w:val="20"/>
          <w:lang w:val="es-MX"/>
        </w:rPr>
        <w:t xml:space="preserve">nidades </w:t>
      </w:r>
      <w:r w:rsidR="003A0586" w:rsidRPr="006E00E5">
        <w:rPr>
          <w:rFonts w:ascii="Arial" w:hAnsi="Arial" w:cs="Arial"/>
          <w:sz w:val="20"/>
          <w:szCs w:val="20"/>
          <w:lang w:val="es-MX"/>
        </w:rPr>
        <w:t>a</w:t>
      </w:r>
      <w:r w:rsidRPr="006E00E5">
        <w:rPr>
          <w:rFonts w:ascii="Arial" w:hAnsi="Arial" w:cs="Arial"/>
          <w:sz w:val="20"/>
          <w:szCs w:val="20"/>
          <w:lang w:val="es-MX"/>
        </w:rPr>
        <w:t xml:space="preserve">dministrativas; </w:t>
      </w:r>
    </w:p>
    <w:p w14:paraId="32941241" w14:textId="33C37365" w:rsidR="00F74036" w:rsidRPr="006E00E5" w:rsidRDefault="00F74036"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 xml:space="preserve">Resolver </w:t>
      </w:r>
      <w:r w:rsidR="003D4C56" w:rsidRPr="006E00E5">
        <w:rPr>
          <w:rFonts w:ascii="Arial" w:hAnsi="Arial" w:cs="Arial"/>
          <w:sz w:val="20"/>
          <w:szCs w:val="20"/>
          <w:lang w:val="es-MX"/>
        </w:rPr>
        <w:t>las dudas sobre la competencia</w:t>
      </w:r>
      <w:r w:rsidRPr="006E00E5">
        <w:rPr>
          <w:rFonts w:ascii="Arial" w:hAnsi="Arial" w:cs="Arial"/>
          <w:sz w:val="20"/>
          <w:szCs w:val="20"/>
          <w:lang w:val="es-MX"/>
        </w:rPr>
        <w:t xml:space="preserve"> entre las </w:t>
      </w:r>
      <w:r w:rsidR="003D4C56" w:rsidRPr="006E00E5">
        <w:rPr>
          <w:rFonts w:ascii="Arial" w:hAnsi="Arial" w:cs="Arial"/>
          <w:sz w:val="20"/>
          <w:szCs w:val="20"/>
          <w:lang w:val="es-MX"/>
        </w:rPr>
        <w:t>u</w:t>
      </w:r>
      <w:r w:rsidRPr="006E00E5">
        <w:rPr>
          <w:rFonts w:ascii="Arial" w:hAnsi="Arial" w:cs="Arial"/>
          <w:sz w:val="20"/>
          <w:szCs w:val="20"/>
          <w:lang w:val="es-MX"/>
        </w:rPr>
        <w:t xml:space="preserve">nidades </w:t>
      </w:r>
      <w:r w:rsidR="003A0586" w:rsidRPr="006E00E5">
        <w:rPr>
          <w:rFonts w:ascii="Arial" w:hAnsi="Arial" w:cs="Arial"/>
          <w:sz w:val="20"/>
          <w:szCs w:val="20"/>
          <w:lang w:val="es-MX"/>
        </w:rPr>
        <w:t>a</w:t>
      </w:r>
      <w:r w:rsidRPr="006E00E5">
        <w:rPr>
          <w:rFonts w:ascii="Arial" w:hAnsi="Arial" w:cs="Arial"/>
          <w:sz w:val="20"/>
          <w:szCs w:val="20"/>
          <w:lang w:val="es-MX"/>
        </w:rPr>
        <w:t>dministrativas</w:t>
      </w:r>
      <w:r w:rsidR="005A62E1" w:rsidRPr="006E00E5">
        <w:rPr>
          <w:rFonts w:ascii="Arial" w:hAnsi="Arial" w:cs="Arial"/>
          <w:sz w:val="20"/>
          <w:szCs w:val="20"/>
          <w:lang w:val="es-MX"/>
        </w:rPr>
        <w:t xml:space="preserve"> del Instituto</w:t>
      </w:r>
      <w:r w:rsidRPr="006E00E5">
        <w:rPr>
          <w:rFonts w:ascii="Arial" w:hAnsi="Arial" w:cs="Arial"/>
          <w:sz w:val="20"/>
          <w:szCs w:val="20"/>
          <w:lang w:val="es-MX"/>
        </w:rPr>
        <w:t>;</w:t>
      </w:r>
    </w:p>
    <w:p w14:paraId="758D1BE8" w14:textId="74717FF4" w:rsidR="00F74036" w:rsidRPr="006E00E5" w:rsidRDefault="00F74036"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bCs/>
          <w:sz w:val="20"/>
          <w:szCs w:val="20"/>
          <w:lang w:val="es-MX"/>
        </w:rPr>
        <w:t>Revocar</w:t>
      </w:r>
      <w:r w:rsidR="001E32A0" w:rsidRPr="006E00E5">
        <w:rPr>
          <w:rFonts w:ascii="Arial" w:hAnsi="Arial" w:cs="Arial"/>
          <w:bCs/>
          <w:sz w:val="20"/>
          <w:szCs w:val="20"/>
          <w:lang w:val="es-MX"/>
        </w:rPr>
        <w:t xml:space="preserve"> </w:t>
      </w:r>
      <w:r w:rsidR="00B8581F" w:rsidRPr="006E00E5">
        <w:rPr>
          <w:rFonts w:ascii="Arial" w:hAnsi="Arial" w:cs="Arial"/>
          <w:bCs/>
          <w:sz w:val="20"/>
          <w:szCs w:val="20"/>
          <w:lang w:val="es-MX"/>
        </w:rPr>
        <w:t>y</w:t>
      </w:r>
      <w:r w:rsidR="001E32A0" w:rsidRPr="006E00E5">
        <w:rPr>
          <w:rFonts w:ascii="Arial" w:hAnsi="Arial" w:cs="Arial"/>
          <w:bCs/>
          <w:sz w:val="20"/>
          <w:szCs w:val="20"/>
          <w:lang w:val="es-MX"/>
        </w:rPr>
        <w:t xml:space="preserve"> reconsiderar</w:t>
      </w:r>
      <w:r w:rsidRPr="006E00E5">
        <w:rPr>
          <w:rFonts w:ascii="Arial" w:hAnsi="Arial" w:cs="Arial"/>
          <w:bCs/>
          <w:sz w:val="20"/>
          <w:szCs w:val="20"/>
          <w:lang w:val="es-MX"/>
        </w:rPr>
        <w:t xml:space="preserve"> las resoluciones dictadas por las </w:t>
      </w:r>
      <w:r w:rsidR="003A0586" w:rsidRPr="006E00E5">
        <w:rPr>
          <w:rFonts w:ascii="Arial" w:hAnsi="Arial" w:cs="Arial"/>
          <w:bCs/>
          <w:sz w:val="20"/>
          <w:szCs w:val="20"/>
          <w:lang w:val="es-MX"/>
        </w:rPr>
        <w:t>u</w:t>
      </w:r>
      <w:r w:rsidRPr="006E00E5">
        <w:rPr>
          <w:rFonts w:ascii="Arial" w:hAnsi="Arial" w:cs="Arial"/>
          <w:bCs/>
          <w:sz w:val="20"/>
          <w:szCs w:val="20"/>
          <w:lang w:val="es-MX"/>
        </w:rPr>
        <w:t>nidades</w:t>
      </w:r>
      <w:r w:rsidR="005A62E1" w:rsidRPr="006E00E5">
        <w:rPr>
          <w:rFonts w:ascii="Arial" w:hAnsi="Arial" w:cs="Arial"/>
          <w:bCs/>
          <w:sz w:val="20"/>
          <w:szCs w:val="20"/>
          <w:lang w:val="es-MX"/>
        </w:rPr>
        <w:t xml:space="preserve"> </w:t>
      </w:r>
      <w:r w:rsidR="003A0586" w:rsidRPr="006E00E5">
        <w:rPr>
          <w:rFonts w:ascii="Arial" w:hAnsi="Arial" w:cs="Arial"/>
          <w:bCs/>
          <w:sz w:val="20"/>
          <w:szCs w:val="20"/>
          <w:lang w:val="es-MX"/>
        </w:rPr>
        <w:t>a</w:t>
      </w:r>
      <w:r w:rsidR="005A62E1" w:rsidRPr="006E00E5">
        <w:rPr>
          <w:rFonts w:ascii="Arial" w:hAnsi="Arial" w:cs="Arial"/>
          <w:bCs/>
          <w:sz w:val="20"/>
          <w:szCs w:val="20"/>
          <w:lang w:val="es-MX"/>
        </w:rPr>
        <w:t>dministrativas</w:t>
      </w:r>
      <w:r w:rsidRPr="006E00E5">
        <w:rPr>
          <w:rFonts w:ascii="Arial" w:hAnsi="Arial" w:cs="Arial"/>
          <w:bCs/>
          <w:sz w:val="20"/>
          <w:szCs w:val="20"/>
          <w:lang w:val="es-MX"/>
        </w:rPr>
        <w:t xml:space="preserve"> del Instituto; </w:t>
      </w:r>
    </w:p>
    <w:p w14:paraId="41749163" w14:textId="60FA680B" w:rsidR="00F74036" w:rsidRPr="006E00E5" w:rsidRDefault="005A62E1" w:rsidP="00950765">
      <w:pPr>
        <w:pStyle w:val="Prrafodelista"/>
        <w:numPr>
          <w:ilvl w:val="0"/>
          <w:numId w:val="9"/>
        </w:numPr>
        <w:autoSpaceDE w:val="0"/>
        <w:autoSpaceDN w:val="0"/>
        <w:adjustRightInd w:val="0"/>
        <w:spacing w:after="0" w:line="240" w:lineRule="auto"/>
        <w:jc w:val="both"/>
        <w:rPr>
          <w:rFonts w:ascii="Arial" w:hAnsi="Arial" w:cs="Arial"/>
          <w:bCs/>
          <w:sz w:val="20"/>
          <w:szCs w:val="20"/>
          <w:lang w:val="es-MX"/>
        </w:rPr>
      </w:pPr>
      <w:r w:rsidRPr="006E00E5">
        <w:rPr>
          <w:rFonts w:ascii="Arial" w:hAnsi="Arial" w:cs="Arial"/>
          <w:bCs/>
          <w:sz w:val="20"/>
          <w:szCs w:val="20"/>
          <w:lang w:val="es-MX"/>
        </w:rPr>
        <w:t xml:space="preserve">Proponer a la Junta de Gobierno </w:t>
      </w:r>
      <w:r w:rsidR="00B8581F" w:rsidRPr="006E00E5">
        <w:rPr>
          <w:rFonts w:ascii="Arial" w:hAnsi="Arial" w:cs="Arial"/>
          <w:bCs/>
          <w:sz w:val="20"/>
          <w:szCs w:val="20"/>
          <w:lang w:val="es-MX"/>
        </w:rPr>
        <w:t xml:space="preserve">la integración de </w:t>
      </w:r>
      <w:r w:rsidR="003A0586" w:rsidRPr="006E00E5">
        <w:rPr>
          <w:rFonts w:ascii="Arial" w:hAnsi="Arial" w:cs="Arial"/>
          <w:bCs/>
          <w:sz w:val="20"/>
          <w:szCs w:val="20"/>
          <w:lang w:val="es-MX"/>
        </w:rPr>
        <w:t>c</w:t>
      </w:r>
      <w:r w:rsidRPr="006E00E5">
        <w:rPr>
          <w:rFonts w:ascii="Arial" w:hAnsi="Arial" w:cs="Arial"/>
          <w:bCs/>
          <w:sz w:val="20"/>
          <w:szCs w:val="20"/>
          <w:lang w:val="es-MX"/>
        </w:rPr>
        <w:t xml:space="preserve">omisiones, </w:t>
      </w:r>
      <w:r w:rsidR="003A0586" w:rsidRPr="006E00E5">
        <w:rPr>
          <w:rFonts w:ascii="Arial" w:hAnsi="Arial" w:cs="Arial"/>
          <w:bCs/>
          <w:sz w:val="20"/>
          <w:szCs w:val="20"/>
          <w:lang w:val="es-MX"/>
        </w:rPr>
        <w:t>c</w:t>
      </w:r>
      <w:r w:rsidRPr="006E00E5">
        <w:rPr>
          <w:rFonts w:ascii="Arial" w:hAnsi="Arial" w:cs="Arial"/>
          <w:bCs/>
          <w:sz w:val="20"/>
          <w:szCs w:val="20"/>
          <w:lang w:val="es-MX"/>
        </w:rPr>
        <w:t xml:space="preserve">omités, </w:t>
      </w:r>
      <w:r w:rsidR="003A0586" w:rsidRPr="006E00E5">
        <w:rPr>
          <w:rFonts w:ascii="Arial" w:hAnsi="Arial" w:cs="Arial"/>
          <w:bCs/>
          <w:sz w:val="20"/>
          <w:szCs w:val="20"/>
          <w:lang w:val="es-MX"/>
        </w:rPr>
        <w:t>s</w:t>
      </w:r>
      <w:r w:rsidRPr="006E00E5">
        <w:rPr>
          <w:rFonts w:ascii="Arial" w:hAnsi="Arial" w:cs="Arial"/>
          <w:bCs/>
          <w:sz w:val="20"/>
          <w:szCs w:val="20"/>
          <w:lang w:val="es-MX"/>
        </w:rPr>
        <w:t xml:space="preserve">ubcomisiones o </w:t>
      </w:r>
      <w:r w:rsidR="003A0586" w:rsidRPr="006E00E5">
        <w:rPr>
          <w:rFonts w:ascii="Arial" w:hAnsi="Arial" w:cs="Arial"/>
          <w:bCs/>
          <w:sz w:val="20"/>
          <w:szCs w:val="20"/>
          <w:lang w:val="es-MX"/>
        </w:rPr>
        <w:t>s</w:t>
      </w:r>
      <w:r w:rsidRPr="006E00E5">
        <w:rPr>
          <w:rFonts w:ascii="Arial" w:hAnsi="Arial" w:cs="Arial"/>
          <w:bCs/>
          <w:sz w:val="20"/>
          <w:szCs w:val="20"/>
          <w:lang w:val="es-MX"/>
        </w:rPr>
        <w:t>ubcomités internos o cualquier otro cuerpo colegiado competencia del Instituto, que sean necesarios para el óptimo desarrollo y ejecución de su objeto, así como designar a sus miembros;</w:t>
      </w:r>
    </w:p>
    <w:p w14:paraId="2FFA516B" w14:textId="1F88AF0D" w:rsidR="005A62E1" w:rsidRPr="006E00E5" w:rsidRDefault="005A62E1" w:rsidP="00950765">
      <w:pPr>
        <w:pStyle w:val="Prrafodelista"/>
        <w:numPr>
          <w:ilvl w:val="0"/>
          <w:numId w:val="9"/>
        </w:numPr>
        <w:autoSpaceDE w:val="0"/>
        <w:autoSpaceDN w:val="0"/>
        <w:adjustRightInd w:val="0"/>
        <w:spacing w:after="0" w:line="240" w:lineRule="auto"/>
        <w:jc w:val="both"/>
        <w:rPr>
          <w:rFonts w:ascii="Arial" w:hAnsi="Arial" w:cs="Arial"/>
          <w:bCs/>
          <w:sz w:val="20"/>
          <w:szCs w:val="20"/>
          <w:lang w:val="es-MX"/>
        </w:rPr>
      </w:pPr>
      <w:r w:rsidRPr="006E00E5">
        <w:rPr>
          <w:rFonts w:ascii="Arial" w:hAnsi="Arial" w:cs="Arial"/>
          <w:bCs/>
          <w:sz w:val="20"/>
          <w:szCs w:val="20"/>
          <w:lang w:val="es-MX"/>
        </w:rPr>
        <w:t>Suscribir</w:t>
      </w:r>
      <w:r w:rsidR="00D74822" w:rsidRPr="006E00E5">
        <w:rPr>
          <w:rFonts w:ascii="Arial" w:hAnsi="Arial" w:cs="Arial"/>
          <w:bCs/>
          <w:sz w:val="20"/>
          <w:szCs w:val="20"/>
          <w:lang w:val="es-MX"/>
        </w:rPr>
        <w:t xml:space="preserve"> y emitir</w:t>
      </w:r>
      <w:r w:rsidRPr="006E00E5">
        <w:rPr>
          <w:rFonts w:ascii="Arial" w:hAnsi="Arial" w:cs="Arial"/>
          <w:bCs/>
          <w:sz w:val="20"/>
          <w:szCs w:val="20"/>
          <w:lang w:val="es-MX"/>
        </w:rPr>
        <w:t xml:space="preserve"> los instrumentos</w:t>
      </w:r>
      <w:r w:rsidR="00D74822" w:rsidRPr="006E00E5">
        <w:rPr>
          <w:rFonts w:ascii="Arial" w:hAnsi="Arial" w:cs="Arial"/>
          <w:bCs/>
          <w:sz w:val="20"/>
          <w:szCs w:val="20"/>
          <w:lang w:val="es-MX"/>
        </w:rPr>
        <w:t>,</w:t>
      </w:r>
      <w:r w:rsidRPr="006E00E5">
        <w:rPr>
          <w:rFonts w:ascii="Arial" w:hAnsi="Arial" w:cs="Arial"/>
          <w:bCs/>
          <w:sz w:val="20"/>
          <w:szCs w:val="20"/>
          <w:lang w:val="es-MX"/>
        </w:rPr>
        <w:t xml:space="preserve"> document</w:t>
      </w:r>
      <w:r w:rsidR="003A0586" w:rsidRPr="006E00E5">
        <w:rPr>
          <w:rFonts w:ascii="Arial" w:hAnsi="Arial" w:cs="Arial"/>
          <w:bCs/>
          <w:sz w:val="20"/>
          <w:szCs w:val="20"/>
          <w:lang w:val="es-MX"/>
        </w:rPr>
        <w:t>os</w:t>
      </w:r>
      <w:r w:rsidRPr="006E00E5">
        <w:rPr>
          <w:rFonts w:ascii="Arial" w:hAnsi="Arial" w:cs="Arial"/>
          <w:bCs/>
          <w:sz w:val="20"/>
          <w:szCs w:val="20"/>
          <w:lang w:val="es-MX"/>
        </w:rPr>
        <w:t xml:space="preserve"> legales</w:t>
      </w:r>
      <w:r w:rsidR="00D74822" w:rsidRPr="006E00E5">
        <w:rPr>
          <w:rFonts w:ascii="Arial" w:hAnsi="Arial" w:cs="Arial"/>
          <w:bCs/>
          <w:sz w:val="20"/>
          <w:szCs w:val="20"/>
          <w:lang w:val="es-MX"/>
        </w:rPr>
        <w:t>, normas y lineamientos</w:t>
      </w:r>
      <w:r w:rsidRPr="006E00E5">
        <w:rPr>
          <w:rFonts w:ascii="Arial" w:hAnsi="Arial" w:cs="Arial"/>
          <w:bCs/>
          <w:sz w:val="20"/>
          <w:szCs w:val="20"/>
          <w:lang w:val="es-MX"/>
        </w:rPr>
        <w:t xml:space="preserve"> necesarios para la realización </w:t>
      </w:r>
      <w:r w:rsidR="00666ADD" w:rsidRPr="006E00E5">
        <w:rPr>
          <w:rFonts w:ascii="Arial" w:hAnsi="Arial" w:cs="Arial"/>
          <w:bCs/>
          <w:sz w:val="20"/>
          <w:szCs w:val="20"/>
          <w:lang w:val="es-MX"/>
        </w:rPr>
        <w:t xml:space="preserve">o </w:t>
      </w:r>
      <w:proofErr w:type="spellStart"/>
      <w:r w:rsidR="00666ADD" w:rsidRPr="006E00E5">
        <w:rPr>
          <w:rFonts w:ascii="Arial" w:hAnsi="Arial" w:cs="Arial"/>
          <w:bCs/>
          <w:sz w:val="20"/>
          <w:szCs w:val="20"/>
          <w:lang w:val="es-MX"/>
        </w:rPr>
        <w:t>solventació</w:t>
      </w:r>
      <w:r w:rsidRPr="006E00E5">
        <w:rPr>
          <w:rFonts w:ascii="Arial" w:hAnsi="Arial" w:cs="Arial"/>
          <w:bCs/>
          <w:sz w:val="20"/>
          <w:szCs w:val="20"/>
          <w:lang w:val="es-MX"/>
        </w:rPr>
        <w:t>n</w:t>
      </w:r>
      <w:proofErr w:type="spellEnd"/>
      <w:r w:rsidRPr="006E00E5">
        <w:rPr>
          <w:rFonts w:ascii="Arial" w:hAnsi="Arial" w:cs="Arial"/>
          <w:bCs/>
          <w:sz w:val="20"/>
          <w:szCs w:val="20"/>
          <w:lang w:val="es-MX"/>
        </w:rPr>
        <w:t xml:space="preserve"> de sus actividades</w:t>
      </w:r>
      <w:r w:rsidR="002E57F1" w:rsidRPr="006E00E5">
        <w:rPr>
          <w:rFonts w:ascii="Arial" w:hAnsi="Arial" w:cs="Arial"/>
          <w:bCs/>
          <w:sz w:val="20"/>
          <w:szCs w:val="20"/>
          <w:lang w:val="es-MX"/>
        </w:rPr>
        <w:t xml:space="preserve"> y del Instituto</w:t>
      </w:r>
      <w:r w:rsidRPr="006E00E5">
        <w:rPr>
          <w:rFonts w:ascii="Arial" w:hAnsi="Arial" w:cs="Arial"/>
          <w:bCs/>
          <w:sz w:val="20"/>
          <w:szCs w:val="20"/>
          <w:lang w:val="es-MX"/>
        </w:rPr>
        <w:t>;</w:t>
      </w:r>
    </w:p>
    <w:p w14:paraId="3112302B" w14:textId="40ACBB54" w:rsidR="00E019ED" w:rsidRPr="006E00E5" w:rsidRDefault="007C686A"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 xml:space="preserve">Coadyuvar en el ámbito de su competencia, en el </w:t>
      </w:r>
      <w:r w:rsidR="00E019ED" w:rsidRPr="006E00E5">
        <w:rPr>
          <w:rFonts w:ascii="Arial" w:hAnsi="Arial" w:cs="Arial"/>
          <w:sz w:val="20"/>
          <w:szCs w:val="20"/>
          <w:lang w:val="es-MX"/>
        </w:rPr>
        <w:t xml:space="preserve">desarrollo de </w:t>
      </w:r>
      <w:r w:rsidRPr="006E00E5">
        <w:rPr>
          <w:rFonts w:ascii="Arial" w:hAnsi="Arial" w:cs="Arial"/>
          <w:sz w:val="20"/>
          <w:szCs w:val="20"/>
          <w:lang w:val="es-MX"/>
        </w:rPr>
        <w:t xml:space="preserve">la carrera </w:t>
      </w:r>
      <w:r w:rsidR="00E019ED" w:rsidRPr="006E00E5">
        <w:rPr>
          <w:rFonts w:ascii="Arial" w:hAnsi="Arial" w:cs="Arial"/>
          <w:sz w:val="20"/>
          <w:szCs w:val="20"/>
          <w:lang w:val="es-MX"/>
        </w:rPr>
        <w:t xml:space="preserve">administrativa de </w:t>
      </w:r>
      <w:r w:rsidR="002E57F1" w:rsidRPr="006E00E5">
        <w:rPr>
          <w:rFonts w:ascii="Arial" w:hAnsi="Arial" w:cs="Arial"/>
          <w:sz w:val="20"/>
          <w:szCs w:val="20"/>
          <w:lang w:val="es-MX"/>
        </w:rPr>
        <w:t>l</w:t>
      </w:r>
      <w:r w:rsidR="00A829D3" w:rsidRPr="006E00E5">
        <w:rPr>
          <w:rFonts w:ascii="Arial" w:hAnsi="Arial" w:cs="Arial"/>
          <w:sz w:val="20"/>
          <w:szCs w:val="20"/>
          <w:lang w:val="es-MX"/>
        </w:rPr>
        <w:t>a</w:t>
      </w:r>
      <w:r w:rsidR="002E57F1" w:rsidRPr="006E00E5">
        <w:rPr>
          <w:rFonts w:ascii="Arial" w:hAnsi="Arial" w:cs="Arial"/>
          <w:sz w:val="20"/>
          <w:szCs w:val="20"/>
          <w:lang w:val="es-MX"/>
        </w:rPr>
        <w:t>s</w:t>
      </w:r>
      <w:r w:rsidR="003A0586" w:rsidRPr="006E00E5">
        <w:rPr>
          <w:rFonts w:ascii="Arial" w:hAnsi="Arial" w:cs="Arial"/>
          <w:sz w:val="20"/>
          <w:szCs w:val="20"/>
          <w:lang w:val="es-MX"/>
        </w:rPr>
        <w:t xml:space="preserve"> </w:t>
      </w:r>
      <w:r w:rsidR="00A829D3" w:rsidRPr="006E00E5">
        <w:rPr>
          <w:rFonts w:ascii="Arial" w:hAnsi="Arial" w:cs="Arial"/>
          <w:sz w:val="20"/>
          <w:szCs w:val="20"/>
          <w:lang w:val="es-MX"/>
        </w:rPr>
        <w:t xml:space="preserve">personas </w:t>
      </w:r>
      <w:r w:rsidR="00E019ED" w:rsidRPr="006E00E5">
        <w:rPr>
          <w:rFonts w:ascii="Arial" w:hAnsi="Arial" w:cs="Arial"/>
          <w:sz w:val="20"/>
          <w:szCs w:val="20"/>
          <w:lang w:val="es-MX"/>
        </w:rPr>
        <w:t>se</w:t>
      </w:r>
      <w:r w:rsidRPr="006E00E5">
        <w:rPr>
          <w:rFonts w:ascii="Arial" w:hAnsi="Arial" w:cs="Arial"/>
          <w:sz w:val="20"/>
          <w:szCs w:val="20"/>
          <w:lang w:val="es-MX"/>
        </w:rPr>
        <w:t>rvidor</w:t>
      </w:r>
      <w:r w:rsidR="00A829D3" w:rsidRPr="006E00E5">
        <w:rPr>
          <w:rFonts w:ascii="Arial" w:hAnsi="Arial" w:cs="Arial"/>
          <w:sz w:val="20"/>
          <w:szCs w:val="20"/>
          <w:lang w:val="es-MX"/>
        </w:rPr>
        <w:t>a</w:t>
      </w:r>
      <w:r w:rsidRPr="006E00E5">
        <w:rPr>
          <w:rFonts w:ascii="Arial" w:hAnsi="Arial" w:cs="Arial"/>
          <w:sz w:val="20"/>
          <w:szCs w:val="20"/>
          <w:lang w:val="es-MX"/>
        </w:rPr>
        <w:t>s públic</w:t>
      </w:r>
      <w:r w:rsidR="0049328F" w:rsidRPr="006E00E5">
        <w:rPr>
          <w:rFonts w:ascii="Arial" w:hAnsi="Arial" w:cs="Arial"/>
          <w:sz w:val="20"/>
          <w:szCs w:val="20"/>
          <w:lang w:val="es-MX"/>
        </w:rPr>
        <w:t>a</w:t>
      </w:r>
      <w:r w:rsidRPr="006E00E5">
        <w:rPr>
          <w:rFonts w:ascii="Arial" w:hAnsi="Arial" w:cs="Arial"/>
          <w:sz w:val="20"/>
          <w:szCs w:val="20"/>
          <w:lang w:val="es-MX"/>
        </w:rPr>
        <w:t xml:space="preserve">s, así como del sistema para la carrera de las maestras y los maestros </w:t>
      </w:r>
      <w:r w:rsidR="00E019ED" w:rsidRPr="006E00E5">
        <w:rPr>
          <w:rFonts w:ascii="Arial" w:hAnsi="Arial" w:cs="Arial"/>
          <w:sz w:val="20"/>
          <w:szCs w:val="20"/>
          <w:lang w:val="es-MX"/>
        </w:rPr>
        <w:t>de</w:t>
      </w:r>
      <w:r w:rsidRPr="006E00E5">
        <w:rPr>
          <w:rFonts w:ascii="Arial" w:hAnsi="Arial" w:cs="Arial"/>
          <w:sz w:val="20"/>
          <w:szCs w:val="20"/>
          <w:lang w:val="es-MX"/>
        </w:rPr>
        <w:t>l Instituto, de conformidad con los ordenamientos legales aplicables;</w:t>
      </w:r>
    </w:p>
    <w:p w14:paraId="3D9B5E3B" w14:textId="5D665B39" w:rsidR="00B0195A" w:rsidRPr="006E00E5" w:rsidRDefault="00B0195A"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Procurar la vinculación del Instituto con </w:t>
      </w:r>
      <w:r w:rsidR="00BC68CD" w:rsidRPr="006E00E5">
        <w:rPr>
          <w:rFonts w:ascii="Arial" w:hAnsi="Arial" w:cs="Arial"/>
          <w:sz w:val="20"/>
          <w:szCs w:val="20"/>
          <w:lang w:val="es-MX"/>
        </w:rPr>
        <w:t>entidades</w:t>
      </w:r>
      <w:r w:rsidRPr="006E00E5">
        <w:rPr>
          <w:rFonts w:ascii="Arial" w:hAnsi="Arial" w:cs="Arial"/>
          <w:sz w:val="20"/>
          <w:szCs w:val="20"/>
          <w:lang w:val="es-MX"/>
        </w:rPr>
        <w:t xml:space="preserve"> p</w:t>
      </w:r>
      <w:r w:rsidR="00B81D81" w:rsidRPr="006E00E5">
        <w:rPr>
          <w:rFonts w:ascii="Arial" w:hAnsi="Arial" w:cs="Arial"/>
          <w:sz w:val="20"/>
          <w:szCs w:val="20"/>
          <w:lang w:val="es-MX"/>
        </w:rPr>
        <w:t>ú</w:t>
      </w:r>
      <w:r w:rsidRPr="006E00E5">
        <w:rPr>
          <w:rFonts w:ascii="Arial" w:hAnsi="Arial" w:cs="Arial"/>
          <w:sz w:val="20"/>
          <w:szCs w:val="20"/>
          <w:lang w:val="es-MX"/>
        </w:rPr>
        <w:t>blica</w:t>
      </w:r>
      <w:r w:rsidR="00573F40" w:rsidRPr="006E00E5">
        <w:rPr>
          <w:rFonts w:ascii="Arial" w:hAnsi="Arial" w:cs="Arial"/>
          <w:sz w:val="20"/>
          <w:szCs w:val="20"/>
          <w:lang w:val="es-MX"/>
        </w:rPr>
        <w:t>s</w:t>
      </w:r>
      <w:r w:rsidRPr="006E00E5">
        <w:rPr>
          <w:rFonts w:ascii="Arial" w:hAnsi="Arial" w:cs="Arial"/>
          <w:sz w:val="20"/>
          <w:szCs w:val="20"/>
          <w:lang w:val="es-MX"/>
        </w:rPr>
        <w:t xml:space="preserve"> y privada</w:t>
      </w:r>
      <w:r w:rsidR="00573F40" w:rsidRPr="006E00E5">
        <w:rPr>
          <w:rFonts w:ascii="Arial" w:hAnsi="Arial" w:cs="Arial"/>
          <w:sz w:val="20"/>
          <w:szCs w:val="20"/>
          <w:lang w:val="es-MX"/>
        </w:rPr>
        <w:t>s</w:t>
      </w:r>
      <w:r w:rsidRPr="006E00E5">
        <w:rPr>
          <w:rFonts w:ascii="Arial" w:hAnsi="Arial" w:cs="Arial"/>
          <w:sz w:val="20"/>
          <w:szCs w:val="20"/>
          <w:lang w:val="es-MX"/>
        </w:rPr>
        <w:t xml:space="preserve"> </w:t>
      </w:r>
      <w:r w:rsidR="00A43E83" w:rsidRPr="006E00E5">
        <w:rPr>
          <w:rFonts w:ascii="Arial" w:hAnsi="Arial" w:cs="Arial"/>
          <w:sz w:val="20"/>
          <w:szCs w:val="20"/>
          <w:lang w:val="es-MX"/>
        </w:rPr>
        <w:t>que fortalezcan los objetivos institucionales</w:t>
      </w:r>
      <w:r w:rsidRPr="006E00E5">
        <w:rPr>
          <w:rFonts w:ascii="Arial" w:hAnsi="Arial" w:cs="Arial"/>
          <w:sz w:val="20"/>
          <w:szCs w:val="20"/>
          <w:lang w:val="es-MX"/>
        </w:rPr>
        <w:t>;</w:t>
      </w:r>
    </w:p>
    <w:p w14:paraId="21CEA13D" w14:textId="486522E5" w:rsidR="007C686A" w:rsidRPr="006E00E5" w:rsidRDefault="007C686A"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 xml:space="preserve">Resolver en el ámbito de su competencia, las dudas que se deriven de la interpretación del presente </w:t>
      </w:r>
      <w:r w:rsidR="00527EF9" w:rsidRPr="006E00E5">
        <w:rPr>
          <w:rFonts w:ascii="Arial" w:hAnsi="Arial" w:cs="Arial"/>
          <w:sz w:val="20"/>
          <w:szCs w:val="20"/>
          <w:lang w:val="es-MX"/>
        </w:rPr>
        <w:t>Acuerdo</w:t>
      </w:r>
      <w:r w:rsidRPr="006E00E5">
        <w:rPr>
          <w:rFonts w:ascii="Arial" w:hAnsi="Arial" w:cs="Arial"/>
          <w:sz w:val="20"/>
          <w:szCs w:val="20"/>
          <w:lang w:val="es-MX"/>
        </w:rPr>
        <w:t xml:space="preserve">, así como de los aspectos no previstos en el mismo </w:t>
      </w:r>
      <w:r w:rsidR="002E57F1" w:rsidRPr="006E00E5">
        <w:rPr>
          <w:rFonts w:ascii="Arial" w:hAnsi="Arial" w:cs="Arial"/>
          <w:sz w:val="20"/>
          <w:szCs w:val="20"/>
          <w:lang w:val="es-MX"/>
        </w:rPr>
        <w:t>conforme a</w:t>
      </w:r>
      <w:r w:rsidRPr="006E00E5">
        <w:rPr>
          <w:rFonts w:ascii="Arial" w:hAnsi="Arial" w:cs="Arial"/>
          <w:sz w:val="20"/>
          <w:szCs w:val="20"/>
          <w:lang w:val="es-MX"/>
        </w:rPr>
        <w:t xml:space="preserve"> las disposiciones aplicables, sin perjuicio de las facultades conferidas a la Junta de Gobierno; y</w:t>
      </w:r>
    </w:p>
    <w:p w14:paraId="0F0C5CCE" w14:textId="77777777" w:rsidR="00F74036" w:rsidRPr="006E00E5" w:rsidRDefault="006424EC" w:rsidP="00950765">
      <w:pPr>
        <w:pStyle w:val="Prrafodelista"/>
        <w:numPr>
          <w:ilvl w:val="0"/>
          <w:numId w:val="9"/>
        </w:numPr>
        <w:autoSpaceDE w:val="0"/>
        <w:autoSpaceDN w:val="0"/>
        <w:adjustRightInd w:val="0"/>
        <w:spacing w:after="0" w:line="240" w:lineRule="auto"/>
        <w:jc w:val="both"/>
        <w:rPr>
          <w:rFonts w:ascii="Arial" w:hAnsi="Arial" w:cs="Arial"/>
          <w:sz w:val="20"/>
          <w:szCs w:val="20"/>
          <w:lang w:val="es-MX"/>
        </w:rPr>
      </w:pPr>
      <w:r w:rsidRPr="006E00E5">
        <w:rPr>
          <w:rFonts w:ascii="Arial" w:hAnsi="Arial" w:cs="Arial"/>
          <w:sz w:val="20"/>
          <w:szCs w:val="20"/>
          <w:lang w:val="es-MX"/>
        </w:rPr>
        <w:t>Las demás que señale la Junta de Gobierno,</w:t>
      </w:r>
      <w:r w:rsidR="00A10745" w:rsidRPr="006E00E5">
        <w:rPr>
          <w:rFonts w:ascii="Arial" w:hAnsi="Arial" w:cs="Arial"/>
          <w:sz w:val="20"/>
          <w:szCs w:val="20"/>
          <w:lang w:val="es-MX"/>
        </w:rPr>
        <w:t xml:space="preserve"> las leyes, reglamentos, decretos, acuerdos y demás disposiciones administrativas aplicables vigentes.</w:t>
      </w:r>
    </w:p>
    <w:p w14:paraId="685114CA" w14:textId="77777777" w:rsidR="00501A16" w:rsidRPr="006E00E5" w:rsidRDefault="00501A16" w:rsidP="00950765">
      <w:pPr>
        <w:spacing w:after="0" w:line="240" w:lineRule="auto"/>
        <w:jc w:val="center"/>
        <w:rPr>
          <w:rFonts w:ascii="Arial" w:hAnsi="Arial" w:cs="Arial"/>
          <w:b/>
          <w:color w:val="000000" w:themeColor="text1"/>
          <w:sz w:val="20"/>
          <w:szCs w:val="20"/>
        </w:rPr>
      </w:pPr>
    </w:p>
    <w:p w14:paraId="09976DF1"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CAPÍTULO V</w:t>
      </w:r>
    </w:p>
    <w:p w14:paraId="116160E3" w14:textId="77777777" w:rsidR="00A47203" w:rsidRPr="006E00E5" w:rsidRDefault="00293614"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 LAS UNI</w:t>
      </w:r>
      <w:r w:rsidR="00A47203" w:rsidRPr="006E00E5">
        <w:rPr>
          <w:rFonts w:ascii="Arial" w:hAnsi="Arial" w:cs="Arial"/>
          <w:b/>
          <w:color w:val="000000" w:themeColor="text1"/>
          <w:sz w:val="20"/>
          <w:szCs w:val="20"/>
        </w:rPr>
        <w:t>DADES ADMINISTRATIVAS DEL INSTITUTO</w:t>
      </w:r>
    </w:p>
    <w:p w14:paraId="5FCEAFFE" w14:textId="77777777" w:rsidR="002E3CFA" w:rsidRPr="006E00E5" w:rsidRDefault="002E3CFA" w:rsidP="00950765">
      <w:pPr>
        <w:spacing w:after="0" w:line="240" w:lineRule="auto"/>
        <w:jc w:val="center"/>
        <w:rPr>
          <w:rFonts w:ascii="Arial" w:hAnsi="Arial" w:cs="Arial"/>
          <w:b/>
          <w:color w:val="000000" w:themeColor="text1"/>
          <w:sz w:val="20"/>
          <w:szCs w:val="20"/>
        </w:rPr>
      </w:pPr>
    </w:p>
    <w:p w14:paraId="174280B6"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SECCIÓN PRIMERA</w:t>
      </w:r>
    </w:p>
    <w:p w14:paraId="7A750367" w14:textId="07698746" w:rsidR="00E57504" w:rsidRPr="006E00E5" w:rsidRDefault="00E57504" w:rsidP="00E57504">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 xml:space="preserve">DE LAS </w:t>
      </w:r>
      <w:r w:rsidR="00214FFD" w:rsidRPr="00C05DC9">
        <w:rPr>
          <w:rFonts w:ascii="Arial" w:hAnsi="Arial" w:cs="Arial"/>
          <w:b/>
          <w:color w:val="000000" w:themeColor="text1"/>
          <w:sz w:val="20"/>
          <w:szCs w:val="20"/>
        </w:rPr>
        <w:t>ATRIBUCIONES</w:t>
      </w:r>
      <w:r w:rsidRPr="006E00E5">
        <w:rPr>
          <w:rFonts w:ascii="Arial" w:hAnsi="Arial" w:cs="Arial"/>
          <w:b/>
          <w:color w:val="000000" w:themeColor="text1"/>
          <w:sz w:val="20"/>
          <w:szCs w:val="20"/>
        </w:rPr>
        <w:t xml:space="preserve"> GENÉRICAS DE LAS COORDINACIONES GENERALES</w:t>
      </w:r>
    </w:p>
    <w:p w14:paraId="76107635" w14:textId="77777777" w:rsidR="00E57504" w:rsidRPr="006E00E5" w:rsidRDefault="00E57504" w:rsidP="00E57504">
      <w:pPr>
        <w:spacing w:after="0" w:line="240" w:lineRule="auto"/>
        <w:jc w:val="center"/>
        <w:rPr>
          <w:rFonts w:ascii="Arial" w:hAnsi="Arial" w:cs="Arial"/>
          <w:b/>
          <w:color w:val="000000" w:themeColor="text1"/>
          <w:sz w:val="20"/>
          <w:szCs w:val="20"/>
        </w:rPr>
      </w:pPr>
    </w:p>
    <w:p w14:paraId="7093CFC1" w14:textId="3B77D9B9" w:rsidR="00E57504" w:rsidRPr="006E00E5" w:rsidRDefault="00E57504" w:rsidP="00E57504">
      <w:pPr>
        <w:pStyle w:val="Default"/>
        <w:jc w:val="both"/>
        <w:rPr>
          <w:color w:val="000000" w:themeColor="text1"/>
          <w:sz w:val="20"/>
          <w:szCs w:val="20"/>
        </w:rPr>
      </w:pPr>
      <w:r w:rsidRPr="006E00E5">
        <w:rPr>
          <w:b/>
          <w:color w:val="000000" w:themeColor="text1"/>
          <w:sz w:val="20"/>
          <w:szCs w:val="20"/>
        </w:rPr>
        <w:t xml:space="preserve">ARTÍCULO </w:t>
      </w:r>
      <w:r w:rsidR="00805C7D" w:rsidRPr="006E00E5">
        <w:rPr>
          <w:b/>
          <w:color w:val="000000" w:themeColor="text1"/>
          <w:sz w:val="20"/>
          <w:szCs w:val="20"/>
        </w:rPr>
        <w:t>1</w:t>
      </w:r>
      <w:r w:rsidR="00AE3E47" w:rsidRPr="006E00E5">
        <w:rPr>
          <w:b/>
          <w:color w:val="000000" w:themeColor="text1"/>
          <w:sz w:val="20"/>
          <w:szCs w:val="20"/>
        </w:rPr>
        <w:t>4</w:t>
      </w:r>
      <w:r w:rsidRPr="006E00E5">
        <w:rPr>
          <w:b/>
          <w:color w:val="000000" w:themeColor="text1"/>
          <w:sz w:val="20"/>
          <w:szCs w:val="20"/>
        </w:rPr>
        <w:t xml:space="preserve">.- </w:t>
      </w:r>
      <w:r w:rsidRPr="006E00E5">
        <w:rPr>
          <w:color w:val="000000" w:themeColor="text1"/>
          <w:sz w:val="20"/>
          <w:szCs w:val="20"/>
        </w:rPr>
        <w:t xml:space="preserve">Al frente de cada </w:t>
      </w:r>
      <w:r w:rsidR="00A07171" w:rsidRPr="006E00E5">
        <w:rPr>
          <w:color w:val="000000" w:themeColor="text1"/>
          <w:sz w:val="20"/>
          <w:szCs w:val="20"/>
        </w:rPr>
        <w:t>c</w:t>
      </w:r>
      <w:r w:rsidRPr="006E00E5">
        <w:rPr>
          <w:color w:val="000000" w:themeColor="text1"/>
          <w:sz w:val="20"/>
          <w:szCs w:val="20"/>
        </w:rPr>
        <w:t xml:space="preserve">oordinación </w:t>
      </w:r>
      <w:r w:rsidR="00A07171" w:rsidRPr="006E00E5">
        <w:rPr>
          <w:color w:val="000000" w:themeColor="text1"/>
          <w:sz w:val="20"/>
          <w:szCs w:val="20"/>
        </w:rPr>
        <w:t>g</w:t>
      </w:r>
      <w:r w:rsidRPr="006E00E5">
        <w:rPr>
          <w:color w:val="000000" w:themeColor="text1"/>
          <w:sz w:val="20"/>
          <w:szCs w:val="20"/>
        </w:rPr>
        <w:t xml:space="preserve">eneral, habrá una persona titular, que se auxiliará de </w:t>
      </w:r>
      <w:r w:rsidR="00A07171" w:rsidRPr="006E00E5">
        <w:rPr>
          <w:color w:val="000000" w:themeColor="text1"/>
          <w:sz w:val="20"/>
          <w:szCs w:val="20"/>
        </w:rPr>
        <w:t>d</w:t>
      </w:r>
      <w:r w:rsidRPr="006E00E5">
        <w:rPr>
          <w:color w:val="000000" w:themeColor="text1"/>
          <w:sz w:val="20"/>
          <w:szCs w:val="20"/>
        </w:rPr>
        <w:t>irectores</w:t>
      </w:r>
      <w:r w:rsidR="000D48DD" w:rsidRPr="006E00E5">
        <w:rPr>
          <w:color w:val="000000" w:themeColor="text1"/>
          <w:sz w:val="20"/>
          <w:szCs w:val="20"/>
        </w:rPr>
        <w:t xml:space="preserve"> </w:t>
      </w:r>
      <w:r w:rsidR="00A07171" w:rsidRPr="006E00E5">
        <w:rPr>
          <w:color w:val="000000" w:themeColor="text1"/>
          <w:sz w:val="20"/>
          <w:szCs w:val="20"/>
        </w:rPr>
        <w:t>g</w:t>
      </w:r>
      <w:r w:rsidRPr="006E00E5">
        <w:rPr>
          <w:color w:val="000000" w:themeColor="text1"/>
          <w:sz w:val="20"/>
          <w:szCs w:val="20"/>
        </w:rPr>
        <w:t xml:space="preserve">enerales, así como del personal técnico y administrativo que se </w:t>
      </w:r>
      <w:r w:rsidR="00266FB0" w:rsidRPr="006E00E5">
        <w:rPr>
          <w:color w:val="000000" w:themeColor="text1"/>
          <w:sz w:val="20"/>
          <w:szCs w:val="20"/>
        </w:rPr>
        <w:t>apruebe</w:t>
      </w:r>
      <w:r w:rsidRPr="006E00E5">
        <w:rPr>
          <w:color w:val="000000" w:themeColor="text1"/>
          <w:sz w:val="20"/>
          <w:szCs w:val="20"/>
        </w:rPr>
        <w:t>.</w:t>
      </w:r>
    </w:p>
    <w:p w14:paraId="71960CBB" w14:textId="77777777" w:rsidR="00E57504" w:rsidRPr="006E00E5" w:rsidRDefault="00E57504" w:rsidP="00E57504">
      <w:pPr>
        <w:spacing w:after="0" w:line="240" w:lineRule="auto"/>
        <w:jc w:val="both"/>
        <w:rPr>
          <w:rFonts w:ascii="Arial" w:hAnsi="Arial" w:cs="Arial"/>
          <w:b/>
          <w:color w:val="000000" w:themeColor="text1"/>
          <w:sz w:val="20"/>
          <w:szCs w:val="20"/>
        </w:rPr>
      </w:pPr>
    </w:p>
    <w:p w14:paraId="2473583F" w14:textId="4AEF04B4" w:rsidR="00E57504" w:rsidRPr="006E00E5" w:rsidRDefault="00E57504" w:rsidP="00E57504">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805C7D" w:rsidRPr="006E00E5">
        <w:rPr>
          <w:rFonts w:ascii="Arial" w:hAnsi="Arial" w:cs="Arial"/>
          <w:b/>
          <w:color w:val="000000" w:themeColor="text1"/>
          <w:sz w:val="20"/>
          <w:szCs w:val="20"/>
        </w:rPr>
        <w:t>1</w:t>
      </w:r>
      <w:r w:rsidR="00AE3E47" w:rsidRPr="006E00E5">
        <w:rPr>
          <w:rFonts w:ascii="Arial" w:hAnsi="Arial" w:cs="Arial"/>
          <w:b/>
          <w:color w:val="000000" w:themeColor="text1"/>
          <w:sz w:val="20"/>
          <w:szCs w:val="20"/>
        </w:rPr>
        <w:t>5</w:t>
      </w:r>
      <w:r w:rsidRPr="006E00E5">
        <w:rPr>
          <w:rFonts w:ascii="Arial" w:hAnsi="Arial" w:cs="Arial"/>
          <w:b/>
          <w:color w:val="000000" w:themeColor="text1"/>
          <w:sz w:val="20"/>
          <w:szCs w:val="20"/>
        </w:rPr>
        <w:t>.-</w:t>
      </w:r>
      <w:r w:rsidRPr="006E00E5">
        <w:rPr>
          <w:rFonts w:ascii="Arial" w:hAnsi="Arial" w:cs="Arial"/>
          <w:color w:val="000000" w:themeColor="text1"/>
          <w:sz w:val="20"/>
          <w:szCs w:val="20"/>
        </w:rPr>
        <w:t xml:space="preserve"> Corresponde a las personas titulares de las </w:t>
      </w:r>
      <w:r w:rsidR="00A07171" w:rsidRPr="006E00E5">
        <w:rPr>
          <w:rFonts w:ascii="Arial" w:hAnsi="Arial" w:cs="Arial"/>
          <w:color w:val="000000" w:themeColor="text1"/>
          <w:sz w:val="20"/>
          <w:szCs w:val="20"/>
        </w:rPr>
        <w:t>c</w:t>
      </w:r>
      <w:r w:rsidRPr="006E00E5">
        <w:rPr>
          <w:rFonts w:ascii="Arial" w:hAnsi="Arial" w:cs="Arial"/>
          <w:color w:val="000000" w:themeColor="text1"/>
          <w:sz w:val="20"/>
          <w:szCs w:val="20"/>
        </w:rPr>
        <w:t xml:space="preserve">oordinaciones </w:t>
      </w:r>
      <w:r w:rsidR="00D62A92">
        <w:rPr>
          <w:rFonts w:ascii="Arial" w:hAnsi="Arial" w:cs="Arial"/>
          <w:color w:val="000000" w:themeColor="text1"/>
          <w:sz w:val="20"/>
          <w:szCs w:val="20"/>
        </w:rPr>
        <w:t>g</w:t>
      </w:r>
      <w:r w:rsidRPr="006E00E5">
        <w:rPr>
          <w:rFonts w:ascii="Arial" w:hAnsi="Arial" w:cs="Arial"/>
          <w:color w:val="000000" w:themeColor="text1"/>
          <w:sz w:val="20"/>
          <w:szCs w:val="20"/>
        </w:rPr>
        <w:t>enerales, el ejercicio de las siguientes atribuciones genéricas:</w:t>
      </w:r>
    </w:p>
    <w:p w14:paraId="780D3B88" w14:textId="469DB36F"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Dirigir y representar en el ámbito administrativo a la </w:t>
      </w:r>
      <w:r w:rsidR="00A07171" w:rsidRPr="006E00E5">
        <w:rPr>
          <w:rFonts w:ascii="Arial" w:hAnsi="Arial" w:cs="Arial"/>
          <w:color w:val="000000" w:themeColor="text1"/>
          <w:sz w:val="20"/>
          <w:szCs w:val="20"/>
          <w:lang w:val="es-MX"/>
        </w:rPr>
        <w:t>c</w:t>
      </w:r>
      <w:r w:rsidRPr="006E00E5">
        <w:rPr>
          <w:rFonts w:ascii="Arial" w:hAnsi="Arial" w:cs="Arial"/>
          <w:color w:val="000000" w:themeColor="text1"/>
          <w:sz w:val="20"/>
          <w:szCs w:val="20"/>
          <w:lang w:val="es-MX"/>
        </w:rPr>
        <w:t xml:space="preserve">oordinación </w:t>
      </w:r>
      <w:r w:rsidR="00A07171" w:rsidRPr="006E00E5">
        <w:rPr>
          <w:rFonts w:ascii="Arial" w:hAnsi="Arial" w:cs="Arial"/>
          <w:color w:val="000000" w:themeColor="text1"/>
          <w:sz w:val="20"/>
          <w:szCs w:val="20"/>
          <w:lang w:val="es-MX"/>
        </w:rPr>
        <w:t>g</w:t>
      </w:r>
      <w:r w:rsidRPr="006E00E5">
        <w:rPr>
          <w:rFonts w:ascii="Arial" w:hAnsi="Arial" w:cs="Arial"/>
          <w:color w:val="000000" w:themeColor="text1"/>
          <w:sz w:val="20"/>
          <w:szCs w:val="20"/>
          <w:lang w:val="es-MX"/>
        </w:rPr>
        <w:t>eneral a su cargo;</w:t>
      </w:r>
    </w:p>
    <w:p w14:paraId="2EB1B7A9"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Planear, dirigir, organizar, coordinar y evaluar el desarrollo de las funciones y programas de las unidades administrativas a su cargo;</w:t>
      </w:r>
    </w:p>
    <w:p w14:paraId="72DF8D8E"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Acordar con la persona titular del Instituto la atención de los asuntos que por su importancia así lo requieran;</w:t>
      </w:r>
    </w:p>
    <w:p w14:paraId="05468583"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Proponer a la persona titular del Instituto, planes y programas de trabajo para el mejoramiento operativo de las unidades administrativas a su cargo;</w:t>
      </w:r>
    </w:p>
    <w:p w14:paraId="7D7CAF0E"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Promover con otras dependencias, entidades públicas, sector social y privado, la participación del Instituto en el desarrollo de programas materia de su competencia;</w:t>
      </w:r>
    </w:p>
    <w:p w14:paraId="33549C54" w14:textId="1659AC9C" w:rsidR="00E57504" w:rsidRPr="006E00E5" w:rsidRDefault="00B70A25"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Representar </w:t>
      </w:r>
      <w:r w:rsidR="00E57504" w:rsidRPr="006E00E5">
        <w:rPr>
          <w:rFonts w:ascii="Arial" w:hAnsi="Arial" w:cs="Arial"/>
          <w:color w:val="000000" w:themeColor="text1"/>
          <w:sz w:val="20"/>
          <w:szCs w:val="20"/>
          <w:lang w:val="es-MX"/>
        </w:rPr>
        <w:t>y mantener informado de las comisiones que la persona titular del Instituto le encomiende</w:t>
      </w:r>
      <w:r w:rsidRPr="006E00E5">
        <w:rPr>
          <w:rFonts w:ascii="Arial" w:hAnsi="Arial" w:cs="Arial"/>
          <w:color w:val="000000" w:themeColor="text1"/>
          <w:sz w:val="20"/>
          <w:szCs w:val="20"/>
          <w:lang w:val="es-MX"/>
        </w:rPr>
        <w:t xml:space="preserve"> de acuerdo a su competencia</w:t>
      </w:r>
      <w:r w:rsidR="00E57504" w:rsidRPr="006E00E5">
        <w:rPr>
          <w:rFonts w:ascii="Arial" w:hAnsi="Arial" w:cs="Arial"/>
          <w:color w:val="000000" w:themeColor="text1"/>
          <w:sz w:val="20"/>
          <w:szCs w:val="20"/>
          <w:lang w:val="es-MX"/>
        </w:rPr>
        <w:t>;</w:t>
      </w:r>
    </w:p>
    <w:p w14:paraId="4FFE2040"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Acordar con las personas titulares de las unidades administrativas bajo su cargo, los asuntos de su respectiva competencia;</w:t>
      </w:r>
    </w:p>
    <w:p w14:paraId="63281A01"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Coordinar y supervisar la integración de los programas de acción, financiero y operativo anual, así como el de mejora continua de las unidades administrativas bajo su responsabilidad;</w:t>
      </w:r>
    </w:p>
    <w:p w14:paraId="147A81A4"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Determinar con las unidades administrativas bajo su responsabilidad, los informes de evaluación de la gestión, así como de los programas y proyectos implementados, definiendo objetivos, estrategias, líneas de acción, indicadores, metas específicas y resultados;</w:t>
      </w:r>
    </w:p>
    <w:p w14:paraId="3ACC2BEC"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Participar con las unidades administrativas a su cargo y en coordinación con la unidad administrativa competente, en la elaboración y aplicación del sistema de evaluación del desempeño;</w:t>
      </w:r>
    </w:p>
    <w:p w14:paraId="45BDD12E" w14:textId="7531A03F" w:rsidR="00E57504" w:rsidRPr="006E00E5" w:rsidRDefault="00DF209D"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bookmarkStart w:id="0" w:name="_Hlk141274697"/>
      <w:r w:rsidRPr="006E00E5">
        <w:rPr>
          <w:rFonts w:ascii="Arial" w:hAnsi="Arial" w:cs="Arial"/>
          <w:color w:val="000000" w:themeColor="text1"/>
          <w:sz w:val="20"/>
          <w:szCs w:val="20"/>
          <w:lang w:val="es-MX"/>
        </w:rPr>
        <w:t>Gestionar</w:t>
      </w:r>
      <w:r w:rsidR="00E57504" w:rsidRPr="006E00E5">
        <w:rPr>
          <w:rFonts w:ascii="Arial" w:hAnsi="Arial" w:cs="Arial"/>
          <w:color w:val="000000" w:themeColor="text1"/>
          <w:sz w:val="20"/>
          <w:szCs w:val="20"/>
          <w:lang w:val="es-MX"/>
        </w:rPr>
        <w:t xml:space="preserve"> los recursos necesarios para la operación de la </w:t>
      </w:r>
      <w:r w:rsidR="00A07171" w:rsidRPr="006E00E5">
        <w:rPr>
          <w:rFonts w:ascii="Arial" w:hAnsi="Arial" w:cs="Arial"/>
          <w:color w:val="000000" w:themeColor="text1"/>
          <w:sz w:val="20"/>
          <w:szCs w:val="20"/>
          <w:lang w:val="es-MX"/>
        </w:rPr>
        <w:t>c</w:t>
      </w:r>
      <w:r w:rsidR="00E57504" w:rsidRPr="006E00E5">
        <w:rPr>
          <w:rFonts w:ascii="Arial" w:hAnsi="Arial" w:cs="Arial"/>
          <w:color w:val="000000" w:themeColor="text1"/>
          <w:sz w:val="20"/>
          <w:szCs w:val="20"/>
          <w:lang w:val="es-MX"/>
        </w:rPr>
        <w:t xml:space="preserve">oordinación </w:t>
      </w:r>
      <w:r w:rsidR="00A07171" w:rsidRPr="006E00E5">
        <w:rPr>
          <w:rFonts w:ascii="Arial" w:hAnsi="Arial" w:cs="Arial"/>
          <w:color w:val="000000" w:themeColor="text1"/>
          <w:sz w:val="20"/>
          <w:szCs w:val="20"/>
          <w:lang w:val="es-MX"/>
        </w:rPr>
        <w:t>g</w:t>
      </w:r>
      <w:r w:rsidR="00E57504" w:rsidRPr="006E00E5">
        <w:rPr>
          <w:rFonts w:ascii="Arial" w:hAnsi="Arial" w:cs="Arial"/>
          <w:color w:val="000000" w:themeColor="text1"/>
          <w:sz w:val="20"/>
          <w:szCs w:val="20"/>
          <w:lang w:val="es-MX"/>
        </w:rPr>
        <w:t>eneral a su cargo, previo acuerdo con la persona titular del Instituto;</w:t>
      </w:r>
    </w:p>
    <w:p w14:paraId="251AB1E9" w14:textId="64F01E6A" w:rsidR="00CD43C4" w:rsidRPr="006E00E5" w:rsidRDefault="00CD43C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Designar a la persona servidora pública para administrar y supervis</w:t>
      </w:r>
      <w:r w:rsidR="00B945BA" w:rsidRPr="006E00E5">
        <w:rPr>
          <w:rFonts w:ascii="Arial" w:hAnsi="Arial" w:cs="Arial"/>
          <w:color w:val="000000" w:themeColor="text1"/>
          <w:sz w:val="20"/>
          <w:szCs w:val="20"/>
          <w:lang w:val="es-MX"/>
        </w:rPr>
        <w:t>a</w:t>
      </w:r>
      <w:r w:rsidRPr="006E00E5">
        <w:rPr>
          <w:rFonts w:ascii="Arial" w:hAnsi="Arial" w:cs="Arial"/>
          <w:color w:val="000000" w:themeColor="text1"/>
          <w:sz w:val="20"/>
          <w:szCs w:val="20"/>
          <w:lang w:val="es-MX"/>
        </w:rPr>
        <w:t xml:space="preserve">r la ejecución de </w:t>
      </w:r>
      <w:r w:rsidR="00B945BA" w:rsidRPr="006E00E5">
        <w:rPr>
          <w:rFonts w:ascii="Arial" w:hAnsi="Arial" w:cs="Arial"/>
          <w:color w:val="000000" w:themeColor="text1"/>
          <w:sz w:val="20"/>
          <w:szCs w:val="20"/>
          <w:lang w:val="es-MX"/>
        </w:rPr>
        <w:t xml:space="preserve">los </w:t>
      </w:r>
      <w:r w:rsidRPr="006E00E5">
        <w:rPr>
          <w:rFonts w:ascii="Arial" w:hAnsi="Arial" w:cs="Arial"/>
          <w:color w:val="000000" w:themeColor="text1"/>
          <w:sz w:val="20"/>
          <w:szCs w:val="20"/>
          <w:lang w:val="es-MX"/>
        </w:rPr>
        <w:t>recursos</w:t>
      </w:r>
      <w:r w:rsidR="00B945BA" w:rsidRPr="006E00E5">
        <w:rPr>
          <w:rFonts w:ascii="Arial" w:hAnsi="Arial" w:cs="Arial"/>
          <w:color w:val="000000" w:themeColor="text1"/>
          <w:sz w:val="20"/>
          <w:szCs w:val="20"/>
          <w:lang w:val="es-MX"/>
        </w:rPr>
        <w:t xml:space="preserve"> materiales y financieros</w:t>
      </w:r>
      <w:r w:rsidRPr="006E00E5">
        <w:rPr>
          <w:rFonts w:ascii="Arial" w:hAnsi="Arial" w:cs="Arial"/>
          <w:color w:val="000000" w:themeColor="text1"/>
          <w:sz w:val="20"/>
          <w:szCs w:val="20"/>
          <w:lang w:val="es-MX"/>
        </w:rPr>
        <w:t>;</w:t>
      </w:r>
    </w:p>
    <w:bookmarkEnd w:id="0"/>
    <w:p w14:paraId="1E0EA063" w14:textId="52F3CC0C"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Administrar los recursos asignados a la </w:t>
      </w:r>
      <w:r w:rsidR="00A07171" w:rsidRPr="006E00E5">
        <w:rPr>
          <w:rFonts w:ascii="Arial" w:hAnsi="Arial" w:cs="Arial"/>
          <w:color w:val="000000" w:themeColor="text1"/>
          <w:sz w:val="20"/>
          <w:szCs w:val="20"/>
          <w:lang w:val="es-MX"/>
        </w:rPr>
        <w:t>c</w:t>
      </w:r>
      <w:r w:rsidRPr="006E00E5">
        <w:rPr>
          <w:rFonts w:ascii="Arial" w:hAnsi="Arial" w:cs="Arial"/>
          <w:color w:val="000000" w:themeColor="text1"/>
          <w:sz w:val="20"/>
          <w:szCs w:val="20"/>
          <w:lang w:val="es-MX"/>
        </w:rPr>
        <w:t xml:space="preserve">oordinación </w:t>
      </w:r>
      <w:r w:rsidR="00A07171" w:rsidRPr="006E00E5">
        <w:rPr>
          <w:rFonts w:ascii="Arial" w:hAnsi="Arial" w:cs="Arial"/>
          <w:color w:val="000000" w:themeColor="text1"/>
          <w:sz w:val="20"/>
          <w:szCs w:val="20"/>
          <w:lang w:val="es-MX"/>
        </w:rPr>
        <w:t>g</w:t>
      </w:r>
      <w:r w:rsidRPr="006E00E5">
        <w:rPr>
          <w:rFonts w:ascii="Arial" w:hAnsi="Arial" w:cs="Arial"/>
          <w:color w:val="000000" w:themeColor="text1"/>
          <w:sz w:val="20"/>
          <w:szCs w:val="20"/>
          <w:lang w:val="es-MX"/>
        </w:rPr>
        <w:t>eneral bajo su responsabilidad con apego a la normatividad aplicable;</w:t>
      </w:r>
    </w:p>
    <w:p w14:paraId="322BC52A" w14:textId="7065D601"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Integrar y actualizar la estructura orgánica de la </w:t>
      </w:r>
      <w:r w:rsidR="00A07171" w:rsidRPr="006E00E5">
        <w:rPr>
          <w:rFonts w:ascii="Arial" w:hAnsi="Arial" w:cs="Arial"/>
          <w:color w:val="000000" w:themeColor="text1"/>
          <w:sz w:val="20"/>
          <w:szCs w:val="20"/>
          <w:lang w:val="es-MX"/>
        </w:rPr>
        <w:t>c</w:t>
      </w:r>
      <w:r w:rsidRPr="006E00E5">
        <w:rPr>
          <w:rFonts w:ascii="Arial" w:hAnsi="Arial" w:cs="Arial"/>
          <w:color w:val="000000" w:themeColor="text1"/>
          <w:sz w:val="20"/>
          <w:szCs w:val="20"/>
          <w:lang w:val="es-MX"/>
        </w:rPr>
        <w:t xml:space="preserve">oordinación </w:t>
      </w:r>
      <w:r w:rsidR="00A07171" w:rsidRPr="006E00E5">
        <w:rPr>
          <w:rFonts w:ascii="Arial" w:hAnsi="Arial" w:cs="Arial"/>
          <w:color w:val="000000" w:themeColor="text1"/>
          <w:sz w:val="20"/>
          <w:szCs w:val="20"/>
          <w:lang w:val="es-MX"/>
        </w:rPr>
        <w:t>g</w:t>
      </w:r>
      <w:r w:rsidRPr="006E00E5">
        <w:rPr>
          <w:rFonts w:ascii="Arial" w:hAnsi="Arial" w:cs="Arial"/>
          <w:color w:val="000000" w:themeColor="text1"/>
          <w:sz w:val="20"/>
          <w:szCs w:val="20"/>
          <w:lang w:val="es-MX"/>
        </w:rPr>
        <w:t>eneral a su cargo;</w:t>
      </w:r>
    </w:p>
    <w:p w14:paraId="5437B5DF"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Supervisar la integración de los manuales de organización y procedimientos de las unidades administrativas bajo su responsabilidad y turnarlos para su revisión y validación a la unidad administrativa competente;</w:t>
      </w:r>
    </w:p>
    <w:p w14:paraId="10A4FAA8" w14:textId="6D91F143" w:rsidR="00BF06E6" w:rsidRPr="006E00E5" w:rsidRDefault="00BF06E6" w:rsidP="00C321A1">
      <w:pPr>
        <w:pStyle w:val="Prrafodelista"/>
        <w:numPr>
          <w:ilvl w:val="0"/>
          <w:numId w:val="10"/>
        </w:numPr>
        <w:autoSpaceDE w:val="0"/>
        <w:autoSpaceDN w:val="0"/>
        <w:adjustRightInd w:val="0"/>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Proporcionar a la Dirección General de Recursos Financieros, la información y los documentos que obren en la </w:t>
      </w:r>
      <w:r w:rsidR="00A07171" w:rsidRPr="006E00E5">
        <w:rPr>
          <w:rFonts w:ascii="Arial" w:hAnsi="Arial" w:cs="Arial"/>
          <w:sz w:val="20"/>
          <w:szCs w:val="20"/>
          <w:lang w:val="es-MX"/>
        </w:rPr>
        <w:t>c</w:t>
      </w:r>
      <w:r w:rsidRPr="006E00E5">
        <w:rPr>
          <w:rFonts w:ascii="Arial" w:hAnsi="Arial" w:cs="Arial"/>
          <w:sz w:val="20"/>
          <w:szCs w:val="20"/>
          <w:lang w:val="es-MX"/>
        </w:rPr>
        <w:t xml:space="preserve">oordinación </w:t>
      </w:r>
      <w:r w:rsidR="00A07171" w:rsidRPr="006E00E5">
        <w:rPr>
          <w:rFonts w:ascii="Arial" w:hAnsi="Arial" w:cs="Arial"/>
          <w:sz w:val="20"/>
          <w:szCs w:val="20"/>
          <w:lang w:val="es-MX"/>
        </w:rPr>
        <w:t>g</w:t>
      </w:r>
      <w:r w:rsidRPr="006E00E5">
        <w:rPr>
          <w:rFonts w:ascii="Arial" w:hAnsi="Arial" w:cs="Arial"/>
          <w:sz w:val="20"/>
          <w:szCs w:val="20"/>
          <w:lang w:val="es-MX"/>
        </w:rPr>
        <w:t xml:space="preserve">eneral a su cargo, para solventar e informar el cumplimiento de las observaciones que determinen las </w:t>
      </w:r>
      <w:r w:rsidR="00674F56" w:rsidRPr="006E00E5">
        <w:rPr>
          <w:rFonts w:ascii="Arial" w:hAnsi="Arial" w:cs="Arial"/>
          <w:sz w:val="20"/>
          <w:szCs w:val="20"/>
          <w:lang w:val="es-MX"/>
        </w:rPr>
        <w:t>autoridades en materia de fiscalización</w:t>
      </w:r>
      <w:r w:rsidRPr="006E00E5">
        <w:rPr>
          <w:rFonts w:ascii="Arial" w:hAnsi="Arial" w:cs="Arial"/>
          <w:sz w:val="20"/>
          <w:szCs w:val="20"/>
          <w:lang w:val="es-MX"/>
        </w:rPr>
        <w:t xml:space="preserve"> en los plazos</w:t>
      </w:r>
      <w:r w:rsidRPr="006E00E5">
        <w:rPr>
          <w:rFonts w:ascii="Arial" w:hAnsi="Arial" w:cs="Arial"/>
          <w:color w:val="000000" w:themeColor="text1"/>
          <w:sz w:val="20"/>
          <w:szCs w:val="20"/>
          <w:lang w:val="es-MX"/>
        </w:rPr>
        <w:t xml:space="preserve"> que </w:t>
      </w:r>
      <w:r w:rsidR="00B81D81" w:rsidRPr="006E00E5">
        <w:rPr>
          <w:rFonts w:ascii="Arial" w:hAnsi="Arial" w:cs="Arial"/>
          <w:color w:val="000000" w:themeColor="text1"/>
          <w:sz w:val="20"/>
          <w:szCs w:val="20"/>
          <w:lang w:val="es-MX"/>
        </w:rPr>
        <w:t>é</w:t>
      </w:r>
      <w:r w:rsidRPr="006E00E5">
        <w:rPr>
          <w:rFonts w:ascii="Arial" w:hAnsi="Arial" w:cs="Arial"/>
          <w:color w:val="000000" w:themeColor="text1"/>
          <w:sz w:val="20"/>
          <w:szCs w:val="20"/>
          <w:lang w:val="es-MX"/>
        </w:rPr>
        <w:t>st</w:t>
      </w:r>
      <w:r w:rsidR="00B81D81" w:rsidRPr="006E00E5">
        <w:rPr>
          <w:rFonts w:ascii="Arial" w:hAnsi="Arial" w:cs="Arial"/>
          <w:color w:val="000000" w:themeColor="text1"/>
          <w:sz w:val="20"/>
          <w:szCs w:val="20"/>
          <w:lang w:val="es-MX"/>
        </w:rPr>
        <w:t>a</w:t>
      </w:r>
      <w:r w:rsidRPr="006E00E5">
        <w:rPr>
          <w:rFonts w:ascii="Arial" w:hAnsi="Arial" w:cs="Arial"/>
          <w:color w:val="000000" w:themeColor="text1"/>
          <w:sz w:val="20"/>
          <w:szCs w:val="20"/>
          <w:lang w:val="es-MX"/>
        </w:rPr>
        <w:t>s indiquen y tengan relación con las unidades administrativas a su cargo</w:t>
      </w:r>
      <w:r w:rsidRPr="006E00E5">
        <w:rPr>
          <w:rFonts w:ascii="Arial" w:hAnsi="Arial" w:cs="Arial"/>
          <w:sz w:val="20"/>
          <w:szCs w:val="20"/>
          <w:lang w:val="es-MX"/>
        </w:rPr>
        <w:t>;</w:t>
      </w:r>
    </w:p>
    <w:p w14:paraId="25D6BDD5"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Proponer acuerdos y convenios de colaboración o de coordinación con los gobiernos Federal, Estatal o Municipal, así como con organismos de los sectores público, social o privado;</w:t>
      </w:r>
    </w:p>
    <w:p w14:paraId="3A3D61A1" w14:textId="4E342160"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lastRenderedPageBreak/>
        <w:t xml:space="preserve">Someter a consideración de la persona titular del Instituto las </w:t>
      </w:r>
      <w:r w:rsidR="00D74822" w:rsidRPr="006E00E5">
        <w:rPr>
          <w:rFonts w:ascii="Arial" w:hAnsi="Arial" w:cs="Arial"/>
          <w:color w:val="000000" w:themeColor="text1"/>
          <w:sz w:val="20"/>
          <w:szCs w:val="20"/>
          <w:lang w:val="es-MX"/>
        </w:rPr>
        <w:t xml:space="preserve">propuestas, </w:t>
      </w:r>
      <w:r w:rsidRPr="006E00E5">
        <w:rPr>
          <w:rFonts w:ascii="Arial" w:hAnsi="Arial" w:cs="Arial"/>
          <w:color w:val="000000" w:themeColor="text1"/>
          <w:sz w:val="20"/>
          <w:szCs w:val="20"/>
          <w:lang w:val="es-MX"/>
        </w:rPr>
        <w:t xml:space="preserve">adiciones o reformas </w:t>
      </w:r>
      <w:r w:rsidR="009758D6" w:rsidRPr="006E00E5">
        <w:rPr>
          <w:rFonts w:ascii="Arial" w:hAnsi="Arial" w:cs="Arial"/>
          <w:color w:val="000000" w:themeColor="text1"/>
          <w:sz w:val="20"/>
          <w:szCs w:val="20"/>
          <w:lang w:val="es-MX"/>
        </w:rPr>
        <w:t>a</w:t>
      </w:r>
      <w:r w:rsidRPr="006E00E5">
        <w:rPr>
          <w:rFonts w:ascii="Arial" w:hAnsi="Arial" w:cs="Arial"/>
          <w:color w:val="000000" w:themeColor="text1"/>
          <w:sz w:val="20"/>
          <w:szCs w:val="20"/>
          <w:lang w:val="es-MX"/>
        </w:rPr>
        <w:t xml:space="preserve"> la normatividad del Instituto;</w:t>
      </w:r>
    </w:p>
    <w:p w14:paraId="5FD741BE"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Vigilar, con el apoyo de la Dirección General de Asuntos Jurídicos, el cumplimiento de las disposiciones que regulen los asuntos y funciones que realicen las unidades administrativas a su cargo;</w:t>
      </w:r>
    </w:p>
    <w:p w14:paraId="6001F136" w14:textId="77777777" w:rsidR="00E57504" w:rsidRPr="006E00E5" w:rsidRDefault="00E57504" w:rsidP="00C321A1">
      <w:pPr>
        <w:pStyle w:val="Default"/>
        <w:numPr>
          <w:ilvl w:val="0"/>
          <w:numId w:val="10"/>
        </w:numPr>
        <w:ind w:left="1134" w:hanging="774"/>
        <w:jc w:val="both"/>
        <w:rPr>
          <w:color w:val="auto"/>
          <w:sz w:val="20"/>
          <w:szCs w:val="20"/>
        </w:rPr>
      </w:pPr>
      <w:r w:rsidRPr="006E00E5">
        <w:rPr>
          <w:color w:val="auto"/>
          <w:sz w:val="20"/>
          <w:szCs w:val="20"/>
        </w:rPr>
        <w:t>Dar cumplimiento a la Ley de Archivos para el Estado de Hidalgo; así como procurar el tratamiento y resguardo digital de los documentos no producidos digitalmente de conformidad con los lineamientos expedidos para el efecto</w:t>
      </w:r>
      <w:r w:rsidRPr="006E00E5">
        <w:rPr>
          <w:color w:val="000000" w:themeColor="text1"/>
          <w:sz w:val="20"/>
          <w:szCs w:val="20"/>
        </w:rPr>
        <w:t>;</w:t>
      </w:r>
    </w:p>
    <w:p w14:paraId="458F80A1"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Proporcionar la información, datos o la cooperación técnica que le sea requerida por los Gobiernos Federal, Estatal o Municipal, previo acuerdo con la persona titular del Instituto;</w:t>
      </w:r>
    </w:p>
    <w:p w14:paraId="04203692" w14:textId="6B765914" w:rsidR="00E57504" w:rsidRPr="006E00E5" w:rsidRDefault="00E57504" w:rsidP="00C321A1">
      <w:pPr>
        <w:pStyle w:val="Prrafodelista"/>
        <w:numPr>
          <w:ilvl w:val="0"/>
          <w:numId w:val="10"/>
        </w:numPr>
        <w:autoSpaceDE w:val="0"/>
        <w:autoSpaceDN w:val="0"/>
        <w:adjustRightInd w:val="0"/>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Contribuir a la mejora de la gestión pública de calidad, integridad, con perspectiva de género, promover la cultura de paz y no violencia, y la salud en las instituciones educativas del tipo básico y de acuerdo con su competencia</w:t>
      </w:r>
      <w:r w:rsidRPr="006E00E5">
        <w:rPr>
          <w:rFonts w:ascii="Arial" w:hAnsi="Arial" w:cs="Arial"/>
          <w:color w:val="000000" w:themeColor="text1"/>
          <w:sz w:val="20"/>
          <w:szCs w:val="20"/>
          <w:lang w:val="es-MX"/>
        </w:rPr>
        <w:t>;</w:t>
      </w:r>
    </w:p>
    <w:p w14:paraId="62DA31C4" w14:textId="6CE6C19D" w:rsidR="00E57504" w:rsidRPr="006E00E5" w:rsidRDefault="00E57504" w:rsidP="00C321A1">
      <w:pPr>
        <w:pStyle w:val="Prrafodelista"/>
        <w:numPr>
          <w:ilvl w:val="0"/>
          <w:numId w:val="10"/>
        </w:numPr>
        <w:autoSpaceDE w:val="0"/>
        <w:autoSpaceDN w:val="0"/>
        <w:adjustRightInd w:val="0"/>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Proporcionar a la Dirección General de Asuntos Jurídicos, la información y los documentos que obren en la </w:t>
      </w:r>
      <w:r w:rsidR="00A07171" w:rsidRPr="006E00E5">
        <w:rPr>
          <w:rFonts w:ascii="Arial" w:hAnsi="Arial" w:cs="Arial"/>
          <w:sz w:val="20"/>
          <w:szCs w:val="20"/>
          <w:lang w:val="es-MX"/>
        </w:rPr>
        <w:t>c</w:t>
      </w:r>
      <w:r w:rsidRPr="006E00E5">
        <w:rPr>
          <w:rFonts w:ascii="Arial" w:hAnsi="Arial" w:cs="Arial"/>
          <w:sz w:val="20"/>
          <w:szCs w:val="20"/>
          <w:lang w:val="es-MX"/>
        </w:rPr>
        <w:t xml:space="preserve">oordinación </w:t>
      </w:r>
      <w:r w:rsidR="00A07171" w:rsidRPr="006E00E5">
        <w:rPr>
          <w:rFonts w:ascii="Arial" w:hAnsi="Arial" w:cs="Arial"/>
          <w:sz w:val="20"/>
          <w:szCs w:val="20"/>
          <w:lang w:val="es-MX"/>
        </w:rPr>
        <w:t>g</w:t>
      </w:r>
      <w:r w:rsidRPr="006E00E5">
        <w:rPr>
          <w:rFonts w:ascii="Arial" w:hAnsi="Arial" w:cs="Arial"/>
          <w:sz w:val="20"/>
          <w:szCs w:val="20"/>
          <w:lang w:val="es-MX"/>
        </w:rPr>
        <w:t>eneral a su cargo, así como copias certificadas de los mismos, con el objeto de ser exhibidos ante cualquier autoridad judicial, laboral o administrativa;</w:t>
      </w:r>
    </w:p>
    <w:p w14:paraId="67B404EB" w14:textId="0ED96F31"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Expedir copias certificadas de los documentos que obren en los archivos de la </w:t>
      </w:r>
      <w:r w:rsidR="00A07171" w:rsidRPr="006E00E5">
        <w:rPr>
          <w:rFonts w:ascii="Arial" w:hAnsi="Arial" w:cs="Arial"/>
          <w:color w:val="000000" w:themeColor="text1"/>
          <w:sz w:val="20"/>
          <w:szCs w:val="20"/>
          <w:lang w:val="es-MX"/>
        </w:rPr>
        <w:t>c</w:t>
      </w:r>
      <w:r w:rsidRPr="006E00E5">
        <w:rPr>
          <w:rFonts w:ascii="Arial" w:hAnsi="Arial" w:cs="Arial"/>
          <w:color w:val="000000" w:themeColor="text1"/>
          <w:sz w:val="20"/>
          <w:szCs w:val="20"/>
          <w:lang w:val="es-MX"/>
        </w:rPr>
        <w:t xml:space="preserve">oordinación </w:t>
      </w:r>
      <w:r w:rsidR="00A07171" w:rsidRPr="006E00E5">
        <w:rPr>
          <w:rFonts w:ascii="Arial" w:hAnsi="Arial" w:cs="Arial"/>
          <w:color w:val="000000" w:themeColor="text1"/>
          <w:sz w:val="20"/>
          <w:szCs w:val="20"/>
          <w:lang w:val="es-MX"/>
        </w:rPr>
        <w:t>g</w:t>
      </w:r>
      <w:r w:rsidRPr="006E00E5">
        <w:rPr>
          <w:rFonts w:ascii="Arial" w:hAnsi="Arial" w:cs="Arial"/>
          <w:color w:val="000000" w:themeColor="text1"/>
          <w:sz w:val="20"/>
          <w:szCs w:val="20"/>
          <w:lang w:val="es-MX"/>
        </w:rPr>
        <w:t>eneral a su cargo, a petición del interesado y previo pago de derechos;</w:t>
      </w:r>
    </w:p>
    <w:p w14:paraId="002D879D" w14:textId="15CE5E75"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Promover e inducir la capacitación y profesionalización de las personas servidoras públicas a su cargo;</w:t>
      </w:r>
    </w:p>
    <w:p w14:paraId="00A88EFD" w14:textId="77777777" w:rsidR="003E45F6" w:rsidRPr="006E00E5" w:rsidRDefault="003E45F6" w:rsidP="003E45F6">
      <w:pPr>
        <w:pStyle w:val="Prrafodelista"/>
        <w:numPr>
          <w:ilvl w:val="0"/>
          <w:numId w:val="10"/>
        </w:numPr>
        <w:autoSpaceDE w:val="0"/>
        <w:autoSpaceDN w:val="0"/>
        <w:adjustRightInd w:val="0"/>
        <w:spacing w:after="0" w:line="240" w:lineRule="auto"/>
        <w:jc w:val="both"/>
        <w:rPr>
          <w:rFonts w:ascii="Arial" w:hAnsi="Arial" w:cs="Arial"/>
          <w:sz w:val="20"/>
          <w:szCs w:val="20"/>
        </w:rPr>
      </w:pPr>
      <w:proofErr w:type="spellStart"/>
      <w:r w:rsidRPr="006E00E5">
        <w:rPr>
          <w:rFonts w:ascii="Arial" w:hAnsi="Arial" w:cs="Arial"/>
          <w:sz w:val="20"/>
          <w:szCs w:val="20"/>
        </w:rPr>
        <w:t>Asegurar</w:t>
      </w:r>
      <w:proofErr w:type="spellEnd"/>
      <w:r w:rsidRPr="006E00E5">
        <w:rPr>
          <w:rFonts w:ascii="Arial" w:hAnsi="Arial" w:cs="Arial"/>
          <w:sz w:val="20"/>
          <w:szCs w:val="20"/>
        </w:rPr>
        <w:t xml:space="preserve"> que las </w:t>
      </w:r>
      <w:proofErr w:type="spellStart"/>
      <w:r w:rsidRPr="006E00E5">
        <w:rPr>
          <w:rFonts w:ascii="Arial" w:hAnsi="Arial" w:cs="Arial"/>
          <w:sz w:val="20"/>
          <w:szCs w:val="20"/>
        </w:rPr>
        <w:t>unidades</w:t>
      </w:r>
      <w:proofErr w:type="spellEnd"/>
      <w:r w:rsidRPr="006E00E5">
        <w:rPr>
          <w:rFonts w:ascii="Arial" w:hAnsi="Arial" w:cs="Arial"/>
          <w:sz w:val="20"/>
          <w:szCs w:val="20"/>
        </w:rPr>
        <w:t xml:space="preserve"> </w:t>
      </w:r>
      <w:proofErr w:type="spellStart"/>
      <w:r w:rsidRPr="006E00E5">
        <w:rPr>
          <w:rFonts w:ascii="Arial" w:hAnsi="Arial" w:cs="Arial"/>
          <w:sz w:val="20"/>
          <w:szCs w:val="20"/>
        </w:rPr>
        <w:t>administrativas</w:t>
      </w:r>
      <w:proofErr w:type="spellEnd"/>
      <w:r w:rsidRPr="006E00E5">
        <w:rPr>
          <w:rFonts w:ascii="Arial" w:hAnsi="Arial" w:cs="Arial"/>
          <w:sz w:val="20"/>
          <w:szCs w:val="20"/>
        </w:rPr>
        <w:t xml:space="preserve"> a </w:t>
      </w:r>
      <w:proofErr w:type="spellStart"/>
      <w:r w:rsidRPr="006E00E5">
        <w:rPr>
          <w:rFonts w:ascii="Arial" w:hAnsi="Arial" w:cs="Arial"/>
          <w:sz w:val="20"/>
          <w:szCs w:val="20"/>
        </w:rPr>
        <w:t>su</w:t>
      </w:r>
      <w:proofErr w:type="spellEnd"/>
      <w:r w:rsidRPr="006E00E5">
        <w:rPr>
          <w:rFonts w:ascii="Arial" w:hAnsi="Arial" w:cs="Arial"/>
          <w:sz w:val="20"/>
          <w:szCs w:val="20"/>
        </w:rPr>
        <w:t xml:space="preserve"> cargo den </w:t>
      </w:r>
      <w:proofErr w:type="spellStart"/>
      <w:r w:rsidRPr="006E00E5">
        <w:rPr>
          <w:rFonts w:ascii="Arial" w:hAnsi="Arial" w:cs="Arial"/>
          <w:sz w:val="20"/>
          <w:szCs w:val="20"/>
        </w:rPr>
        <w:t>cumplimiento</w:t>
      </w:r>
      <w:proofErr w:type="spellEnd"/>
      <w:r w:rsidRPr="006E00E5">
        <w:rPr>
          <w:rFonts w:ascii="Arial" w:hAnsi="Arial" w:cs="Arial"/>
          <w:sz w:val="20"/>
          <w:szCs w:val="20"/>
        </w:rPr>
        <w:t xml:space="preserve"> a las </w:t>
      </w:r>
      <w:proofErr w:type="spellStart"/>
      <w:r w:rsidRPr="006E00E5">
        <w:rPr>
          <w:rFonts w:ascii="Arial" w:hAnsi="Arial" w:cs="Arial"/>
          <w:sz w:val="20"/>
          <w:szCs w:val="20"/>
        </w:rPr>
        <w:t>acciones</w:t>
      </w:r>
      <w:proofErr w:type="spellEnd"/>
      <w:r w:rsidRPr="006E00E5">
        <w:rPr>
          <w:rFonts w:ascii="Arial" w:hAnsi="Arial" w:cs="Arial"/>
          <w:sz w:val="20"/>
          <w:szCs w:val="20"/>
        </w:rPr>
        <w:t xml:space="preserve"> y </w:t>
      </w:r>
      <w:proofErr w:type="spellStart"/>
      <w:r w:rsidRPr="006E00E5">
        <w:rPr>
          <w:rFonts w:ascii="Arial" w:hAnsi="Arial" w:cs="Arial"/>
          <w:sz w:val="20"/>
          <w:szCs w:val="20"/>
        </w:rPr>
        <w:t>programas</w:t>
      </w:r>
      <w:proofErr w:type="spellEnd"/>
      <w:r w:rsidRPr="006E00E5">
        <w:rPr>
          <w:rFonts w:ascii="Arial" w:hAnsi="Arial" w:cs="Arial"/>
          <w:sz w:val="20"/>
          <w:szCs w:val="20"/>
        </w:rPr>
        <w:t xml:space="preserve"> </w:t>
      </w:r>
      <w:proofErr w:type="spellStart"/>
      <w:r w:rsidRPr="006E00E5">
        <w:rPr>
          <w:rFonts w:ascii="Arial" w:hAnsi="Arial" w:cs="Arial"/>
          <w:sz w:val="20"/>
          <w:szCs w:val="20"/>
        </w:rPr>
        <w:t>inherentes</w:t>
      </w:r>
      <w:proofErr w:type="spellEnd"/>
      <w:r w:rsidRPr="006E00E5">
        <w:rPr>
          <w:rFonts w:ascii="Arial" w:hAnsi="Arial" w:cs="Arial"/>
          <w:sz w:val="20"/>
          <w:szCs w:val="20"/>
        </w:rPr>
        <w:t xml:space="preserve"> a la </w:t>
      </w:r>
      <w:proofErr w:type="spellStart"/>
      <w:r w:rsidRPr="006E00E5">
        <w:rPr>
          <w:rFonts w:ascii="Arial" w:hAnsi="Arial" w:cs="Arial"/>
          <w:sz w:val="20"/>
          <w:szCs w:val="20"/>
        </w:rPr>
        <w:t>legislación</w:t>
      </w:r>
      <w:proofErr w:type="spellEnd"/>
      <w:r w:rsidRPr="006E00E5">
        <w:rPr>
          <w:rFonts w:ascii="Arial" w:hAnsi="Arial" w:cs="Arial"/>
          <w:sz w:val="20"/>
          <w:szCs w:val="20"/>
        </w:rPr>
        <w:t xml:space="preserve"> </w:t>
      </w:r>
      <w:proofErr w:type="spellStart"/>
      <w:r w:rsidRPr="006E00E5">
        <w:rPr>
          <w:rFonts w:ascii="Arial" w:hAnsi="Arial" w:cs="Arial"/>
          <w:sz w:val="20"/>
          <w:szCs w:val="20"/>
        </w:rPr>
        <w:t>aplicable</w:t>
      </w:r>
      <w:proofErr w:type="spellEnd"/>
      <w:r w:rsidRPr="006E00E5">
        <w:rPr>
          <w:rFonts w:ascii="Arial" w:hAnsi="Arial" w:cs="Arial"/>
          <w:sz w:val="20"/>
          <w:szCs w:val="20"/>
        </w:rPr>
        <w:t xml:space="preserve"> </w:t>
      </w:r>
      <w:proofErr w:type="spellStart"/>
      <w:r w:rsidRPr="006E00E5">
        <w:rPr>
          <w:rFonts w:ascii="Arial" w:hAnsi="Arial" w:cs="Arial"/>
          <w:sz w:val="20"/>
          <w:szCs w:val="20"/>
        </w:rPr>
        <w:t>en</w:t>
      </w:r>
      <w:proofErr w:type="spellEnd"/>
      <w:r w:rsidRPr="006E00E5">
        <w:rPr>
          <w:rFonts w:ascii="Arial" w:hAnsi="Arial" w:cs="Arial"/>
          <w:sz w:val="20"/>
          <w:szCs w:val="20"/>
        </w:rPr>
        <w:t xml:space="preserve"> </w:t>
      </w:r>
      <w:proofErr w:type="spellStart"/>
      <w:r w:rsidRPr="006E00E5">
        <w:rPr>
          <w:rFonts w:ascii="Arial" w:hAnsi="Arial" w:cs="Arial"/>
          <w:sz w:val="20"/>
          <w:szCs w:val="20"/>
        </w:rPr>
        <w:t>materia</w:t>
      </w:r>
      <w:proofErr w:type="spellEnd"/>
      <w:r w:rsidRPr="006E00E5">
        <w:rPr>
          <w:rFonts w:ascii="Arial" w:hAnsi="Arial" w:cs="Arial"/>
          <w:sz w:val="20"/>
          <w:szCs w:val="20"/>
        </w:rPr>
        <w:t xml:space="preserve"> de </w:t>
      </w:r>
      <w:proofErr w:type="spellStart"/>
      <w:r w:rsidRPr="006E00E5">
        <w:rPr>
          <w:rFonts w:ascii="Arial" w:hAnsi="Arial" w:cs="Arial"/>
          <w:sz w:val="20"/>
          <w:szCs w:val="20"/>
        </w:rPr>
        <w:t>transparencia</w:t>
      </w:r>
      <w:proofErr w:type="spellEnd"/>
      <w:r w:rsidRPr="006E00E5">
        <w:rPr>
          <w:rFonts w:ascii="Arial" w:hAnsi="Arial" w:cs="Arial"/>
          <w:sz w:val="20"/>
          <w:szCs w:val="20"/>
        </w:rPr>
        <w:t xml:space="preserve">, </w:t>
      </w:r>
      <w:proofErr w:type="spellStart"/>
      <w:r w:rsidRPr="006E00E5">
        <w:rPr>
          <w:rFonts w:ascii="Arial" w:hAnsi="Arial" w:cs="Arial"/>
          <w:sz w:val="20"/>
          <w:szCs w:val="20"/>
        </w:rPr>
        <w:t>acceso</w:t>
      </w:r>
      <w:proofErr w:type="spellEnd"/>
      <w:r w:rsidRPr="006E00E5">
        <w:rPr>
          <w:rFonts w:ascii="Arial" w:hAnsi="Arial" w:cs="Arial"/>
          <w:sz w:val="20"/>
          <w:szCs w:val="20"/>
        </w:rPr>
        <w:t xml:space="preserve"> a la </w:t>
      </w:r>
      <w:proofErr w:type="spellStart"/>
      <w:r w:rsidRPr="006E00E5">
        <w:rPr>
          <w:rFonts w:ascii="Arial" w:hAnsi="Arial" w:cs="Arial"/>
          <w:sz w:val="20"/>
          <w:szCs w:val="20"/>
        </w:rPr>
        <w:t>información</w:t>
      </w:r>
      <w:proofErr w:type="spellEnd"/>
      <w:r w:rsidRPr="006E00E5">
        <w:rPr>
          <w:rFonts w:ascii="Arial" w:hAnsi="Arial" w:cs="Arial"/>
          <w:sz w:val="20"/>
          <w:szCs w:val="20"/>
        </w:rPr>
        <w:t xml:space="preserve"> </w:t>
      </w:r>
      <w:proofErr w:type="spellStart"/>
      <w:r w:rsidRPr="006E00E5">
        <w:rPr>
          <w:rFonts w:ascii="Arial" w:hAnsi="Arial" w:cs="Arial"/>
          <w:sz w:val="20"/>
          <w:szCs w:val="20"/>
        </w:rPr>
        <w:t>pública</w:t>
      </w:r>
      <w:proofErr w:type="spellEnd"/>
      <w:r w:rsidRPr="006E00E5">
        <w:rPr>
          <w:rFonts w:ascii="Arial" w:hAnsi="Arial" w:cs="Arial"/>
          <w:sz w:val="20"/>
          <w:szCs w:val="20"/>
        </w:rPr>
        <w:t xml:space="preserve"> </w:t>
      </w:r>
      <w:proofErr w:type="spellStart"/>
      <w:r w:rsidRPr="006E00E5">
        <w:rPr>
          <w:rFonts w:ascii="Arial" w:hAnsi="Arial" w:cs="Arial"/>
          <w:sz w:val="20"/>
          <w:szCs w:val="20"/>
        </w:rPr>
        <w:t>gubernamental</w:t>
      </w:r>
      <w:proofErr w:type="spellEnd"/>
      <w:r w:rsidRPr="006E00E5">
        <w:rPr>
          <w:rFonts w:ascii="Arial" w:hAnsi="Arial" w:cs="Arial"/>
          <w:sz w:val="20"/>
          <w:szCs w:val="20"/>
        </w:rPr>
        <w:t xml:space="preserve"> y </w:t>
      </w:r>
      <w:proofErr w:type="spellStart"/>
      <w:r w:rsidRPr="006E00E5">
        <w:rPr>
          <w:rFonts w:ascii="Arial" w:hAnsi="Arial" w:cs="Arial"/>
          <w:sz w:val="20"/>
          <w:szCs w:val="20"/>
        </w:rPr>
        <w:t>protección</w:t>
      </w:r>
      <w:proofErr w:type="spellEnd"/>
      <w:r w:rsidRPr="006E00E5">
        <w:rPr>
          <w:rFonts w:ascii="Arial" w:hAnsi="Arial" w:cs="Arial"/>
          <w:sz w:val="20"/>
          <w:szCs w:val="20"/>
        </w:rPr>
        <w:t xml:space="preserve"> de </w:t>
      </w:r>
      <w:proofErr w:type="spellStart"/>
      <w:r w:rsidRPr="006E00E5">
        <w:rPr>
          <w:rFonts w:ascii="Arial" w:hAnsi="Arial" w:cs="Arial"/>
          <w:sz w:val="20"/>
          <w:szCs w:val="20"/>
        </w:rPr>
        <w:t>datos</w:t>
      </w:r>
      <w:proofErr w:type="spellEnd"/>
      <w:r w:rsidRPr="006E00E5">
        <w:rPr>
          <w:rFonts w:ascii="Arial" w:hAnsi="Arial" w:cs="Arial"/>
          <w:sz w:val="20"/>
          <w:szCs w:val="20"/>
        </w:rPr>
        <w:t xml:space="preserve"> </w:t>
      </w:r>
      <w:proofErr w:type="spellStart"/>
      <w:r w:rsidRPr="006E00E5">
        <w:rPr>
          <w:rFonts w:ascii="Arial" w:hAnsi="Arial" w:cs="Arial"/>
          <w:sz w:val="20"/>
          <w:szCs w:val="20"/>
        </w:rPr>
        <w:t>personales</w:t>
      </w:r>
      <w:proofErr w:type="spellEnd"/>
      <w:r w:rsidRPr="006E00E5">
        <w:rPr>
          <w:rFonts w:ascii="Arial" w:hAnsi="Arial" w:cs="Arial"/>
          <w:sz w:val="20"/>
          <w:szCs w:val="20"/>
        </w:rPr>
        <w:t>;</w:t>
      </w:r>
    </w:p>
    <w:p w14:paraId="6DB83626"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Conducir y fortalecer las acciones en materia de igualdad de género y no discriminación y para el acceso a una vida libre de violencia entre las personas servidoras públicas de las áreas bajo su responsabilidad;</w:t>
      </w:r>
    </w:p>
    <w:p w14:paraId="4F023EC6"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Recibir en audiencia al público en general que lo solicite; y</w:t>
      </w:r>
    </w:p>
    <w:p w14:paraId="242F1A9B" w14:textId="77777777" w:rsidR="00E57504" w:rsidRPr="006E00E5" w:rsidRDefault="00E57504" w:rsidP="00C321A1">
      <w:pPr>
        <w:pStyle w:val="Prrafodelista"/>
        <w:numPr>
          <w:ilvl w:val="0"/>
          <w:numId w:val="10"/>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Las demás que establezcan las leyes, reglamentos, decretos, acuerdos y demás disposiciones administrativas aplicables vigentes.</w:t>
      </w:r>
    </w:p>
    <w:p w14:paraId="3E1C7CA2" w14:textId="77777777" w:rsidR="00E57504" w:rsidRPr="006E00E5" w:rsidRDefault="00E57504" w:rsidP="00E57504">
      <w:pPr>
        <w:spacing w:after="0" w:line="240" w:lineRule="auto"/>
        <w:jc w:val="both"/>
        <w:rPr>
          <w:rFonts w:ascii="Arial" w:hAnsi="Arial" w:cs="Arial"/>
          <w:color w:val="FF0000"/>
          <w:sz w:val="20"/>
          <w:szCs w:val="20"/>
        </w:rPr>
      </w:pPr>
    </w:p>
    <w:p w14:paraId="65E621E6" w14:textId="628666A9" w:rsidR="00E57504" w:rsidRPr="006E00E5" w:rsidRDefault="00E57504" w:rsidP="00E57504">
      <w:pPr>
        <w:spacing w:after="0" w:line="240" w:lineRule="auto"/>
        <w:jc w:val="center"/>
        <w:rPr>
          <w:rFonts w:ascii="Arial" w:hAnsi="Arial" w:cs="Arial"/>
          <w:b/>
          <w:sz w:val="20"/>
          <w:szCs w:val="20"/>
        </w:rPr>
      </w:pPr>
      <w:r w:rsidRPr="006E00E5">
        <w:rPr>
          <w:rFonts w:ascii="Arial" w:hAnsi="Arial" w:cs="Arial"/>
          <w:b/>
          <w:sz w:val="20"/>
          <w:szCs w:val="20"/>
        </w:rPr>
        <w:t>SECCIÓN SEGUNDA</w:t>
      </w:r>
    </w:p>
    <w:p w14:paraId="48AF6698" w14:textId="42B016AB" w:rsidR="00E57504" w:rsidRPr="006E00E5" w:rsidRDefault="00E57504" w:rsidP="00E57504">
      <w:pPr>
        <w:spacing w:after="0" w:line="240" w:lineRule="auto"/>
        <w:jc w:val="center"/>
        <w:rPr>
          <w:rFonts w:ascii="Arial" w:hAnsi="Arial" w:cs="Arial"/>
          <w:b/>
          <w:sz w:val="20"/>
          <w:szCs w:val="20"/>
        </w:rPr>
      </w:pPr>
      <w:r w:rsidRPr="006E00E5">
        <w:rPr>
          <w:rFonts w:ascii="Arial" w:hAnsi="Arial" w:cs="Arial"/>
          <w:b/>
          <w:sz w:val="20"/>
          <w:szCs w:val="20"/>
        </w:rPr>
        <w:t xml:space="preserve">DE LAS </w:t>
      </w:r>
      <w:r w:rsidR="00214FFD" w:rsidRPr="00C05DC9">
        <w:rPr>
          <w:rFonts w:ascii="Arial" w:hAnsi="Arial" w:cs="Arial"/>
          <w:b/>
          <w:sz w:val="20"/>
          <w:szCs w:val="20"/>
        </w:rPr>
        <w:t>ATRIBUCIONES</w:t>
      </w:r>
      <w:r w:rsidRPr="006E00E5">
        <w:rPr>
          <w:rFonts w:ascii="Arial" w:hAnsi="Arial" w:cs="Arial"/>
          <w:b/>
          <w:sz w:val="20"/>
          <w:szCs w:val="20"/>
        </w:rPr>
        <w:t xml:space="preserve"> ESPECÍFICAS DE LAS COORDINACIONES GENERALES</w:t>
      </w:r>
    </w:p>
    <w:p w14:paraId="0BFFC098" w14:textId="77777777" w:rsidR="00E57504" w:rsidRPr="006E00E5" w:rsidRDefault="00E57504" w:rsidP="00E57504">
      <w:pPr>
        <w:spacing w:after="0" w:line="240" w:lineRule="auto"/>
        <w:jc w:val="center"/>
        <w:rPr>
          <w:rFonts w:ascii="Arial" w:hAnsi="Arial" w:cs="Arial"/>
          <w:b/>
          <w:sz w:val="20"/>
          <w:szCs w:val="20"/>
        </w:rPr>
      </w:pPr>
    </w:p>
    <w:p w14:paraId="6D8C45DB" w14:textId="70B510A7" w:rsidR="00E57504" w:rsidRPr="006E00E5" w:rsidRDefault="00E57504" w:rsidP="00E57504">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805C7D" w:rsidRPr="006E00E5">
        <w:rPr>
          <w:rFonts w:ascii="Arial" w:hAnsi="Arial" w:cs="Arial"/>
          <w:b/>
          <w:sz w:val="20"/>
          <w:szCs w:val="20"/>
        </w:rPr>
        <w:t>1</w:t>
      </w:r>
      <w:r w:rsidR="00AE3E47" w:rsidRPr="006E00E5">
        <w:rPr>
          <w:rFonts w:ascii="Arial" w:hAnsi="Arial" w:cs="Arial"/>
          <w:b/>
          <w:sz w:val="20"/>
          <w:szCs w:val="20"/>
        </w:rPr>
        <w:t>6</w:t>
      </w:r>
      <w:r w:rsidRPr="006E00E5">
        <w:rPr>
          <w:rFonts w:ascii="Arial" w:hAnsi="Arial" w:cs="Arial"/>
          <w:b/>
          <w:sz w:val="20"/>
          <w:szCs w:val="20"/>
        </w:rPr>
        <w:t xml:space="preserve">.- </w:t>
      </w:r>
      <w:r w:rsidRPr="006E00E5">
        <w:rPr>
          <w:rFonts w:ascii="Arial" w:hAnsi="Arial" w:cs="Arial"/>
          <w:sz w:val="20"/>
          <w:szCs w:val="20"/>
        </w:rPr>
        <w:t>Corresponde a la Coordinación General de Educación Básica</w:t>
      </w:r>
      <w:r w:rsidR="009D2C1C" w:rsidRPr="006E00E5">
        <w:rPr>
          <w:rFonts w:ascii="Arial" w:hAnsi="Arial" w:cs="Arial"/>
          <w:sz w:val="20"/>
          <w:szCs w:val="20"/>
        </w:rPr>
        <w:t>,</w:t>
      </w:r>
      <w:r w:rsidRPr="006E00E5">
        <w:rPr>
          <w:rFonts w:ascii="Arial" w:hAnsi="Arial" w:cs="Arial"/>
          <w:sz w:val="20"/>
          <w:szCs w:val="20"/>
        </w:rPr>
        <w:t xml:space="preserve"> el ejercicio de las atribuciones siguientes:</w:t>
      </w:r>
    </w:p>
    <w:p w14:paraId="3960DD11"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bookmarkStart w:id="1" w:name="_Hlk124512724"/>
      <w:r w:rsidRPr="006E00E5">
        <w:rPr>
          <w:rFonts w:ascii="Arial" w:hAnsi="Arial" w:cs="Arial"/>
          <w:sz w:val="20"/>
          <w:szCs w:val="20"/>
          <w:lang w:val="es-MX"/>
        </w:rPr>
        <w:t>Organizar, impartir, supervisar y regular el funcionamiento de la educación básica en todos sus niveles y modalidades en el estado de Hidalgo de conformidad con la política educativa establecida por la Secretaría;</w:t>
      </w:r>
    </w:p>
    <w:p w14:paraId="540DAE6A"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Proponer e implementar acciones que permitan el mejor desempeño de la educación básica en todos sus niveles y modalidades, para garantizar el acceso, la permanencia e igualdad de oportunidades de las niñas, niños y adolescentes; </w:t>
      </w:r>
    </w:p>
    <w:p w14:paraId="24919BE4"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Elaborar y aplicar estrategias de mejora para la operación y seguimiento de las escuelas, así como de los órganos de supervisión y asistencia académica;</w:t>
      </w:r>
    </w:p>
    <w:p w14:paraId="34B10367" w14:textId="77777777" w:rsidR="003E3EF6" w:rsidRPr="006E00E5" w:rsidRDefault="003E3EF6" w:rsidP="003E3EF6">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Proponer y elaborar proyectos de investigación, evaluación e innovación educativa, orientaciones pedagógicas, contenidos, métodos educativos y materiales contextualizados, así como disposiciones técnicas y administrativas para la organización y el funcionamiento eficaz de las escuelas de educación básica;</w:t>
      </w:r>
    </w:p>
    <w:p w14:paraId="0116450F"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Identificar y elaborar el diagnóstico correspondiente para formular programas y proyectos en materia de prevención, atención, solución y seguimiento de las problemáticas en los distintos niveles y modalidades educativas de educación básica;</w:t>
      </w:r>
    </w:p>
    <w:p w14:paraId="4E641203" w14:textId="4AA87D3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Proponer a la persona titular del Instituto, acciones para identificar el exceso de carga administrativa y reducirla al mínimo con el apoyo de las tecnologías de la información y comunicación</w:t>
      </w:r>
      <w:r w:rsidR="00B81D81" w:rsidRPr="006E00E5">
        <w:rPr>
          <w:rFonts w:ascii="Arial" w:hAnsi="Arial" w:cs="Arial"/>
          <w:sz w:val="20"/>
          <w:szCs w:val="20"/>
          <w:lang w:val="es-MX"/>
        </w:rPr>
        <w:t>,</w:t>
      </w:r>
      <w:r w:rsidRPr="006E00E5">
        <w:rPr>
          <w:rFonts w:ascii="Arial" w:hAnsi="Arial" w:cs="Arial"/>
          <w:sz w:val="20"/>
          <w:szCs w:val="20"/>
          <w:lang w:val="es-MX"/>
        </w:rPr>
        <w:t xml:space="preserve"> privilegiando los procesos de desarrollo del aprendizaje de los educandos;</w:t>
      </w:r>
    </w:p>
    <w:p w14:paraId="7013D474"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Participar en el desarrollo de los programas de formación docente, conforme a lo establecido en la normatividad aplicable;</w:t>
      </w:r>
    </w:p>
    <w:p w14:paraId="43CA69DD"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lastRenderedPageBreak/>
        <w:t xml:space="preserve">Implementar estrategias, acciones, proyectos y programas federales y estatales, que atiendan, bajo los principios de equidad, inclusión, excelencia, cultura de paz y mejora continua, las necesidades educativas de la población, con especial atención a los diversos grupos regionales, minorías culturales y lingüísticas, grupos migratorios, a quienes tienen algún tipo de discapacidad y aptitudes sobresalientes y demás grupos en situación de vulnerabilidad; </w:t>
      </w:r>
    </w:p>
    <w:p w14:paraId="474C29B6" w14:textId="7FCAB30F"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Vigilar el</w:t>
      </w:r>
      <w:r w:rsidRPr="006E00E5">
        <w:rPr>
          <w:rFonts w:ascii="Arial" w:hAnsi="Arial" w:cs="Arial"/>
          <w:color w:val="FF0000"/>
          <w:sz w:val="20"/>
          <w:szCs w:val="20"/>
          <w:lang w:val="es-MX"/>
        </w:rPr>
        <w:t xml:space="preserve"> </w:t>
      </w:r>
      <w:r w:rsidRPr="006E00E5">
        <w:rPr>
          <w:rFonts w:ascii="Arial" w:hAnsi="Arial" w:cs="Arial"/>
          <w:sz w:val="20"/>
          <w:szCs w:val="20"/>
          <w:lang w:val="es-MX"/>
        </w:rPr>
        <w:t xml:space="preserve">cumplimiento del Plan y programas de estudio en la educación básica; así como coordinar las acciones necesarias para orientar </w:t>
      </w:r>
      <w:r w:rsidR="002945FD" w:rsidRPr="006E00E5">
        <w:rPr>
          <w:rFonts w:ascii="Arial" w:hAnsi="Arial" w:cs="Arial"/>
          <w:sz w:val="20"/>
          <w:szCs w:val="20"/>
          <w:lang w:val="es-MX"/>
        </w:rPr>
        <w:t xml:space="preserve">el </w:t>
      </w:r>
      <w:r w:rsidRPr="006E00E5">
        <w:rPr>
          <w:rFonts w:ascii="Arial" w:hAnsi="Arial" w:cs="Arial"/>
          <w:sz w:val="20"/>
          <w:szCs w:val="20"/>
          <w:lang w:val="es-MX"/>
        </w:rPr>
        <w:t xml:space="preserve">plan, programas y actividades educativas con </w:t>
      </w:r>
      <w:r w:rsidR="002945FD" w:rsidRPr="006E00E5">
        <w:rPr>
          <w:rFonts w:ascii="Arial" w:hAnsi="Arial" w:cs="Arial"/>
          <w:sz w:val="20"/>
          <w:szCs w:val="20"/>
          <w:lang w:val="es-MX"/>
        </w:rPr>
        <w:t xml:space="preserve">un </w:t>
      </w:r>
      <w:r w:rsidRPr="006E00E5">
        <w:rPr>
          <w:rFonts w:ascii="Arial" w:hAnsi="Arial" w:cs="Arial"/>
          <w:sz w:val="20"/>
          <w:szCs w:val="20"/>
          <w:lang w:val="es-MX"/>
        </w:rPr>
        <w:t>enfoque territorial e intercultural, desde la perspectiva de la educación inclusiva y equitativa de conformidad con la normatividad vigente;</w:t>
      </w:r>
    </w:p>
    <w:p w14:paraId="4FE91092"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Impulsar la formación continua y el desarrollo profesional, capacitación y actualización, en estricto apego al marco para la excelencia en la enseñanza y la gestión escolar en la educación básica;</w:t>
      </w:r>
    </w:p>
    <w:p w14:paraId="3B2D88A1"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Impulsar escenarios educativos armónicos, democráticos, solidarios y éticos, que promuevan una cultura de paz, prevención del delito y fortalezcan el desarrollo de habilidades socioemocionales en el ámbito educativo;</w:t>
      </w:r>
    </w:p>
    <w:p w14:paraId="5CDF6F4A" w14:textId="74515DB8"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Proponer ante las instancias correspondientes, la formación y actualización de las personas trabajadoras de las escuelas de educación básica, sobre temas relacionados con lineamientos, protocolos, acuerdos secretariales y demás normatividad vigente; </w:t>
      </w:r>
    </w:p>
    <w:p w14:paraId="02BD4BD1"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Fomentar prácticas educativas regionalizadas, incluyentes, con enfoque intercultural en la educación básica, que promuevan el respeto a la diversidad cultural y lingüística;</w:t>
      </w:r>
    </w:p>
    <w:p w14:paraId="331253EA"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Fortalecer la supervisión escolar, la práctica profesional docente y directiva a través de la consolidación y desarrollo de los Consejos Técnicos Escolares, en coordinación con los niveles y modalidades de educación básica;</w:t>
      </w:r>
    </w:p>
    <w:p w14:paraId="6129FA52"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Elaborar y distribuir los materiales educativos en todas las instituciones de educación básica, a efecto de garantizar la cobertura y atención;</w:t>
      </w:r>
    </w:p>
    <w:p w14:paraId="2275031E" w14:textId="39BE28E8"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Promover la conformación de los Consejos de Participación Escolar y Asociaciones de Padres de Familia, a partir de la participación corresponsable de los miembros de la comunidad educativa; </w:t>
      </w:r>
    </w:p>
    <w:p w14:paraId="7E055BE1"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Fomentar actividades cívicas, culturales, deportivas y recreativas que impacten en la </w:t>
      </w:r>
      <w:proofErr w:type="spellStart"/>
      <w:r w:rsidRPr="006E00E5">
        <w:rPr>
          <w:rFonts w:ascii="Arial" w:hAnsi="Arial" w:cs="Arial"/>
          <w:sz w:val="20"/>
          <w:szCs w:val="20"/>
          <w:lang w:val="es-MX"/>
        </w:rPr>
        <w:t>curricula</w:t>
      </w:r>
      <w:proofErr w:type="spellEnd"/>
      <w:r w:rsidRPr="006E00E5">
        <w:rPr>
          <w:rFonts w:ascii="Arial" w:hAnsi="Arial" w:cs="Arial"/>
          <w:sz w:val="20"/>
          <w:szCs w:val="20"/>
          <w:lang w:val="es-MX"/>
        </w:rPr>
        <w:t>, y propicien la formación integral y humanista de los educandos;</w:t>
      </w:r>
    </w:p>
    <w:p w14:paraId="2EA2B99B"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Promover proyectos y programas que contribuyan a la prevención y cuidado de la salud en la comunidad escolar;</w:t>
      </w:r>
    </w:p>
    <w:p w14:paraId="33B73452" w14:textId="2A06521D" w:rsidR="00E57504"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Proponer proyectos de disposiciones jurídicas aplicables en los asuntos de su competencia;</w:t>
      </w:r>
    </w:p>
    <w:p w14:paraId="76A1919F" w14:textId="77777777" w:rsidR="00C05DC9" w:rsidRPr="00C05DC9" w:rsidRDefault="00C05DC9" w:rsidP="00C05DC9">
      <w:pPr>
        <w:pStyle w:val="Prrafodelista"/>
        <w:numPr>
          <w:ilvl w:val="0"/>
          <w:numId w:val="16"/>
        </w:numPr>
        <w:spacing w:after="0" w:line="240" w:lineRule="auto"/>
        <w:ind w:left="1134" w:hanging="774"/>
        <w:jc w:val="both"/>
        <w:rPr>
          <w:rFonts w:ascii="Arial" w:hAnsi="Arial" w:cs="Arial"/>
          <w:sz w:val="20"/>
          <w:szCs w:val="20"/>
          <w:lang w:val="es-MX"/>
        </w:rPr>
      </w:pPr>
      <w:r w:rsidRPr="00C05DC9">
        <w:rPr>
          <w:rFonts w:ascii="Arial" w:hAnsi="Arial" w:cs="Arial"/>
          <w:sz w:val="20"/>
          <w:szCs w:val="20"/>
          <w:lang w:val="es-MX"/>
        </w:rPr>
        <w:t>Instruir los procedimientos para que en términos legales se verifique el cumplimiento de quienes prestan la educación básica con autorización y se sancione a los particulares que sin haberlo obtenido ofrezcan y presten este servicio;</w:t>
      </w:r>
    </w:p>
    <w:p w14:paraId="165EEC6F"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Implementar estrategias, acciones y proyectos educativos para evitar la deserción escolar en educación básica y disminuir el rezago educativo;</w:t>
      </w:r>
    </w:p>
    <w:p w14:paraId="52A10C1B"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Impulsar programas integrales que favorezcan el cuidado del medio ambiente, la enseñanza de la ciencia y tecnología en las escuelas de educación básica;</w:t>
      </w:r>
    </w:p>
    <w:p w14:paraId="075A40FA"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Impulsar criterios transversales de inclusión, equidad de género y excelencia en el diseño de programas, estrategias y acciones a operar por las unidades administrativas a su cargo; </w:t>
      </w:r>
    </w:p>
    <w:p w14:paraId="2C7B7024" w14:textId="12DA74C0"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Fomentar el trabajo pedagógico entre las </w:t>
      </w:r>
      <w:r w:rsidR="00A07171" w:rsidRPr="006E00E5">
        <w:rPr>
          <w:rFonts w:ascii="Arial" w:hAnsi="Arial" w:cs="Arial"/>
          <w:sz w:val="20"/>
          <w:szCs w:val="20"/>
          <w:lang w:val="es-MX"/>
        </w:rPr>
        <w:t>d</w:t>
      </w:r>
      <w:r w:rsidRPr="006E00E5">
        <w:rPr>
          <w:rFonts w:ascii="Arial" w:hAnsi="Arial" w:cs="Arial"/>
          <w:sz w:val="20"/>
          <w:szCs w:val="20"/>
          <w:lang w:val="es-MX"/>
        </w:rPr>
        <w:t xml:space="preserve">irecciones </w:t>
      </w:r>
      <w:r w:rsidR="00A07171" w:rsidRPr="006E00E5">
        <w:rPr>
          <w:rFonts w:ascii="Arial" w:hAnsi="Arial" w:cs="Arial"/>
          <w:sz w:val="20"/>
          <w:szCs w:val="20"/>
          <w:lang w:val="es-MX"/>
        </w:rPr>
        <w:t>g</w:t>
      </w:r>
      <w:r w:rsidRPr="006E00E5">
        <w:rPr>
          <w:rFonts w:ascii="Arial" w:hAnsi="Arial" w:cs="Arial"/>
          <w:sz w:val="20"/>
          <w:szCs w:val="20"/>
          <w:lang w:val="es-MX"/>
        </w:rPr>
        <w:t>enerales a su cargo, a fin de realizar proyectos de investigación integrales que propicien ambientes escolares favorables para el aprendizaje efectivo, la convivencia pacífica e inclusiva de la comunidad escolar;</w:t>
      </w:r>
    </w:p>
    <w:p w14:paraId="1689ED32"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Proponer acciones que coadyuven a la eficacia y calidad de los servicios educativos, a través de los servicios regionales;</w:t>
      </w:r>
    </w:p>
    <w:p w14:paraId="445D6204"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Colaborar con las distintas áreas del Instituto, en los diagnósticos para la creación, crecimiento, fusión, reubicación, suspensión temporal y definitiva, de planteles de educación básica, así como de las necesidades de infraestructura, equipamiento y personas trabajadoras que requieran;</w:t>
      </w:r>
    </w:p>
    <w:p w14:paraId="4D861EE6" w14:textId="50CF0B58"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Coadyuvar con las distintas unidades administrativas del Instituto en la asignación de personas trabajadoras, con base a las necesidades de las escuelas </w:t>
      </w:r>
      <w:r w:rsidR="00AC20FB" w:rsidRPr="006E00E5">
        <w:rPr>
          <w:rFonts w:ascii="Arial" w:hAnsi="Arial" w:cs="Arial"/>
          <w:sz w:val="20"/>
          <w:szCs w:val="20"/>
          <w:lang w:val="es-MX"/>
        </w:rPr>
        <w:t xml:space="preserve">y </w:t>
      </w:r>
      <w:r w:rsidRPr="006E00E5">
        <w:rPr>
          <w:rFonts w:ascii="Arial" w:hAnsi="Arial" w:cs="Arial"/>
          <w:sz w:val="20"/>
          <w:szCs w:val="20"/>
          <w:lang w:val="es-MX"/>
        </w:rPr>
        <w:t xml:space="preserve">de </w:t>
      </w:r>
      <w:r w:rsidR="00AC20FB" w:rsidRPr="006E00E5">
        <w:rPr>
          <w:rFonts w:ascii="Arial" w:hAnsi="Arial" w:cs="Arial"/>
          <w:sz w:val="20"/>
          <w:szCs w:val="20"/>
          <w:lang w:val="es-MX"/>
        </w:rPr>
        <w:t xml:space="preserve">conformidad </w:t>
      </w:r>
      <w:r w:rsidRPr="006E00E5">
        <w:rPr>
          <w:rFonts w:ascii="Arial" w:hAnsi="Arial" w:cs="Arial"/>
          <w:sz w:val="20"/>
          <w:szCs w:val="20"/>
          <w:lang w:val="es-MX"/>
        </w:rPr>
        <w:t>con la normatividad aplicable;</w:t>
      </w:r>
    </w:p>
    <w:p w14:paraId="2D5C4987" w14:textId="1409C57F"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lastRenderedPageBreak/>
        <w:t>Participar con la Coordinación General de Planeación y Evaluación, en la evaluación de los componentes, procesos, resultados y análisis de la educación básica, en el marco de las disposiciones legales y administrativas;</w:t>
      </w:r>
    </w:p>
    <w:p w14:paraId="55EA6317" w14:textId="512E261B" w:rsidR="00F10587" w:rsidRPr="006E00E5" w:rsidRDefault="00F10587"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Proponer en conjunto con la Coordinación General de Administración y Finanzas la Guía Operativa para la Organización y Funcionamiento de los niveles del tipo básico;</w:t>
      </w:r>
    </w:p>
    <w:p w14:paraId="487D9011" w14:textId="65918A13"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Participar con las instancias competentes, en la aplicación de la Ley </w:t>
      </w:r>
      <w:r w:rsidR="00D05C86" w:rsidRPr="006E00E5">
        <w:rPr>
          <w:rFonts w:ascii="Arial" w:hAnsi="Arial" w:cs="Arial"/>
          <w:sz w:val="20"/>
          <w:szCs w:val="20"/>
          <w:lang w:val="es-MX"/>
        </w:rPr>
        <w:t>para la admisión, reconocimiento y promoción docente,</w:t>
      </w:r>
      <w:r w:rsidRPr="006E00E5">
        <w:rPr>
          <w:rFonts w:ascii="Arial" w:hAnsi="Arial" w:cs="Arial"/>
          <w:sz w:val="20"/>
          <w:szCs w:val="20"/>
          <w:lang w:val="es-MX"/>
        </w:rPr>
        <w:t xml:space="preserve"> y demás disposiciones aplicables; y</w:t>
      </w:r>
    </w:p>
    <w:p w14:paraId="140CB5B8" w14:textId="77777777" w:rsidR="00E57504" w:rsidRPr="006E00E5" w:rsidRDefault="00E57504" w:rsidP="00C46534">
      <w:pPr>
        <w:pStyle w:val="Prrafodelista"/>
        <w:numPr>
          <w:ilvl w:val="0"/>
          <w:numId w:val="1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bookmarkEnd w:id="1"/>
    </w:p>
    <w:p w14:paraId="46A409A4" w14:textId="77777777" w:rsidR="00E57504" w:rsidRPr="006E00E5" w:rsidRDefault="00E57504" w:rsidP="00E57504">
      <w:pPr>
        <w:spacing w:after="0" w:line="240" w:lineRule="auto"/>
        <w:jc w:val="both"/>
        <w:rPr>
          <w:rFonts w:ascii="Arial" w:hAnsi="Arial" w:cs="Arial"/>
          <w:color w:val="FF0000"/>
          <w:sz w:val="20"/>
          <w:szCs w:val="20"/>
        </w:rPr>
      </w:pPr>
    </w:p>
    <w:p w14:paraId="1E12C274" w14:textId="23996E81" w:rsidR="00E57504" w:rsidRPr="006E00E5" w:rsidRDefault="00E57504" w:rsidP="00E57504">
      <w:pPr>
        <w:spacing w:after="0" w:line="240" w:lineRule="auto"/>
        <w:jc w:val="both"/>
        <w:rPr>
          <w:rFonts w:ascii="Arial" w:hAnsi="Arial" w:cs="Arial"/>
          <w:sz w:val="20"/>
          <w:szCs w:val="20"/>
        </w:rPr>
      </w:pPr>
      <w:bookmarkStart w:id="2" w:name="_Hlk200626308"/>
      <w:r w:rsidRPr="006E00E5">
        <w:rPr>
          <w:rFonts w:ascii="Arial" w:hAnsi="Arial" w:cs="Arial"/>
          <w:b/>
          <w:sz w:val="20"/>
          <w:szCs w:val="20"/>
        </w:rPr>
        <w:t xml:space="preserve">ARTÍCULO </w:t>
      </w:r>
      <w:r w:rsidR="00805C7D" w:rsidRPr="006E00E5">
        <w:rPr>
          <w:rFonts w:ascii="Arial" w:hAnsi="Arial" w:cs="Arial"/>
          <w:b/>
          <w:sz w:val="20"/>
          <w:szCs w:val="20"/>
        </w:rPr>
        <w:t>1</w:t>
      </w:r>
      <w:r w:rsidR="00AE3E47" w:rsidRPr="006E00E5">
        <w:rPr>
          <w:rFonts w:ascii="Arial" w:hAnsi="Arial" w:cs="Arial"/>
          <w:b/>
          <w:sz w:val="20"/>
          <w:szCs w:val="20"/>
        </w:rPr>
        <w:t>7</w:t>
      </w:r>
      <w:r w:rsidRPr="006E00E5">
        <w:rPr>
          <w:rFonts w:ascii="Arial" w:hAnsi="Arial" w:cs="Arial"/>
          <w:b/>
          <w:sz w:val="20"/>
          <w:szCs w:val="20"/>
        </w:rPr>
        <w:t>.-</w:t>
      </w:r>
      <w:r w:rsidRPr="006E00E5">
        <w:rPr>
          <w:rFonts w:ascii="Arial" w:hAnsi="Arial" w:cs="Arial"/>
          <w:sz w:val="20"/>
          <w:szCs w:val="20"/>
        </w:rPr>
        <w:t xml:space="preserve"> Corresponde a la Coordinación General de Administración y Finanzas</w:t>
      </w:r>
      <w:r w:rsidR="00560C25" w:rsidRPr="006E00E5">
        <w:rPr>
          <w:rFonts w:ascii="Arial" w:hAnsi="Arial" w:cs="Arial"/>
          <w:sz w:val="20"/>
          <w:szCs w:val="20"/>
        </w:rPr>
        <w:t>,</w:t>
      </w:r>
      <w:r w:rsidRPr="006E00E5">
        <w:rPr>
          <w:rFonts w:ascii="Arial" w:hAnsi="Arial" w:cs="Arial"/>
          <w:sz w:val="20"/>
          <w:szCs w:val="20"/>
        </w:rPr>
        <w:t xml:space="preserve"> el ejercicio de las atribuciones siguientes:</w:t>
      </w:r>
    </w:p>
    <w:p w14:paraId="50BAA8DE" w14:textId="222CC556"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Proponer a la persona titular del Instituto las políticas, normas, lineamientos, procedimientos</w:t>
      </w:r>
      <w:r w:rsidR="00D34B6B" w:rsidRPr="006E00E5">
        <w:rPr>
          <w:rFonts w:ascii="Arial" w:hAnsi="Arial" w:cs="Arial"/>
          <w:sz w:val="20"/>
          <w:szCs w:val="20"/>
          <w:lang w:val="es-MX"/>
        </w:rPr>
        <w:t>, estrategias</w:t>
      </w:r>
      <w:r w:rsidRPr="006E00E5">
        <w:rPr>
          <w:rFonts w:ascii="Arial" w:hAnsi="Arial" w:cs="Arial"/>
          <w:sz w:val="20"/>
          <w:szCs w:val="20"/>
          <w:lang w:val="es-MX"/>
        </w:rPr>
        <w:t xml:space="preserve"> y sistemas</w:t>
      </w:r>
      <w:r w:rsidR="00D34B6B" w:rsidRPr="006E00E5">
        <w:rPr>
          <w:rFonts w:ascii="Arial" w:hAnsi="Arial" w:cs="Arial"/>
          <w:sz w:val="20"/>
          <w:szCs w:val="20"/>
          <w:lang w:val="es-MX"/>
        </w:rPr>
        <w:t xml:space="preserve"> informáticos</w:t>
      </w:r>
      <w:r w:rsidRPr="006E00E5">
        <w:rPr>
          <w:rFonts w:ascii="Arial" w:hAnsi="Arial" w:cs="Arial"/>
          <w:sz w:val="20"/>
          <w:szCs w:val="20"/>
          <w:lang w:val="es-MX"/>
        </w:rPr>
        <w:t xml:space="preserve"> para optimizar los recursos humanos, materiales y financieros de las unidades administrativas del Instituto, así como su implementación;</w:t>
      </w:r>
    </w:p>
    <w:p w14:paraId="23ED267D" w14:textId="206EDE77" w:rsidR="00E57504" w:rsidRPr="006E00E5" w:rsidRDefault="009E73B0"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Coordinar las actividades inherentes a la administración </w:t>
      </w:r>
      <w:r w:rsidR="00854A22" w:rsidRPr="006E00E5">
        <w:rPr>
          <w:rFonts w:ascii="Arial" w:hAnsi="Arial" w:cs="Arial"/>
          <w:sz w:val="20"/>
          <w:szCs w:val="20"/>
          <w:lang w:val="es-MX"/>
        </w:rPr>
        <w:t xml:space="preserve">y evaluación del ejercicio del gasto en materia </w:t>
      </w:r>
      <w:r w:rsidRPr="006E00E5">
        <w:rPr>
          <w:rFonts w:ascii="Arial" w:hAnsi="Arial" w:cs="Arial"/>
          <w:sz w:val="20"/>
          <w:szCs w:val="20"/>
          <w:lang w:val="es-MX"/>
        </w:rPr>
        <w:t xml:space="preserve">de </w:t>
      </w:r>
      <w:r w:rsidR="00E57504" w:rsidRPr="006E00E5">
        <w:rPr>
          <w:rFonts w:ascii="Arial" w:hAnsi="Arial" w:cs="Arial"/>
          <w:sz w:val="20"/>
          <w:szCs w:val="20"/>
          <w:lang w:val="es-MX"/>
        </w:rPr>
        <w:t>recursos financieros, humanos, materiales y de tecnologías de la información y comunicación del Instituto;</w:t>
      </w:r>
    </w:p>
    <w:p w14:paraId="5BEA5B15" w14:textId="381E9163" w:rsidR="00E57504" w:rsidRPr="006E00E5" w:rsidRDefault="00C242DC"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Participar en la suscripción de</w:t>
      </w:r>
      <w:r w:rsidR="00E57504" w:rsidRPr="006E00E5">
        <w:rPr>
          <w:rFonts w:ascii="Arial" w:hAnsi="Arial" w:cs="Arial"/>
          <w:sz w:val="20"/>
          <w:szCs w:val="20"/>
          <w:lang w:val="es-MX"/>
        </w:rPr>
        <w:t xml:space="preserve"> convenios y contratos del Instituto, </w:t>
      </w:r>
      <w:r w:rsidR="00625AE9" w:rsidRPr="006E00E5">
        <w:rPr>
          <w:rFonts w:ascii="Arial" w:hAnsi="Arial" w:cs="Arial"/>
          <w:sz w:val="20"/>
          <w:szCs w:val="20"/>
          <w:lang w:val="es-MX"/>
        </w:rPr>
        <w:t>en materia de</w:t>
      </w:r>
      <w:r w:rsidR="00E57504" w:rsidRPr="006E00E5">
        <w:rPr>
          <w:rFonts w:ascii="Arial" w:hAnsi="Arial" w:cs="Arial"/>
          <w:sz w:val="20"/>
          <w:szCs w:val="20"/>
          <w:lang w:val="es-MX"/>
        </w:rPr>
        <w:t xml:space="preserve"> recursos humanos, materiales, financieros, de tecnologías de la información y comunicación, de innovación, calidad</w:t>
      </w:r>
      <w:r w:rsidR="00AC20FB" w:rsidRPr="006E00E5">
        <w:rPr>
          <w:rFonts w:ascii="Arial" w:hAnsi="Arial" w:cs="Arial"/>
          <w:sz w:val="20"/>
          <w:szCs w:val="20"/>
          <w:lang w:val="es-MX"/>
        </w:rPr>
        <w:t>,</w:t>
      </w:r>
      <w:r w:rsidR="00E57504" w:rsidRPr="006E00E5">
        <w:rPr>
          <w:rFonts w:ascii="Arial" w:hAnsi="Arial" w:cs="Arial"/>
          <w:sz w:val="20"/>
          <w:szCs w:val="20"/>
          <w:lang w:val="es-MX"/>
        </w:rPr>
        <w:t xml:space="preserve"> organización, y de vinculación </w:t>
      </w:r>
      <w:r w:rsidR="00E24DB8" w:rsidRPr="006E00E5">
        <w:rPr>
          <w:rFonts w:ascii="Arial" w:hAnsi="Arial" w:cs="Arial"/>
          <w:sz w:val="20"/>
          <w:szCs w:val="20"/>
          <w:lang w:val="es-MX"/>
        </w:rPr>
        <w:t xml:space="preserve">con </w:t>
      </w:r>
      <w:r w:rsidR="00E57504" w:rsidRPr="006E00E5">
        <w:rPr>
          <w:rFonts w:ascii="Arial" w:hAnsi="Arial" w:cs="Arial"/>
          <w:sz w:val="20"/>
          <w:szCs w:val="20"/>
          <w:lang w:val="es-MX"/>
        </w:rPr>
        <w:t>el sector educativo, atendiendo las necesidades de las unidades administrativas;</w:t>
      </w:r>
    </w:p>
    <w:p w14:paraId="48B50E05" w14:textId="4471ABA2" w:rsidR="00E57504" w:rsidRPr="006E00E5" w:rsidRDefault="00E24DB8"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Instruir </w:t>
      </w:r>
      <w:r w:rsidR="00E57504" w:rsidRPr="006E00E5">
        <w:rPr>
          <w:rFonts w:ascii="Arial" w:hAnsi="Arial" w:cs="Arial"/>
          <w:sz w:val="20"/>
          <w:szCs w:val="20"/>
          <w:lang w:val="es-MX"/>
        </w:rPr>
        <w:t>l</w:t>
      </w:r>
      <w:r w:rsidR="00E57504" w:rsidRPr="006E00E5">
        <w:rPr>
          <w:rFonts w:ascii="Arial" w:hAnsi="Arial" w:cs="Arial"/>
          <w:sz w:val="20"/>
          <w:szCs w:val="20"/>
        </w:rPr>
        <w:t xml:space="preserve">a </w:t>
      </w:r>
      <w:proofErr w:type="spellStart"/>
      <w:r w:rsidR="00E57504" w:rsidRPr="006E00E5">
        <w:rPr>
          <w:rFonts w:ascii="Arial" w:hAnsi="Arial" w:cs="Arial"/>
          <w:sz w:val="20"/>
          <w:szCs w:val="20"/>
        </w:rPr>
        <w:t>atención</w:t>
      </w:r>
      <w:proofErr w:type="spellEnd"/>
      <w:r w:rsidR="00E57504" w:rsidRPr="006E00E5">
        <w:rPr>
          <w:rFonts w:ascii="Arial" w:hAnsi="Arial" w:cs="Arial"/>
          <w:sz w:val="20"/>
          <w:szCs w:val="20"/>
        </w:rPr>
        <w:t xml:space="preserve"> </w:t>
      </w:r>
      <w:r w:rsidRPr="006E00E5">
        <w:rPr>
          <w:rFonts w:ascii="Arial" w:hAnsi="Arial" w:cs="Arial"/>
          <w:sz w:val="20"/>
          <w:szCs w:val="20"/>
        </w:rPr>
        <w:t>a</w:t>
      </w:r>
      <w:r w:rsidR="00E57504" w:rsidRPr="006E00E5">
        <w:rPr>
          <w:rFonts w:ascii="Arial" w:hAnsi="Arial" w:cs="Arial"/>
          <w:sz w:val="20"/>
          <w:szCs w:val="20"/>
        </w:rPr>
        <w:t xml:space="preserve"> las </w:t>
      </w:r>
      <w:proofErr w:type="spellStart"/>
      <w:r w:rsidR="00E57504" w:rsidRPr="006E00E5">
        <w:rPr>
          <w:rFonts w:ascii="Arial" w:hAnsi="Arial" w:cs="Arial"/>
          <w:sz w:val="20"/>
          <w:szCs w:val="20"/>
        </w:rPr>
        <w:t>necesidades</w:t>
      </w:r>
      <w:proofErr w:type="spellEnd"/>
      <w:r w:rsidR="00E57504" w:rsidRPr="006E00E5">
        <w:rPr>
          <w:rFonts w:ascii="Arial" w:hAnsi="Arial" w:cs="Arial"/>
          <w:sz w:val="20"/>
          <w:szCs w:val="20"/>
        </w:rPr>
        <w:t xml:space="preserve"> de las </w:t>
      </w:r>
      <w:proofErr w:type="spellStart"/>
      <w:r w:rsidR="00E57504" w:rsidRPr="006E00E5">
        <w:rPr>
          <w:rFonts w:ascii="Arial" w:hAnsi="Arial" w:cs="Arial"/>
          <w:sz w:val="20"/>
          <w:szCs w:val="20"/>
        </w:rPr>
        <w:t>unidades</w:t>
      </w:r>
      <w:proofErr w:type="spellEnd"/>
      <w:r w:rsidR="00E57504" w:rsidRPr="006E00E5">
        <w:rPr>
          <w:rFonts w:ascii="Arial" w:hAnsi="Arial" w:cs="Arial"/>
          <w:sz w:val="20"/>
          <w:szCs w:val="20"/>
        </w:rPr>
        <w:t xml:space="preserve"> </w:t>
      </w:r>
      <w:proofErr w:type="spellStart"/>
      <w:r w:rsidR="00E57504" w:rsidRPr="006E00E5">
        <w:rPr>
          <w:rFonts w:ascii="Arial" w:hAnsi="Arial" w:cs="Arial"/>
          <w:sz w:val="20"/>
          <w:szCs w:val="20"/>
        </w:rPr>
        <w:t>administrativas</w:t>
      </w:r>
      <w:proofErr w:type="spellEnd"/>
      <w:r w:rsidR="00E57504" w:rsidRPr="006E00E5">
        <w:rPr>
          <w:rFonts w:ascii="Arial" w:hAnsi="Arial" w:cs="Arial"/>
          <w:sz w:val="20"/>
          <w:szCs w:val="20"/>
        </w:rPr>
        <w:t xml:space="preserve"> de </w:t>
      </w:r>
      <w:proofErr w:type="spellStart"/>
      <w:r w:rsidR="00E57504" w:rsidRPr="006E00E5">
        <w:rPr>
          <w:rFonts w:ascii="Arial" w:hAnsi="Arial" w:cs="Arial"/>
          <w:sz w:val="20"/>
          <w:szCs w:val="20"/>
        </w:rPr>
        <w:t>conformidad</w:t>
      </w:r>
      <w:proofErr w:type="spellEnd"/>
      <w:r w:rsidR="00E57504" w:rsidRPr="006E00E5">
        <w:rPr>
          <w:rFonts w:ascii="Arial" w:hAnsi="Arial" w:cs="Arial"/>
          <w:sz w:val="20"/>
          <w:szCs w:val="20"/>
        </w:rPr>
        <w:t xml:space="preserve"> con las </w:t>
      </w:r>
      <w:proofErr w:type="spellStart"/>
      <w:r w:rsidR="00E57504" w:rsidRPr="006E00E5">
        <w:rPr>
          <w:rFonts w:ascii="Arial" w:hAnsi="Arial" w:cs="Arial"/>
          <w:sz w:val="20"/>
          <w:szCs w:val="20"/>
        </w:rPr>
        <w:t>políticas</w:t>
      </w:r>
      <w:proofErr w:type="spellEnd"/>
      <w:r w:rsidR="00E57504" w:rsidRPr="006E00E5">
        <w:rPr>
          <w:rFonts w:ascii="Arial" w:hAnsi="Arial" w:cs="Arial"/>
          <w:sz w:val="20"/>
          <w:szCs w:val="20"/>
        </w:rPr>
        <w:t xml:space="preserve"> </w:t>
      </w:r>
      <w:proofErr w:type="spellStart"/>
      <w:r w:rsidR="00E57504" w:rsidRPr="006E00E5">
        <w:rPr>
          <w:rFonts w:ascii="Arial" w:hAnsi="Arial" w:cs="Arial"/>
          <w:sz w:val="20"/>
          <w:szCs w:val="20"/>
        </w:rPr>
        <w:t>fijadas</w:t>
      </w:r>
      <w:proofErr w:type="spellEnd"/>
      <w:r w:rsidR="00E57504" w:rsidRPr="006E00E5">
        <w:rPr>
          <w:rFonts w:ascii="Arial" w:hAnsi="Arial" w:cs="Arial"/>
          <w:sz w:val="20"/>
          <w:szCs w:val="20"/>
        </w:rPr>
        <w:t xml:space="preserve"> por la persona titular del Instituto;</w:t>
      </w:r>
    </w:p>
    <w:p w14:paraId="1C6F64B1" w14:textId="2F69F28B" w:rsidR="009940C4" w:rsidRPr="006E00E5" w:rsidRDefault="00AD3A82"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Dirigir </w:t>
      </w:r>
      <w:r w:rsidR="00E57504" w:rsidRPr="006E00E5">
        <w:rPr>
          <w:rFonts w:ascii="Arial" w:hAnsi="Arial" w:cs="Arial"/>
          <w:sz w:val="20"/>
          <w:szCs w:val="20"/>
          <w:lang w:val="es-MX"/>
        </w:rPr>
        <w:t xml:space="preserve">el anteproyecto de ingresos y de presupuesto de egresos, </w:t>
      </w:r>
      <w:r w:rsidR="009940C4" w:rsidRPr="006E00E5">
        <w:rPr>
          <w:rFonts w:ascii="Arial" w:hAnsi="Arial" w:cs="Arial"/>
          <w:sz w:val="20"/>
          <w:szCs w:val="20"/>
          <w:lang w:val="es-MX"/>
        </w:rPr>
        <w:t>atendiendo las prioridades de</w:t>
      </w:r>
      <w:r w:rsidR="00E24DB8" w:rsidRPr="006E00E5">
        <w:rPr>
          <w:rFonts w:ascii="Arial" w:hAnsi="Arial" w:cs="Arial"/>
          <w:sz w:val="20"/>
          <w:szCs w:val="20"/>
          <w:lang w:val="es-MX"/>
        </w:rPr>
        <w:t xml:space="preserve"> la</w:t>
      </w:r>
      <w:r w:rsidR="009940C4" w:rsidRPr="006E00E5">
        <w:rPr>
          <w:rFonts w:ascii="Arial" w:hAnsi="Arial" w:cs="Arial"/>
          <w:sz w:val="20"/>
          <w:szCs w:val="20"/>
          <w:lang w:val="es-MX"/>
        </w:rPr>
        <w:t xml:space="preserve"> política pública educativa;</w:t>
      </w:r>
    </w:p>
    <w:p w14:paraId="4C7D9E3A" w14:textId="7058E9B6" w:rsidR="00E24DB8" w:rsidRPr="006E00E5" w:rsidRDefault="00E24DB8"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Proponer a la persona titular del Instituto el pr</w:t>
      </w:r>
      <w:r w:rsidR="00AD3A82" w:rsidRPr="006E00E5">
        <w:rPr>
          <w:rFonts w:ascii="Arial" w:hAnsi="Arial" w:cs="Arial"/>
          <w:sz w:val="20"/>
          <w:szCs w:val="20"/>
          <w:lang w:val="es-MX"/>
        </w:rPr>
        <w:t>esupuesto de</w:t>
      </w:r>
      <w:r w:rsidRPr="006E00E5">
        <w:rPr>
          <w:rFonts w:ascii="Arial" w:hAnsi="Arial" w:cs="Arial"/>
          <w:sz w:val="20"/>
          <w:szCs w:val="20"/>
          <w:lang w:val="es-MX"/>
        </w:rPr>
        <w:t xml:space="preserve"> ingresos y presupuesto de egresos del Instituto para la aprobación de la Junta de Gobierno;</w:t>
      </w:r>
    </w:p>
    <w:p w14:paraId="64E7A40A" w14:textId="4EADBB41" w:rsidR="00E57504" w:rsidRPr="006E00E5" w:rsidRDefault="009940C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Coordinar el</w:t>
      </w:r>
      <w:r w:rsidR="00E57504" w:rsidRPr="006E00E5">
        <w:rPr>
          <w:rFonts w:ascii="Arial" w:hAnsi="Arial" w:cs="Arial"/>
          <w:sz w:val="20"/>
          <w:szCs w:val="20"/>
          <w:lang w:val="es-MX"/>
        </w:rPr>
        <w:t xml:space="preserve"> ejercicio presupuestario y </w:t>
      </w:r>
      <w:r w:rsidR="00854A22" w:rsidRPr="006E00E5">
        <w:rPr>
          <w:rFonts w:ascii="Arial" w:hAnsi="Arial" w:cs="Arial"/>
          <w:sz w:val="20"/>
          <w:szCs w:val="20"/>
          <w:lang w:val="es-MX"/>
        </w:rPr>
        <w:t>armonización contable</w:t>
      </w:r>
      <w:r w:rsidR="00E57504" w:rsidRPr="006E00E5">
        <w:rPr>
          <w:rFonts w:ascii="Arial" w:hAnsi="Arial" w:cs="Arial"/>
          <w:sz w:val="20"/>
          <w:szCs w:val="20"/>
          <w:lang w:val="es-MX"/>
        </w:rPr>
        <w:t xml:space="preserve"> del Instituto;</w:t>
      </w:r>
    </w:p>
    <w:p w14:paraId="78325A73" w14:textId="2D8CD12D"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Coadyuvar con las unidades administrativas competentes</w:t>
      </w:r>
      <w:r w:rsidR="00AD3A82" w:rsidRPr="006E00E5">
        <w:rPr>
          <w:rFonts w:ascii="Arial" w:hAnsi="Arial" w:cs="Arial"/>
          <w:sz w:val="20"/>
          <w:szCs w:val="20"/>
          <w:lang w:val="es-MX"/>
        </w:rPr>
        <w:t xml:space="preserve"> en</w:t>
      </w:r>
      <w:r w:rsidRPr="006E00E5">
        <w:rPr>
          <w:rFonts w:ascii="Arial" w:hAnsi="Arial" w:cs="Arial"/>
          <w:sz w:val="20"/>
          <w:szCs w:val="20"/>
          <w:lang w:val="es-MX"/>
        </w:rPr>
        <w:t xml:space="preserve"> la instrumentación y cumplimiento de las normas de control, evaluación, fiscalización, gasto y presupuestación que emita la Secretaría de Hacienda;</w:t>
      </w:r>
    </w:p>
    <w:p w14:paraId="3EC4E8A9" w14:textId="77777777"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Presentar a la persona titular del Instituto, los informes financieros del ingreso y del ejercicio del gasto de los recursos;</w:t>
      </w:r>
    </w:p>
    <w:p w14:paraId="231E710A" w14:textId="07BC4DD2"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Supervisar la atención a los pliegos de observaciones y auditorías derivado</w:t>
      </w:r>
      <w:r w:rsidR="00AC20FB" w:rsidRPr="006E00E5">
        <w:rPr>
          <w:rFonts w:ascii="Arial" w:hAnsi="Arial" w:cs="Arial"/>
          <w:sz w:val="20"/>
          <w:szCs w:val="20"/>
          <w:lang w:val="es-MX"/>
        </w:rPr>
        <w:t>s</w:t>
      </w:r>
      <w:r w:rsidRPr="006E00E5">
        <w:rPr>
          <w:rFonts w:ascii="Arial" w:hAnsi="Arial" w:cs="Arial"/>
          <w:sz w:val="20"/>
          <w:szCs w:val="20"/>
          <w:lang w:val="es-MX"/>
        </w:rPr>
        <w:t xml:space="preserve"> de la fiscalización de la cuenta pública;</w:t>
      </w:r>
    </w:p>
    <w:p w14:paraId="61E357B6" w14:textId="28058881" w:rsidR="00E57504" w:rsidRPr="006E00E5" w:rsidRDefault="00625AE9"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Coordinar</w:t>
      </w:r>
      <w:r w:rsidR="00AE509C" w:rsidRPr="006E00E5">
        <w:rPr>
          <w:rFonts w:ascii="Arial" w:hAnsi="Arial" w:cs="Arial"/>
          <w:sz w:val="20"/>
          <w:szCs w:val="20"/>
          <w:lang w:val="es-MX"/>
        </w:rPr>
        <w:t xml:space="preserve"> y autorizar</w:t>
      </w:r>
      <w:r w:rsidRPr="006E00E5">
        <w:rPr>
          <w:rFonts w:ascii="Arial" w:hAnsi="Arial" w:cs="Arial"/>
          <w:sz w:val="20"/>
          <w:szCs w:val="20"/>
          <w:lang w:val="es-MX"/>
        </w:rPr>
        <w:t xml:space="preserve"> </w:t>
      </w:r>
      <w:r w:rsidR="00E57504" w:rsidRPr="006E00E5">
        <w:rPr>
          <w:rFonts w:ascii="Arial" w:hAnsi="Arial" w:cs="Arial"/>
          <w:sz w:val="20"/>
          <w:szCs w:val="20"/>
          <w:lang w:val="es-MX"/>
        </w:rPr>
        <w:t>la contratación de los servicios bancarios que correspondan a las operaciones financieras del Instituto;</w:t>
      </w:r>
    </w:p>
    <w:p w14:paraId="69A8BB1B" w14:textId="3D028910" w:rsidR="00E57504" w:rsidRPr="006E00E5" w:rsidRDefault="00AE509C"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Participar</w:t>
      </w:r>
      <w:r w:rsidR="00625AE9" w:rsidRPr="006E00E5">
        <w:rPr>
          <w:rFonts w:ascii="Arial" w:hAnsi="Arial" w:cs="Arial"/>
          <w:sz w:val="20"/>
          <w:szCs w:val="20"/>
          <w:lang w:val="es-MX"/>
        </w:rPr>
        <w:t xml:space="preserve"> </w:t>
      </w:r>
      <w:r w:rsidRPr="006E00E5">
        <w:rPr>
          <w:rFonts w:ascii="Arial" w:hAnsi="Arial" w:cs="Arial"/>
          <w:sz w:val="20"/>
          <w:szCs w:val="20"/>
          <w:lang w:val="es-MX"/>
        </w:rPr>
        <w:t xml:space="preserve">en </w:t>
      </w:r>
      <w:r w:rsidR="00625AE9" w:rsidRPr="006E00E5">
        <w:rPr>
          <w:rFonts w:ascii="Arial" w:hAnsi="Arial" w:cs="Arial"/>
          <w:sz w:val="20"/>
          <w:szCs w:val="20"/>
          <w:lang w:val="es-MX"/>
        </w:rPr>
        <w:t>el proceso para</w:t>
      </w:r>
      <w:r w:rsidR="00E57504" w:rsidRPr="006E00E5">
        <w:rPr>
          <w:rFonts w:ascii="Arial" w:hAnsi="Arial" w:cs="Arial"/>
          <w:sz w:val="20"/>
          <w:szCs w:val="20"/>
          <w:lang w:val="es-MX"/>
        </w:rPr>
        <w:t xml:space="preserve"> la adquisición de bienes y la contratación de servicios para atender las necesidades de las unidades administrativas del Instituto de acuerdo con la normatividad vigente;</w:t>
      </w:r>
    </w:p>
    <w:p w14:paraId="091EDA6C" w14:textId="60D0793F"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P</w:t>
      </w:r>
      <w:r w:rsidR="0018250E" w:rsidRPr="006E00E5">
        <w:rPr>
          <w:rFonts w:ascii="Arial" w:hAnsi="Arial" w:cs="Arial"/>
          <w:sz w:val="20"/>
          <w:szCs w:val="20"/>
          <w:lang w:val="es-MX"/>
        </w:rPr>
        <w:t>roponer</w:t>
      </w:r>
      <w:r w:rsidRPr="006E00E5">
        <w:rPr>
          <w:rFonts w:ascii="Arial" w:hAnsi="Arial" w:cs="Arial"/>
          <w:sz w:val="20"/>
          <w:szCs w:val="20"/>
          <w:lang w:val="es-MX"/>
        </w:rPr>
        <w:t xml:space="preserve"> los requerimientos inmobiliarios previa solicitud</w:t>
      </w:r>
      <w:r w:rsidR="00AA01D4" w:rsidRPr="006E00E5">
        <w:rPr>
          <w:rFonts w:ascii="Arial" w:hAnsi="Arial" w:cs="Arial"/>
          <w:sz w:val="20"/>
          <w:szCs w:val="20"/>
          <w:lang w:val="es-MX"/>
        </w:rPr>
        <w:t xml:space="preserve"> </w:t>
      </w:r>
      <w:r w:rsidRPr="006E00E5">
        <w:rPr>
          <w:rFonts w:ascii="Arial" w:hAnsi="Arial" w:cs="Arial"/>
          <w:sz w:val="20"/>
          <w:szCs w:val="20"/>
          <w:lang w:val="es-MX"/>
        </w:rPr>
        <w:t>de la unidad administrativa;</w:t>
      </w:r>
    </w:p>
    <w:p w14:paraId="7FAE0C04" w14:textId="395E202B"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Gestionar recursos financieros para la operación</w:t>
      </w:r>
      <w:r w:rsidR="00F83086" w:rsidRPr="006E00E5">
        <w:rPr>
          <w:rFonts w:ascii="Arial" w:hAnsi="Arial" w:cs="Arial"/>
          <w:sz w:val="20"/>
          <w:szCs w:val="20"/>
          <w:lang w:val="es-MX"/>
        </w:rPr>
        <w:t xml:space="preserve"> </w:t>
      </w:r>
      <w:r w:rsidRPr="006E00E5">
        <w:rPr>
          <w:rFonts w:ascii="Arial" w:hAnsi="Arial" w:cs="Arial"/>
          <w:sz w:val="20"/>
          <w:szCs w:val="20"/>
          <w:lang w:val="es-MX"/>
        </w:rPr>
        <w:t>de</w:t>
      </w:r>
      <w:r w:rsidR="00F83086" w:rsidRPr="006E00E5">
        <w:rPr>
          <w:rFonts w:ascii="Arial" w:hAnsi="Arial" w:cs="Arial"/>
          <w:sz w:val="20"/>
          <w:szCs w:val="20"/>
          <w:lang w:val="es-MX"/>
        </w:rPr>
        <w:t xml:space="preserve">l </w:t>
      </w:r>
      <w:r w:rsidRPr="006E00E5">
        <w:rPr>
          <w:rFonts w:ascii="Arial" w:hAnsi="Arial" w:cs="Arial"/>
          <w:sz w:val="20"/>
          <w:szCs w:val="20"/>
          <w:lang w:val="es-MX"/>
        </w:rPr>
        <w:t>Instituto;</w:t>
      </w:r>
    </w:p>
    <w:p w14:paraId="530FEACA" w14:textId="2FBFA171" w:rsidR="00E57504" w:rsidRPr="006E00E5" w:rsidRDefault="00EE05C7"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Coordinar </w:t>
      </w:r>
      <w:r w:rsidR="00E57504" w:rsidRPr="006E00E5">
        <w:rPr>
          <w:rFonts w:ascii="Arial" w:hAnsi="Arial" w:cs="Arial"/>
          <w:sz w:val="20"/>
          <w:szCs w:val="20"/>
          <w:lang w:val="es-MX"/>
        </w:rPr>
        <w:t xml:space="preserve">los procesos </w:t>
      </w:r>
      <w:r w:rsidRPr="006E00E5">
        <w:rPr>
          <w:rFonts w:ascii="Arial" w:hAnsi="Arial" w:cs="Arial"/>
          <w:sz w:val="20"/>
          <w:szCs w:val="20"/>
          <w:lang w:val="es-MX"/>
        </w:rPr>
        <w:t>de</w:t>
      </w:r>
      <w:r w:rsidR="00E57504" w:rsidRPr="006E00E5">
        <w:rPr>
          <w:rFonts w:ascii="Arial" w:hAnsi="Arial" w:cs="Arial"/>
          <w:sz w:val="20"/>
          <w:szCs w:val="20"/>
          <w:lang w:val="es-MX"/>
        </w:rPr>
        <w:t xml:space="preserve"> servicios personales </w:t>
      </w:r>
      <w:r w:rsidRPr="006E00E5">
        <w:rPr>
          <w:rFonts w:ascii="Arial" w:hAnsi="Arial" w:cs="Arial"/>
          <w:sz w:val="20"/>
          <w:szCs w:val="20"/>
          <w:lang w:val="es-MX"/>
        </w:rPr>
        <w:t xml:space="preserve">y </w:t>
      </w:r>
      <w:r w:rsidR="00A91522" w:rsidRPr="006E00E5">
        <w:rPr>
          <w:rFonts w:ascii="Arial" w:hAnsi="Arial" w:cs="Arial"/>
          <w:sz w:val="20"/>
          <w:szCs w:val="20"/>
          <w:lang w:val="es-MX"/>
        </w:rPr>
        <w:t xml:space="preserve">de las personas contratadas bajo el régimen civil </w:t>
      </w:r>
      <w:r w:rsidR="00E57504" w:rsidRPr="006E00E5">
        <w:rPr>
          <w:rFonts w:ascii="Arial" w:hAnsi="Arial" w:cs="Arial"/>
          <w:sz w:val="20"/>
          <w:szCs w:val="20"/>
          <w:lang w:val="es-MX"/>
        </w:rPr>
        <w:t xml:space="preserve">en el Instituto; </w:t>
      </w:r>
    </w:p>
    <w:p w14:paraId="24AF329B" w14:textId="77777777"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Coordinar la operación y aplicación de recursos financieros en los procedimientos de otorgamiento de premios, estímulos y recompensas, y del otorgamiento de becas, conforme a la normatividad correlativa aplicable;</w:t>
      </w:r>
    </w:p>
    <w:p w14:paraId="4533AE43" w14:textId="77777777"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Coordinar las acciones de vinculación del Instituto con los sectores productivo y de servicios, y organismos estatales, nacionales e internacionales para la obtención de ingresos, transferencia tecnológica y financiamiento destinados a apoyar a la educación básica;</w:t>
      </w:r>
    </w:p>
    <w:p w14:paraId="6AB118D4" w14:textId="323F69D0"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Proponer acciones para </w:t>
      </w:r>
      <w:r w:rsidR="00175633" w:rsidRPr="006E00E5">
        <w:rPr>
          <w:rFonts w:ascii="Arial" w:hAnsi="Arial" w:cs="Arial"/>
          <w:sz w:val="20"/>
          <w:szCs w:val="20"/>
          <w:lang w:val="es-MX"/>
        </w:rPr>
        <w:t>el uso e</w:t>
      </w:r>
      <w:r w:rsidRPr="006E00E5">
        <w:rPr>
          <w:rFonts w:ascii="Arial" w:hAnsi="Arial" w:cs="Arial"/>
          <w:sz w:val="20"/>
          <w:szCs w:val="20"/>
          <w:lang w:val="es-MX"/>
        </w:rPr>
        <w:t xml:space="preserve"> implementación de tecnologías de la in</w:t>
      </w:r>
      <w:r w:rsidR="0058418D" w:rsidRPr="006E00E5">
        <w:rPr>
          <w:rFonts w:ascii="Arial" w:hAnsi="Arial" w:cs="Arial"/>
          <w:sz w:val="20"/>
          <w:szCs w:val="20"/>
          <w:lang w:val="es-MX"/>
        </w:rPr>
        <w:t>formación y comunicación en el I</w:t>
      </w:r>
      <w:r w:rsidRPr="006E00E5">
        <w:rPr>
          <w:rFonts w:ascii="Arial" w:hAnsi="Arial" w:cs="Arial"/>
          <w:sz w:val="20"/>
          <w:szCs w:val="20"/>
          <w:lang w:val="es-MX"/>
        </w:rPr>
        <w:t>nstituto;</w:t>
      </w:r>
    </w:p>
    <w:p w14:paraId="27126AB6" w14:textId="77777777"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Coordinar el sistema de desempeño del personal de apoyo y asistencia a la educación en el Instituto;</w:t>
      </w:r>
    </w:p>
    <w:p w14:paraId="08949EF6" w14:textId="491FF26E" w:rsidR="00E57504" w:rsidRPr="006E00E5" w:rsidRDefault="00D25F9A"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Intervenir en</w:t>
      </w:r>
      <w:r w:rsidR="00E57504" w:rsidRPr="006E00E5">
        <w:rPr>
          <w:rFonts w:ascii="Arial" w:hAnsi="Arial" w:cs="Arial"/>
          <w:sz w:val="20"/>
          <w:szCs w:val="20"/>
          <w:lang w:val="es-MX"/>
        </w:rPr>
        <w:t xml:space="preserve"> los procesos de archivo, calidad, innovación, transparencia, acceso a la información y control interno </w:t>
      </w:r>
      <w:r w:rsidRPr="006E00E5">
        <w:rPr>
          <w:rFonts w:ascii="Arial" w:hAnsi="Arial" w:cs="Arial"/>
          <w:sz w:val="20"/>
          <w:szCs w:val="20"/>
          <w:lang w:val="es-MX"/>
        </w:rPr>
        <w:t xml:space="preserve">para su aplicación </w:t>
      </w:r>
      <w:r w:rsidR="00E57504" w:rsidRPr="006E00E5">
        <w:rPr>
          <w:rFonts w:ascii="Arial" w:hAnsi="Arial" w:cs="Arial"/>
          <w:sz w:val="20"/>
          <w:szCs w:val="20"/>
          <w:lang w:val="es-MX"/>
        </w:rPr>
        <w:t>en el Instituto;</w:t>
      </w:r>
    </w:p>
    <w:p w14:paraId="48A30AD9" w14:textId="4C27ACA7"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 xml:space="preserve">Coordinar </w:t>
      </w:r>
      <w:r w:rsidR="00A71565" w:rsidRPr="006E00E5">
        <w:rPr>
          <w:rFonts w:ascii="Arial" w:hAnsi="Arial" w:cs="Arial"/>
          <w:sz w:val="20"/>
          <w:szCs w:val="20"/>
          <w:lang w:val="es-MX"/>
        </w:rPr>
        <w:t xml:space="preserve">y autorizar </w:t>
      </w:r>
      <w:r w:rsidRPr="006E00E5">
        <w:rPr>
          <w:rFonts w:ascii="Arial" w:hAnsi="Arial" w:cs="Arial"/>
          <w:sz w:val="20"/>
          <w:szCs w:val="20"/>
          <w:lang w:val="es-MX"/>
        </w:rPr>
        <w:t>el establecimiento, modificación y actualización de la estructura orgánica del Instituto, así como la actualización de su normativa interna;</w:t>
      </w:r>
    </w:p>
    <w:p w14:paraId="5A58F68C" w14:textId="4FC6F71F" w:rsidR="005E160A" w:rsidRPr="006E00E5" w:rsidRDefault="00A71565"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Participar en</w:t>
      </w:r>
      <w:r w:rsidR="00D25F9A" w:rsidRPr="006E00E5">
        <w:rPr>
          <w:rFonts w:ascii="Arial" w:hAnsi="Arial" w:cs="Arial"/>
          <w:sz w:val="20"/>
          <w:szCs w:val="20"/>
          <w:lang w:val="es-MX"/>
        </w:rPr>
        <w:t xml:space="preserve"> los</w:t>
      </w:r>
      <w:r w:rsidR="00E57504" w:rsidRPr="006E00E5">
        <w:rPr>
          <w:rFonts w:ascii="Arial" w:hAnsi="Arial" w:cs="Arial"/>
          <w:sz w:val="20"/>
          <w:szCs w:val="20"/>
          <w:lang w:val="es-MX"/>
        </w:rPr>
        <w:t xml:space="preserve"> procedimientos de simplificación</w:t>
      </w:r>
      <w:r w:rsidR="003C515D" w:rsidRPr="006E00E5">
        <w:rPr>
          <w:rFonts w:ascii="Arial" w:hAnsi="Arial" w:cs="Arial"/>
          <w:sz w:val="20"/>
          <w:szCs w:val="20"/>
          <w:lang w:val="es-MX"/>
        </w:rPr>
        <w:t>, digitalización</w:t>
      </w:r>
      <w:r w:rsidR="00E57504" w:rsidRPr="006E00E5">
        <w:rPr>
          <w:rFonts w:ascii="Arial" w:hAnsi="Arial" w:cs="Arial"/>
          <w:sz w:val="20"/>
          <w:szCs w:val="20"/>
          <w:lang w:val="es-MX"/>
        </w:rPr>
        <w:t xml:space="preserve"> y </w:t>
      </w:r>
      <w:r w:rsidRPr="006E00E5">
        <w:rPr>
          <w:rFonts w:ascii="Arial" w:hAnsi="Arial" w:cs="Arial"/>
          <w:sz w:val="20"/>
          <w:szCs w:val="20"/>
          <w:lang w:val="es-MX"/>
        </w:rPr>
        <w:t>desregulación</w:t>
      </w:r>
      <w:r w:rsidR="00E57504" w:rsidRPr="006E00E5">
        <w:rPr>
          <w:rFonts w:ascii="Arial" w:hAnsi="Arial" w:cs="Arial"/>
          <w:sz w:val="20"/>
          <w:szCs w:val="20"/>
          <w:lang w:val="es-MX"/>
        </w:rPr>
        <w:t xml:space="preserve"> </w:t>
      </w:r>
      <w:r w:rsidR="003C515D" w:rsidRPr="006E00E5">
        <w:rPr>
          <w:rFonts w:ascii="Arial" w:hAnsi="Arial" w:cs="Arial"/>
          <w:sz w:val="20"/>
          <w:szCs w:val="20"/>
          <w:lang w:val="es-MX"/>
        </w:rPr>
        <w:t>de</w:t>
      </w:r>
      <w:r w:rsidR="00E57504" w:rsidRPr="006E00E5">
        <w:rPr>
          <w:rFonts w:ascii="Arial" w:hAnsi="Arial" w:cs="Arial"/>
          <w:sz w:val="20"/>
          <w:szCs w:val="20"/>
          <w:lang w:val="es-MX"/>
        </w:rPr>
        <w:t xml:space="preserve"> los trámites y servicios que prestan las unidades administrativas;</w:t>
      </w:r>
      <w:r w:rsidR="007C4954" w:rsidRPr="006E00E5">
        <w:rPr>
          <w:rFonts w:ascii="Arial" w:hAnsi="Arial" w:cs="Arial"/>
          <w:sz w:val="20"/>
          <w:szCs w:val="20"/>
          <w:lang w:val="es-MX"/>
        </w:rPr>
        <w:t xml:space="preserve"> </w:t>
      </w:r>
    </w:p>
    <w:p w14:paraId="149E4547" w14:textId="43022B3C" w:rsidR="00E57504" w:rsidRPr="006E00E5" w:rsidRDefault="005E160A"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Proponer en conjunto </w:t>
      </w:r>
      <w:r w:rsidR="00FD7117" w:rsidRPr="006E00E5">
        <w:rPr>
          <w:rFonts w:ascii="Arial" w:hAnsi="Arial" w:cs="Arial"/>
          <w:sz w:val="20"/>
          <w:szCs w:val="20"/>
          <w:lang w:val="es-MX"/>
        </w:rPr>
        <w:t>con</w:t>
      </w:r>
      <w:r w:rsidRPr="006E00E5">
        <w:rPr>
          <w:rFonts w:ascii="Arial" w:hAnsi="Arial" w:cs="Arial"/>
          <w:sz w:val="20"/>
          <w:szCs w:val="20"/>
          <w:lang w:val="es-MX"/>
        </w:rPr>
        <w:t xml:space="preserve"> la Coordinación General de Educación Básica la Guía Operativa para la Organización y Funcionamiento de los niveles del tipo básico; </w:t>
      </w:r>
      <w:r w:rsidR="00E57504" w:rsidRPr="006E00E5">
        <w:rPr>
          <w:rFonts w:ascii="Arial" w:hAnsi="Arial" w:cs="Arial"/>
          <w:sz w:val="20"/>
          <w:szCs w:val="20"/>
          <w:lang w:val="es-MX"/>
        </w:rPr>
        <w:t>y</w:t>
      </w:r>
    </w:p>
    <w:p w14:paraId="16D473F6" w14:textId="1E443412" w:rsidR="00E57504" w:rsidRPr="006E00E5" w:rsidRDefault="00E57504" w:rsidP="00242973">
      <w:pPr>
        <w:pStyle w:val="Prrafodelista"/>
        <w:numPr>
          <w:ilvl w:val="0"/>
          <w:numId w:val="21"/>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determine</w:t>
      </w:r>
      <w:r w:rsidR="002945FD" w:rsidRPr="006E00E5">
        <w:rPr>
          <w:rFonts w:ascii="Arial" w:hAnsi="Arial" w:cs="Arial"/>
          <w:sz w:val="20"/>
          <w:szCs w:val="20"/>
          <w:lang w:val="es-MX"/>
        </w:rPr>
        <w:t>n</w:t>
      </w:r>
      <w:r w:rsidRPr="006E00E5">
        <w:rPr>
          <w:rFonts w:ascii="Arial" w:hAnsi="Arial" w:cs="Arial"/>
          <w:sz w:val="20"/>
          <w:szCs w:val="20"/>
          <w:lang w:val="es-MX"/>
        </w:rPr>
        <w:t xml:space="preserve"> las leyes, reglamentos y disposiciones normativas aplicables.</w:t>
      </w:r>
    </w:p>
    <w:bookmarkEnd w:id="2"/>
    <w:p w14:paraId="6F715C90" w14:textId="77777777" w:rsidR="00E57504" w:rsidRPr="006E00E5" w:rsidRDefault="00E57504" w:rsidP="00E57504">
      <w:pPr>
        <w:spacing w:after="0" w:line="240" w:lineRule="auto"/>
        <w:jc w:val="both"/>
        <w:rPr>
          <w:rFonts w:ascii="Arial" w:hAnsi="Arial" w:cs="Arial"/>
          <w:color w:val="FF0000"/>
          <w:sz w:val="20"/>
          <w:szCs w:val="20"/>
        </w:rPr>
      </w:pPr>
    </w:p>
    <w:p w14:paraId="6AF8E2FE" w14:textId="0329DAD1" w:rsidR="00E57504" w:rsidRPr="006E00E5" w:rsidRDefault="00E57504" w:rsidP="00E57504">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805C7D" w:rsidRPr="006E00E5">
        <w:rPr>
          <w:rFonts w:ascii="Arial" w:hAnsi="Arial" w:cs="Arial"/>
          <w:b/>
          <w:sz w:val="20"/>
          <w:szCs w:val="20"/>
        </w:rPr>
        <w:t>1</w:t>
      </w:r>
      <w:r w:rsidR="00AE3E47" w:rsidRPr="006E00E5">
        <w:rPr>
          <w:rFonts w:ascii="Arial" w:hAnsi="Arial" w:cs="Arial"/>
          <w:b/>
          <w:sz w:val="20"/>
          <w:szCs w:val="20"/>
        </w:rPr>
        <w:t>8</w:t>
      </w:r>
      <w:r w:rsidRPr="006E00E5">
        <w:rPr>
          <w:rFonts w:ascii="Arial" w:hAnsi="Arial" w:cs="Arial"/>
          <w:b/>
          <w:sz w:val="20"/>
          <w:szCs w:val="20"/>
        </w:rPr>
        <w:t>.-</w:t>
      </w:r>
      <w:r w:rsidRPr="006E00E5">
        <w:rPr>
          <w:rFonts w:ascii="Arial" w:hAnsi="Arial" w:cs="Arial"/>
          <w:sz w:val="20"/>
          <w:szCs w:val="20"/>
        </w:rPr>
        <w:t xml:space="preserve"> Corresponde a la Coordinación General de Planeación y Evaluación</w:t>
      </w:r>
      <w:r w:rsidR="00560C25" w:rsidRPr="006E00E5">
        <w:rPr>
          <w:rFonts w:ascii="Arial" w:hAnsi="Arial" w:cs="Arial"/>
          <w:sz w:val="20"/>
          <w:szCs w:val="20"/>
        </w:rPr>
        <w:t>,</w:t>
      </w:r>
      <w:r w:rsidRPr="006E00E5">
        <w:rPr>
          <w:rFonts w:ascii="Arial" w:hAnsi="Arial" w:cs="Arial"/>
          <w:b/>
          <w:sz w:val="20"/>
          <w:szCs w:val="20"/>
        </w:rPr>
        <w:t xml:space="preserve"> </w:t>
      </w:r>
      <w:r w:rsidRPr="006E00E5">
        <w:rPr>
          <w:rFonts w:ascii="Arial" w:hAnsi="Arial" w:cs="Arial"/>
          <w:sz w:val="20"/>
          <w:szCs w:val="20"/>
        </w:rPr>
        <w:t>el ejercicio de las atribuciones siguientes:</w:t>
      </w:r>
    </w:p>
    <w:p w14:paraId="69290CA7" w14:textId="77777777" w:rsidR="00E57504" w:rsidRPr="006E00E5" w:rsidRDefault="00E57504" w:rsidP="00E57504">
      <w:pPr>
        <w:pStyle w:val="Prrafodelista"/>
        <w:numPr>
          <w:ilvl w:val="0"/>
          <w:numId w:val="11"/>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Proponer a la persona titular del Instituto acciones inherentes a la planeación, programación, evaluación e información en materia de educación básica, así como del sistema para la carrera de las maestras y los maestros; </w:t>
      </w:r>
    </w:p>
    <w:p w14:paraId="66D74F89" w14:textId="4DDB4FE9" w:rsidR="00E57504" w:rsidRPr="006E00E5" w:rsidRDefault="00E57504" w:rsidP="00E57504">
      <w:pPr>
        <w:pStyle w:val="Prrafodelista"/>
        <w:numPr>
          <w:ilvl w:val="0"/>
          <w:numId w:val="11"/>
        </w:numPr>
        <w:spacing w:after="0" w:line="240" w:lineRule="auto"/>
        <w:jc w:val="both"/>
        <w:rPr>
          <w:rFonts w:ascii="Arial" w:hAnsi="Arial" w:cs="Arial"/>
          <w:sz w:val="20"/>
          <w:szCs w:val="20"/>
          <w:lang w:val="es-MX"/>
        </w:rPr>
      </w:pPr>
      <w:r w:rsidRPr="006E00E5">
        <w:rPr>
          <w:rFonts w:ascii="Arial" w:hAnsi="Arial" w:cs="Arial"/>
          <w:sz w:val="20"/>
          <w:szCs w:val="20"/>
          <w:lang w:val="es-MX"/>
        </w:rPr>
        <w:t>Proponer programas institucionales de desarrollo, regionales, municipales y especiales del Instituto</w:t>
      </w:r>
      <w:r w:rsidR="005A45C1" w:rsidRPr="006E00E5">
        <w:rPr>
          <w:rFonts w:ascii="Arial" w:hAnsi="Arial" w:cs="Arial"/>
          <w:sz w:val="20"/>
          <w:szCs w:val="20"/>
          <w:lang w:val="es-MX"/>
        </w:rPr>
        <w:t xml:space="preserve"> con la participación de las unidades administrativas</w:t>
      </w:r>
      <w:r w:rsidRPr="006E00E5">
        <w:rPr>
          <w:rFonts w:ascii="Arial" w:hAnsi="Arial" w:cs="Arial"/>
          <w:sz w:val="20"/>
          <w:szCs w:val="20"/>
          <w:lang w:val="es-MX"/>
        </w:rPr>
        <w:t>;</w:t>
      </w:r>
    </w:p>
    <w:p w14:paraId="6D13380C" w14:textId="77777777" w:rsidR="00E57504" w:rsidRPr="006E00E5" w:rsidRDefault="00E57504" w:rsidP="00E57504">
      <w:pPr>
        <w:pStyle w:val="Prrafodelista"/>
        <w:numPr>
          <w:ilvl w:val="0"/>
          <w:numId w:val="11"/>
        </w:numPr>
        <w:spacing w:after="0" w:line="240" w:lineRule="auto"/>
        <w:jc w:val="both"/>
        <w:rPr>
          <w:rFonts w:ascii="Arial" w:hAnsi="Arial" w:cs="Arial"/>
          <w:sz w:val="20"/>
          <w:szCs w:val="20"/>
          <w:lang w:val="es-MX"/>
        </w:rPr>
      </w:pPr>
      <w:r w:rsidRPr="006E00E5">
        <w:rPr>
          <w:rFonts w:ascii="Arial" w:hAnsi="Arial" w:cs="Arial"/>
          <w:sz w:val="20"/>
          <w:szCs w:val="20"/>
          <w:lang w:val="es-MX"/>
        </w:rPr>
        <w:t>Elaborar estudios prospectivos de pertinencia y factibilidad que permitan anticipar los escenarios y las necesidades de desarrollo en educación básica;</w:t>
      </w:r>
    </w:p>
    <w:p w14:paraId="155A192D" w14:textId="77777777" w:rsidR="00E57504" w:rsidRPr="006E00E5" w:rsidRDefault="00E57504" w:rsidP="00E57504">
      <w:pPr>
        <w:pStyle w:val="Prrafodelista"/>
        <w:numPr>
          <w:ilvl w:val="0"/>
          <w:numId w:val="11"/>
        </w:numPr>
        <w:spacing w:after="0" w:line="240" w:lineRule="auto"/>
        <w:jc w:val="both"/>
        <w:rPr>
          <w:rFonts w:ascii="Arial" w:hAnsi="Arial" w:cs="Arial"/>
          <w:sz w:val="20"/>
          <w:szCs w:val="20"/>
          <w:lang w:val="es-MX"/>
        </w:rPr>
      </w:pPr>
      <w:r w:rsidRPr="006E00E5">
        <w:rPr>
          <w:rFonts w:ascii="Arial" w:hAnsi="Arial" w:cs="Arial"/>
          <w:sz w:val="20"/>
          <w:szCs w:val="20"/>
          <w:lang w:val="es-MX"/>
        </w:rPr>
        <w:t>Planear y programar los servicios de educación básica en el Estado;</w:t>
      </w:r>
    </w:p>
    <w:p w14:paraId="3C848DB8" w14:textId="611C6FAB" w:rsidR="00E57504" w:rsidRPr="006E00E5" w:rsidRDefault="009940C4" w:rsidP="009940C4">
      <w:pPr>
        <w:pStyle w:val="Prrafodelista"/>
        <w:numPr>
          <w:ilvl w:val="0"/>
          <w:numId w:val="11"/>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Alinear a las prioridades de la política pública educativa </w:t>
      </w:r>
      <w:r w:rsidR="005A45C1" w:rsidRPr="006E00E5">
        <w:rPr>
          <w:rFonts w:ascii="Arial" w:hAnsi="Arial" w:cs="Arial"/>
          <w:sz w:val="20"/>
          <w:szCs w:val="20"/>
          <w:lang w:val="es-MX"/>
        </w:rPr>
        <w:t>las metas d</w:t>
      </w:r>
      <w:r w:rsidRPr="006E00E5">
        <w:rPr>
          <w:rFonts w:ascii="Arial" w:hAnsi="Arial" w:cs="Arial"/>
          <w:sz w:val="20"/>
          <w:szCs w:val="20"/>
          <w:lang w:val="es-MX"/>
        </w:rPr>
        <w:t>e</w:t>
      </w:r>
      <w:r w:rsidR="00E57504" w:rsidRPr="006E00E5">
        <w:rPr>
          <w:rFonts w:ascii="Arial" w:hAnsi="Arial" w:cs="Arial"/>
          <w:sz w:val="20"/>
          <w:szCs w:val="20"/>
          <w:lang w:val="es-MX"/>
        </w:rPr>
        <w:t xml:space="preserve">l Anteproyecto de </w:t>
      </w:r>
      <w:r w:rsidRPr="006E00E5">
        <w:rPr>
          <w:rFonts w:ascii="Arial" w:hAnsi="Arial" w:cs="Arial"/>
          <w:sz w:val="20"/>
          <w:szCs w:val="20"/>
          <w:lang w:val="es-MX"/>
        </w:rPr>
        <w:t>Egres</w:t>
      </w:r>
      <w:r w:rsidR="005A45C1" w:rsidRPr="006E00E5">
        <w:rPr>
          <w:rFonts w:ascii="Arial" w:hAnsi="Arial" w:cs="Arial"/>
          <w:sz w:val="20"/>
          <w:szCs w:val="20"/>
          <w:lang w:val="es-MX"/>
        </w:rPr>
        <w:t>o</w:t>
      </w:r>
      <w:r w:rsidRPr="006E00E5">
        <w:rPr>
          <w:rFonts w:ascii="Arial" w:hAnsi="Arial" w:cs="Arial"/>
          <w:sz w:val="20"/>
          <w:szCs w:val="20"/>
          <w:lang w:val="es-MX"/>
        </w:rPr>
        <w:t>s</w:t>
      </w:r>
      <w:r w:rsidR="00E57504" w:rsidRPr="006E00E5">
        <w:rPr>
          <w:rFonts w:ascii="Arial" w:hAnsi="Arial" w:cs="Arial"/>
          <w:sz w:val="20"/>
          <w:szCs w:val="20"/>
          <w:lang w:val="es-MX"/>
        </w:rPr>
        <w:t xml:space="preserve"> Anual y </w:t>
      </w:r>
      <w:r w:rsidRPr="006E00E5">
        <w:rPr>
          <w:rFonts w:ascii="Arial" w:hAnsi="Arial" w:cs="Arial"/>
          <w:sz w:val="20"/>
          <w:szCs w:val="20"/>
          <w:lang w:val="es-MX"/>
        </w:rPr>
        <w:t>el</w:t>
      </w:r>
      <w:r w:rsidR="00E57504" w:rsidRPr="006E00E5">
        <w:rPr>
          <w:rFonts w:ascii="Arial" w:hAnsi="Arial" w:cs="Arial"/>
          <w:sz w:val="20"/>
          <w:szCs w:val="20"/>
          <w:lang w:val="es-MX"/>
        </w:rPr>
        <w:t xml:space="preserve"> Programa Operativo Anual que correspondan; </w:t>
      </w:r>
    </w:p>
    <w:p w14:paraId="443D926D" w14:textId="77777777" w:rsidR="00E57504" w:rsidRPr="006E00E5" w:rsidRDefault="00E57504" w:rsidP="00E57504">
      <w:pPr>
        <w:pStyle w:val="Prrafodelista"/>
        <w:numPr>
          <w:ilvl w:val="0"/>
          <w:numId w:val="11"/>
        </w:numPr>
        <w:spacing w:after="0" w:line="240" w:lineRule="auto"/>
        <w:jc w:val="both"/>
        <w:rPr>
          <w:rFonts w:ascii="Arial" w:hAnsi="Arial" w:cs="Arial"/>
          <w:sz w:val="20"/>
          <w:szCs w:val="20"/>
          <w:lang w:val="es-MX"/>
        </w:rPr>
      </w:pPr>
      <w:r w:rsidRPr="006E00E5">
        <w:rPr>
          <w:rFonts w:ascii="Arial" w:hAnsi="Arial" w:cs="Arial"/>
          <w:sz w:val="20"/>
          <w:szCs w:val="20"/>
          <w:lang w:val="es-MX"/>
        </w:rPr>
        <w:t>Impulsar la eficiencia en la planeación, operación y evaluación de la educación básica con las coordinaciones generales y direcciones generales del Instituto;</w:t>
      </w:r>
    </w:p>
    <w:p w14:paraId="09273D7D" w14:textId="02EFC9A5" w:rsidR="00E57504" w:rsidRPr="006E00E5" w:rsidRDefault="00E57504" w:rsidP="00E57504">
      <w:pPr>
        <w:pStyle w:val="Prrafodelista"/>
        <w:numPr>
          <w:ilvl w:val="0"/>
          <w:numId w:val="11"/>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Dictaminar, la reestructuración de zonas escolares que sean sometidas a su consideración, conforme </w:t>
      </w:r>
      <w:r w:rsidR="005A45C1" w:rsidRPr="006E00E5">
        <w:rPr>
          <w:rFonts w:ascii="Arial" w:hAnsi="Arial" w:cs="Arial"/>
          <w:sz w:val="20"/>
          <w:szCs w:val="20"/>
          <w:lang w:val="es-MX"/>
        </w:rPr>
        <w:t>a las</w:t>
      </w:r>
      <w:r w:rsidRPr="006E00E5">
        <w:rPr>
          <w:rFonts w:ascii="Arial" w:hAnsi="Arial" w:cs="Arial"/>
          <w:sz w:val="20"/>
          <w:szCs w:val="20"/>
          <w:lang w:val="es-MX"/>
        </w:rPr>
        <w:t xml:space="preserve"> necesidades del servicio</w:t>
      </w:r>
      <w:r w:rsidR="005A45C1" w:rsidRPr="006E00E5">
        <w:rPr>
          <w:rFonts w:ascii="Arial" w:hAnsi="Arial" w:cs="Arial"/>
          <w:sz w:val="20"/>
          <w:szCs w:val="20"/>
          <w:lang w:val="es-MX"/>
        </w:rPr>
        <w:t>, a la disponibilidad presupuestal</w:t>
      </w:r>
      <w:r w:rsidRPr="006E00E5">
        <w:rPr>
          <w:rFonts w:ascii="Arial" w:hAnsi="Arial" w:cs="Arial"/>
          <w:sz w:val="20"/>
          <w:szCs w:val="20"/>
          <w:lang w:val="es-MX"/>
        </w:rPr>
        <w:t xml:space="preserve"> y </w:t>
      </w:r>
      <w:r w:rsidR="005A45C1" w:rsidRPr="006E00E5">
        <w:rPr>
          <w:rFonts w:ascii="Arial" w:hAnsi="Arial" w:cs="Arial"/>
          <w:sz w:val="20"/>
          <w:szCs w:val="20"/>
          <w:lang w:val="es-MX"/>
        </w:rPr>
        <w:t xml:space="preserve">a </w:t>
      </w:r>
      <w:r w:rsidRPr="006E00E5">
        <w:rPr>
          <w:rFonts w:ascii="Arial" w:hAnsi="Arial" w:cs="Arial"/>
          <w:sz w:val="20"/>
          <w:szCs w:val="20"/>
          <w:lang w:val="es-MX"/>
        </w:rPr>
        <w:t>las disposiciones legales aplicables;</w:t>
      </w:r>
    </w:p>
    <w:p w14:paraId="416E8860" w14:textId="1BEF8EF8" w:rsidR="00E57504" w:rsidRPr="006E00E5" w:rsidRDefault="00E57504" w:rsidP="00E57504">
      <w:pPr>
        <w:pStyle w:val="Prrafodelista"/>
        <w:numPr>
          <w:ilvl w:val="0"/>
          <w:numId w:val="11"/>
        </w:numPr>
        <w:spacing w:after="0" w:line="240" w:lineRule="auto"/>
        <w:jc w:val="both"/>
        <w:rPr>
          <w:rFonts w:ascii="Arial" w:hAnsi="Arial" w:cs="Arial"/>
          <w:sz w:val="20"/>
          <w:szCs w:val="20"/>
          <w:lang w:val="es-MX"/>
        </w:rPr>
      </w:pPr>
      <w:r w:rsidRPr="006E00E5">
        <w:rPr>
          <w:rFonts w:ascii="Arial" w:hAnsi="Arial" w:cs="Arial"/>
          <w:sz w:val="20"/>
          <w:szCs w:val="20"/>
          <w:lang w:val="es-MX"/>
        </w:rPr>
        <w:t>Realizar la evaluación en lo referente a</w:t>
      </w:r>
      <w:r w:rsidR="005A45C1" w:rsidRPr="006E00E5">
        <w:rPr>
          <w:rFonts w:ascii="Arial" w:hAnsi="Arial" w:cs="Arial"/>
          <w:sz w:val="20"/>
          <w:szCs w:val="20"/>
          <w:lang w:val="es-MX"/>
        </w:rPr>
        <w:t xml:space="preserve">l cumplimiento de metas </w:t>
      </w:r>
      <w:r w:rsidRPr="006E00E5">
        <w:rPr>
          <w:rFonts w:ascii="Arial" w:hAnsi="Arial" w:cs="Arial"/>
          <w:sz w:val="20"/>
          <w:szCs w:val="20"/>
          <w:lang w:val="es-MX"/>
        </w:rPr>
        <w:t>de los programas de educación básica</w:t>
      </w:r>
      <w:r w:rsidR="005A74E9" w:rsidRPr="006E00E5">
        <w:rPr>
          <w:rFonts w:ascii="Arial" w:hAnsi="Arial" w:cs="Arial"/>
          <w:sz w:val="20"/>
          <w:szCs w:val="20"/>
          <w:lang w:val="es-MX"/>
        </w:rPr>
        <w:t>, normal y de formación docente</w:t>
      </w:r>
      <w:r w:rsidRPr="006E00E5">
        <w:rPr>
          <w:rFonts w:ascii="Arial" w:hAnsi="Arial" w:cs="Arial"/>
          <w:sz w:val="20"/>
          <w:szCs w:val="20"/>
          <w:lang w:val="es-MX"/>
        </w:rPr>
        <w:t xml:space="preserve">; </w:t>
      </w:r>
    </w:p>
    <w:p w14:paraId="4872ABE8" w14:textId="77777777" w:rsidR="00E57504" w:rsidRPr="006E00E5" w:rsidRDefault="00E57504" w:rsidP="00E57504">
      <w:pPr>
        <w:pStyle w:val="Prrafodelista"/>
        <w:numPr>
          <w:ilvl w:val="0"/>
          <w:numId w:val="11"/>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Aportar información para la integración del Programa General de Obra de infraestructura educativa; </w:t>
      </w:r>
    </w:p>
    <w:p w14:paraId="7239C5BC" w14:textId="24B9A381"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sz w:val="20"/>
          <w:szCs w:val="20"/>
          <w:lang w:val="es-MX"/>
        </w:rPr>
        <w:t>Detectar las necesidades de recursos</w:t>
      </w:r>
      <w:r w:rsidRPr="006E00E5">
        <w:rPr>
          <w:rFonts w:ascii="Arial" w:hAnsi="Arial" w:cs="Arial"/>
          <w:color w:val="000000" w:themeColor="text1"/>
          <w:sz w:val="20"/>
          <w:szCs w:val="20"/>
          <w:lang w:val="es-MX"/>
        </w:rPr>
        <w:t xml:space="preserve"> humanos con base a las estructuras ocupacionales autorizadas y </w:t>
      </w:r>
      <w:r w:rsidR="002A26D3" w:rsidRPr="006E00E5">
        <w:rPr>
          <w:rFonts w:ascii="Arial" w:hAnsi="Arial" w:cs="Arial"/>
          <w:color w:val="000000" w:themeColor="text1"/>
          <w:sz w:val="20"/>
          <w:szCs w:val="20"/>
          <w:lang w:val="es-MX"/>
        </w:rPr>
        <w:t>necesidades</w:t>
      </w:r>
      <w:r w:rsidRPr="006E00E5">
        <w:rPr>
          <w:rFonts w:ascii="Arial" w:hAnsi="Arial" w:cs="Arial"/>
          <w:color w:val="000000" w:themeColor="text1"/>
          <w:sz w:val="20"/>
          <w:szCs w:val="20"/>
          <w:lang w:val="es-MX"/>
        </w:rPr>
        <w:t xml:space="preserve"> del servicio en educación básica;</w:t>
      </w:r>
    </w:p>
    <w:p w14:paraId="2D63B110" w14:textId="77777777"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Formular y presentar a la persona titular del Instituto, estrategias y acciones para la mejora de la educación básica, con base en el análisis, la investigación, evaluación y prospectiva;</w:t>
      </w:r>
    </w:p>
    <w:p w14:paraId="42896EFD" w14:textId="165EB51A" w:rsidR="00A2615F" w:rsidRPr="006E00E5" w:rsidRDefault="00A2615F"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Asegurar la implementación de los instrumentos de evaluación educativa y proporcionar los resultados a la unidad administrativa competente para la toma de decisiones y mejora del servicio educativo;</w:t>
      </w:r>
    </w:p>
    <w:p w14:paraId="7CE60C64" w14:textId="4F531CF8" w:rsidR="00E57504"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Operar los sistemas que generen información, estadística e indicadores para mejorar la planeación y evaluación a corto, mediano y largo plazo, en el ámbito de la educación básica;</w:t>
      </w:r>
    </w:p>
    <w:p w14:paraId="6F2B2778" w14:textId="77777777" w:rsidR="00C05DC9" w:rsidRPr="00C05DC9" w:rsidRDefault="00C05DC9" w:rsidP="00C05DC9">
      <w:pPr>
        <w:pStyle w:val="Prrafodelista"/>
        <w:numPr>
          <w:ilvl w:val="0"/>
          <w:numId w:val="11"/>
        </w:numPr>
        <w:spacing w:after="0" w:line="240" w:lineRule="auto"/>
        <w:jc w:val="both"/>
        <w:rPr>
          <w:rFonts w:ascii="Arial" w:hAnsi="Arial" w:cs="Arial"/>
          <w:color w:val="000000" w:themeColor="text1"/>
          <w:sz w:val="20"/>
          <w:szCs w:val="20"/>
          <w:lang w:val="es-MX"/>
        </w:rPr>
      </w:pPr>
      <w:proofErr w:type="spellStart"/>
      <w:r w:rsidRPr="00C05DC9">
        <w:rPr>
          <w:rFonts w:ascii="Arial" w:hAnsi="Arial" w:cs="Arial"/>
          <w:color w:val="000000" w:themeColor="text1"/>
          <w:sz w:val="20"/>
          <w:szCs w:val="20"/>
          <w:lang w:val="es-MX"/>
        </w:rPr>
        <w:t>Someter</w:t>
      </w:r>
      <w:proofErr w:type="spellEnd"/>
      <w:r w:rsidRPr="00C05DC9">
        <w:rPr>
          <w:rFonts w:ascii="Arial" w:hAnsi="Arial" w:cs="Arial"/>
          <w:color w:val="000000" w:themeColor="text1"/>
          <w:sz w:val="20"/>
          <w:szCs w:val="20"/>
          <w:lang w:val="es-MX"/>
        </w:rPr>
        <w:t xml:space="preserve"> a la </w:t>
      </w:r>
      <w:proofErr w:type="spellStart"/>
      <w:r w:rsidRPr="00C05DC9">
        <w:rPr>
          <w:rFonts w:ascii="Arial" w:hAnsi="Arial" w:cs="Arial"/>
          <w:color w:val="000000" w:themeColor="text1"/>
          <w:sz w:val="20"/>
          <w:szCs w:val="20"/>
          <w:lang w:val="es-MX"/>
        </w:rPr>
        <w:t>superioridad</w:t>
      </w:r>
      <w:proofErr w:type="spellEnd"/>
      <w:r w:rsidRPr="00C05DC9">
        <w:rPr>
          <w:rFonts w:ascii="Arial" w:hAnsi="Arial" w:cs="Arial"/>
          <w:color w:val="000000" w:themeColor="text1"/>
          <w:sz w:val="20"/>
          <w:szCs w:val="20"/>
          <w:lang w:val="es-MX"/>
        </w:rPr>
        <w:t xml:space="preserve"> los </w:t>
      </w:r>
      <w:proofErr w:type="spellStart"/>
      <w:r w:rsidRPr="00C05DC9">
        <w:rPr>
          <w:rFonts w:ascii="Arial" w:hAnsi="Arial" w:cs="Arial"/>
          <w:color w:val="000000" w:themeColor="text1"/>
          <w:sz w:val="20"/>
          <w:szCs w:val="20"/>
          <w:lang w:val="es-MX"/>
        </w:rPr>
        <w:t>acuerdos</w:t>
      </w:r>
      <w:proofErr w:type="spellEnd"/>
      <w:r w:rsidRPr="00C05DC9">
        <w:rPr>
          <w:rFonts w:ascii="Arial" w:hAnsi="Arial" w:cs="Arial"/>
          <w:color w:val="000000" w:themeColor="text1"/>
          <w:sz w:val="20"/>
          <w:szCs w:val="20"/>
          <w:lang w:val="es-MX"/>
        </w:rPr>
        <w:t xml:space="preserve"> </w:t>
      </w:r>
      <w:proofErr w:type="spellStart"/>
      <w:r w:rsidRPr="00C05DC9">
        <w:rPr>
          <w:rFonts w:ascii="Arial" w:hAnsi="Arial" w:cs="Arial"/>
          <w:color w:val="000000" w:themeColor="text1"/>
          <w:sz w:val="20"/>
          <w:szCs w:val="20"/>
          <w:lang w:val="es-MX"/>
        </w:rPr>
        <w:t>en</w:t>
      </w:r>
      <w:proofErr w:type="spellEnd"/>
      <w:r w:rsidRPr="00C05DC9">
        <w:rPr>
          <w:rFonts w:ascii="Arial" w:hAnsi="Arial" w:cs="Arial"/>
          <w:color w:val="000000" w:themeColor="text1"/>
          <w:sz w:val="20"/>
          <w:szCs w:val="20"/>
          <w:lang w:val="es-MX"/>
        </w:rPr>
        <w:t xml:space="preserve"> </w:t>
      </w:r>
      <w:proofErr w:type="spellStart"/>
      <w:r w:rsidRPr="00C05DC9">
        <w:rPr>
          <w:rFonts w:ascii="Arial" w:hAnsi="Arial" w:cs="Arial"/>
          <w:color w:val="000000" w:themeColor="text1"/>
          <w:sz w:val="20"/>
          <w:szCs w:val="20"/>
          <w:lang w:val="es-MX"/>
        </w:rPr>
        <w:t>materia</w:t>
      </w:r>
      <w:proofErr w:type="spellEnd"/>
      <w:r w:rsidRPr="00C05DC9">
        <w:rPr>
          <w:rFonts w:ascii="Arial" w:hAnsi="Arial" w:cs="Arial"/>
          <w:color w:val="000000" w:themeColor="text1"/>
          <w:sz w:val="20"/>
          <w:szCs w:val="20"/>
          <w:lang w:val="es-MX"/>
        </w:rPr>
        <w:t xml:space="preserve"> de </w:t>
      </w:r>
      <w:proofErr w:type="spellStart"/>
      <w:r w:rsidRPr="00C05DC9">
        <w:rPr>
          <w:rFonts w:ascii="Arial" w:hAnsi="Arial" w:cs="Arial"/>
          <w:color w:val="000000" w:themeColor="text1"/>
          <w:sz w:val="20"/>
          <w:szCs w:val="20"/>
          <w:lang w:val="es-MX"/>
        </w:rPr>
        <w:t>autorización</w:t>
      </w:r>
      <w:proofErr w:type="spellEnd"/>
      <w:r w:rsidRPr="00C05DC9">
        <w:rPr>
          <w:rFonts w:ascii="Arial" w:hAnsi="Arial" w:cs="Arial"/>
          <w:color w:val="000000" w:themeColor="text1"/>
          <w:sz w:val="20"/>
          <w:szCs w:val="20"/>
          <w:lang w:val="es-MX"/>
        </w:rPr>
        <w:t xml:space="preserve"> a los </w:t>
      </w:r>
      <w:proofErr w:type="spellStart"/>
      <w:r w:rsidRPr="00C05DC9">
        <w:rPr>
          <w:rFonts w:ascii="Arial" w:hAnsi="Arial" w:cs="Arial"/>
          <w:color w:val="000000" w:themeColor="text1"/>
          <w:sz w:val="20"/>
          <w:szCs w:val="20"/>
          <w:lang w:val="es-MX"/>
        </w:rPr>
        <w:t>particulares</w:t>
      </w:r>
      <w:proofErr w:type="spellEnd"/>
      <w:r w:rsidRPr="00C05DC9">
        <w:rPr>
          <w:rFonts w:ascii="Arial" w:hAnsi="Arial" w:cs="Arial"/>
          <w:color w:val="000000" w:themeColor="text1"/>
          <w:sz w:val="20"/>
          <w:szCs w:val="20"/>
          <w:lang w:val="es-MX"/>
        </w:rPr>
        <w:t xml:space="preserve"> para </w:t>
      </w:r>
      <w:proofErr w:type="spellStart"/>
      <w:r w:rsidRPr="00C05DC9">
        <w:rPr>
          <w:rFonts w:ascii="Arial" w:hAnsi="Arial" w:cs="Arial"/>
          <w:color w:val="000000" w:themeColor="text1"/>
          <w:sz w:val="20"/>
          <w:szCs w:val="20"/>
          <w:lang w:val="es-MX"/>
        </w:rPr>
        <w:t>impartir</w:t>
      </w:r>
      <w:proofErr w:type="spellEnd"/>
      <w:r w:rsidRPr="00C05DC9">
        <w:rPr>
          <w:rFonts w:ascii="Arial" w:hAnsi="Arial" w:cs="Arial"/>
          <w:color w:val="000000" w:themeColor="text1"/>
          <w:sz w:val="20"/>
          <w:szCs w:val="20"/>
          <w:lang w:val="es-MX"/>
        </w:rPr>
        <w:t xml:space="preserve"> la </w:t>
      </w:r>
      <w:proofErr w:type="spellStart"/>
      <w:r w:rsidRPr="00C05DC9">
        <w:rPr>
          <w:rFonts w:ascii="Arial" w:hAnsi="Arial" w:cs="Arial"/>
          <w:color w:val="000000" w:themeColor="text1"/>
          <w:sz w:val="20"/>
          <w:szCs w:val="20"/>
          <w:lang w:val="es-MX"/>
        </w:rPr>
        <w:t>educación</w:t>
      </w:r>
      <w:proofErr w:type="spellEnd"/>
      <w:r w:rsidRPr="00C05DC9">
        <w:rPr>
          <w:rFonts w:ascii="Arial" w:hAnsi="Arial" w:cs="Arial"/>
          <w:color w:val="000000" w:themeColor="text1"/>
          <w:sz w:val="20"/>
          <w:szCs w:val="20"/>
          <w:lang w:val="es-MX"/>
        </w:rPr>
        <w:t xml:space="preserve"> </w:t>
      </w:r>
      <w:proofErr w:type="spellStart"/>
      <w:r w:rsidRPr="00C05DC9">
        <w:rPr>
          <w:rFonts w:ascii="Arial" w:hAnsi="Arial" w:cs="Arial"/>
          <w:color w:val="000000" w:themeColor="text1"/>
          <w:sz w:val="20"/>
          <w:szCs w:val="20"/>
          <w:lang w:val="es-MX"/>
        </w:rPr>
        <w:t>básica</w:t>
      </w:r>
      <w:proofErr w:type="spellEnd"/>
      <w:r w:rsidRPr="00C05DC9">
        <w:rPr>
          <w:rFonts w:ascii="Arial" w:hAnsi="Arial" w:cs="Arial"/>
          <w:color w:val="000000" w:themeColor="text1"/>
          <w:sz w:val="20"/>
          <w:szCs w:val="20"/>
          <w:lang w:val="es-MX"/>
        </w:rPr>
        <w:t xml:space="preserve"> </w:t>
      </w:r>
      <w:proofErr w:type="spellStart"/>
      <w:r w:rsidRPr="00C05DC9">
        <w:rPr>
          <w:rFonts w:ascii="Arial" w:hAnsi="Arial" w:cs="Arial"/>
          <w:color w:val="000000" w:themeColor="text1"/>
          <w:sz w:val="20"/>
          <w:szCs w:val="20"/>
          <w:lang w:val="es-MX"/>
        </w:rPr>
        <w:t>en</w:t>
      </w:r>
      <w:proofErr w:type="spellEnd"/>
      <w:r w:rsidRPr="00C05DC9">
        <w:rPr>
          <w:rFonts w:ascii="Arial" w:hAnsi="Arial" w:cs="Arial"/>
          <w:color w:val="000000" w:themeColor="text1"/>
          <w:sz w:val="20"/>
          <w:szCs w:val="20"/>
          <w:lang w:val="es-MX"/>
        </w:rPr>
        <w:t xml:space="preserve"> </w:t>
      </w:r>
      <w:proofErr w:type="spellStart"/>
      <w:r w:rsidRPr="00C05DC9">
        <w:rPr>
          <w:rFonts w:ascii="Arial" w:hAnsi="Arial" w:cs="Arial"/>
          <w:color w:val="000000" w:themeColor="text1"/>
          <w:sz w:val="20"/>
          <w:szCs w:val="20"/>
          <w:lang w:val="es-MX"/>
        </w:rPr>
        <w:t>el</w:t>
      </w:r>
      <w:proofErr w:type="spellEnd"/>
      <w:r w:rsidRPr="00C05DC9">
        <w:rPr>
          <w:rFonts w:ascii="Arial" w:hAnsi="Arial" w:cs="Arial"/>
          <w:color w:val="000000" w:themeColor="text1"/>
          <w:sz w:val="20"/>
          <w:szCs w:val="20"/>
          <w:lang w:val="es-MX"/>
        </w:rPr>
        <w:t xml:space="preserve"> Estado;</w:t>
      </w:r>
    </w:p>
    <w:p w14:paraId="659623B9" w14:textId="77777777" w:rsidR="00C05DC9" w:rsidRPr="00C05DC9" w:rsidRDefault="00C05DC9" w:rsidP="00C05DC9">
      <w:pPr>
        <w:pStyle w:val="Prrafodelista"/>
        <w:numPr>
          <w:ilvl w:val="0"/>
          <w:numId w:val="11"/>
        </w:numPr>
        <w:spacing w:after="0" w:line="240" w:lineRule="auto"/>
        <w:jc w:val="both"/>
        <w:rPr>
          <w:rFonts w:ascii="Arial" w:hAnsi="Arial" w:cs="Arial"/>
          <w:color w:val="000000" w:themeColor="text1"/>
          <w:sz w:val="20"/>
          <w:szCs w:val="20"/>
          <w:lang w:val="es-MX"/>
        </w:rPr>
      </w:pPr>
      <w:r w:rsidRPr="00C05DC9">
        <w:rPr>
          <w:rFonts w:ascii="Arial" w:hAnsi="Arial" w:cs="Arial"/>
          <w:color w:val="000000" w:themeColor="text1"/>
          <w:sz w:val="20"/>
          <w:szCs w:val="20"/>
          <w:lang w:val="es-MX"/>
        </w:rPr>
        <w:t xml:space="preserve">Resolver los </w:t>
      </w:r>
      <w:proofErr w:type="spellStart"/>
      <w:r w:rsidRPr="00C05DC9">
        <w:rPr>
          <w:rFonts w:ascii="Arial" w:hAnsi="Arial" w:cs="Arial"/>
          <w:color w:val="000000" w:themeColor="text1"/>
          <w:sz w:val="20"/>
          <w:szCs w:val="20"/>
          <w:lang w:val="es-MX"/>
        </w:rPr>
        <w:t>recursos</w:t>
      </w:r>
      <w:proofErr w:type="spellEnd"/>
      <w:r w:rsidRPr="00C05DC9">
        <w:rPr>
          <w:rFonts w:ascii="Arial" w:hAnsi="Arial" w:cs="Arial"/>
          <w:color w:val="000000" w:themeColor="text1"/>
          <w:sz w:val="20"/>
          <w:szCs w:val="20"/>
          <w:lang w:val="es-MX"/>
        </w:rPr>
        <w:t xml:space="preserve"> de </w:t>
      </w:r>
      <w:proofErr w:type="spellStart"/>
      <w:r w:rsidRPr="00C05DC9">
        <w:rPr>
          <w:rFonts w:ascii="Arial" w:hAnsi="Arial" w:cs="Arial"/>
          <w:color w:val="000000" w:themeColor="text1"/>
          <w:sz w:val="20"/>
          <w:szCs w:val="20"/>
          <w:lang w:val="es-MX"/>
        </w:rPr>
        <w:t>impugnación</w:t>
      </w:r>
      <w:proofErr w:type="spellEnd"/>
      <w:r w:rsidRPr="00C05DC9">
        <w:rPr>
          <w:rFonts w:ascii="Arial" w:hAnsi="Arial" w:cs="Arial"/>
          <w:color w:val="000000" w:themeColor="text1"/>
          <w:sz w:val="20"/>
          <w:szCs w:val="20"/>
          <w:lang w:val="es-MX"/>
        </w:rPr>
        <w:t xml:space="preserve"> </w:t>
      </w:r>
      <w:proofErr w:type="spellStart"/>
      <w:r w:rsidRPr="00C05DC9">
        <w:rPr>
          <w:rFonts w:ascii="Arial" w:hAnsi="Arial" w:cs="Arial"/>
          <w:color w:val="000000" w:themeColor="text1"/>
          <w:sz w:val="20"/>
          <w:szCs w:val="20"/>
          <w:lang w:val="es-MX"/>
        </w:rPr>
        <w:t>en</w:t>
      </w:r>
      <w:proofErr w:type="spellEnd"/>
      <w:r w:rsidRPr="00C05DC9">
        <w:rPr>
          <w:rFonts w:ascii="Arial" w:hAnsi="Arial" w:cs="Arial"/>
          <w:color w:val="000000" w:themeColor="text1"/>
          <w:sz w:val="20"/>
          <w:szCs w:val="20"/>
          <w:lang w:val="es-MX"/>
        </w:rPr>
        <w:t xml:space="preserve"> </w:t>
      </w:r>
      <w:proofErr w:type="spellStart"/>
      <w:r w:rsidRPr="00C05DC9">
        <w:rPr>
          <w:rFonts w:ascii="Arial" w:hAnsi="Arial" w:cs="Arial"/>
          <w:color w:val="000000" w:themeColor="text1"/>
          <w:sz w:val="20"/>
          <w:szCs w:val="20"/>
          <w:lang w:val="es-MX"/>
        </w:rPr>
        <w:t>materia</w:t>
      </w:r>
      <w:proofErr w:type="spellEnd"/>
      <w:r w:rsidRPr="00C05DC9">
        <w:rPr>
          <w:rFonts w:ascii="Arial" w:hAnsi="Arial" w:cs="Arial"/>
          <w:color w:val="000000" w:themeColor="text1"/>
          <w:sz w:val="20"/>
          <w:szCs w:val="20"/>
          <w:lang w:val="es-MX"/>
        </w:rPr>
        <w:t xml:space="preserve"> de </w:t>
      </w:r>
      <w:proofErr w:type="spellStart"/>
      <w:r w:rsidRPr="00C05DC9">
        <w:rPr>
          <w:rFonts w:ascii="Arial" w:hAnsi="Arial" w:cs="Arial"/>
          <w:color w:val="000000" w:themeColor="text1"/>
          <w:sz w:val="20"/>
          <w:szCs w:val="20"/>
          <w:lang w:val="es-MX"/>
        </w:rPr>
        <w:t>autorización</w:t>
      </w:r>
      <w:proofErr w:type="spellEnd"/>
      <w:r w:rsidRPr="00C05DC9">
        <w:rPr>
          <w:rFonts w:ascii="Arial" w:hAnsi="Arial" w:cs="Arial"/>
          <w:color w:val="000000" w:themeColor="text1"/>
          <w:sz w:val="20"/>
          <w:szCs w:val="20"/>
          <w:lang w:val="es-MX"/>
        </w:rPr>
        <w:t xml:space="preserve"> a los </w:t>
      </w:r>
      <w:proofErr w:type="spellStart"/>
      <w:r w:rsidRPr="00C05DC9">
        <w:rPr>
          <w:rFonts w:ascii="Arial" w:hAnsi="Arial" w:cs="Arial"/>
          <w:color w:val="000000" w:themeColor="text1"/>
          <w:sz w:val="20"/>
          <w:szCs w:val="20"/>
          <w:lang w:val="es-MX"/>
        </w:rPr>
        <w:t>particulares</w:t>
      </w:r>
      <w:proofErr w:type="spellEnd"/>
      <w:r w:rsidRPr="00C05DC9">
        <w:rPr>
          <w:rFonts w:ascii="Arial" w:hAnsi="Arial" w:cs="Arial"/>
          <w:color w:val="000000" w:themeColor="text1"/>
          <w:sz w:val="20"/>
          <w:szCs w:val="20"/>
          <w:lang w:val="es-MX"/>
        </w:rPr>
        <w:t xml:space="preserve"> para </w:t>
      </w:r>
      <w:proofErr w:type="spellStart"/>
      <w:r w:rsidRPr="00C05DC9">
        <w:rPr>
          <w:rFonts w:ascii="Arial" w:hAnsi="Arial" w:cs="Arial"/>
          <w:color w:val="000000" w:themeColor="text1"/>
          <w:sz w:val="20"/>
          <w:szCs w:val="20"/>
          <w:lang w:val="es-MX"/>
        </w:rPr>
        <w:t>impartir</w:t>
      </w:r>
      <w:proofErr w:type="spellEnd"/>
      <w:r w:rsidRPr="00C05DC9">
        <w:rPr>
          <w:rFonts w:ascii="Arial" w:hAnsi="Arial" w:cs="Arial"/>
          <w:color w:val="000000" w:themeColor="text1"/>
          <w:sz w:val="20"/>
          <w:szCs w:val="20"/>
          <w:lang w:val="es-MX"/>
        </w:rPr>
        <w:t xml:space="preserve"> la </w:t>
      </w:r>
      <w:proofErr w:type="spellStart"/>
      <w:r w:rsidRPr="00C05DC9">
        <w:rPr>
          <w:rFonts w:ascii="Arial" w:hAnsi="Arial" w:cs="Arial"/>
          <w:color w:val="000000" w:themeColor="text1"/>
          <w:sz w:val="20"/>
          <w:szCs w:val="20"/>
          <w:lang w:val="es-MX"/>
        </w:rPr>
        <w:t>educación</w:t>
      </w:r>
      <w:proofErr w:type="spellEnd"/>
      <w:r w:rsidRPr="00C05DC9">
        <w:rPr>
          <w:rFonts w:ascii="Arial" w:hAnsi="Arial" w:cs="Arial"/>
          <w:color w:val="000000" w:themeColor="text1"/>
          <w:sz w:val="20"/>
          <w:szCs w:val="20"/>
          <w:lang w:val="es-MX"/>
        </w:rPr>
        <w:t xml:space="preserve"> </w:t>
      </w:r>
      <w:proofErr w:type="spellStart"/>
      <w:r w:rsidRPr="00C05DC9">
        <w:rPr>
          <w:rFonts w:ascii="Arial" w:hAnsi="Arial" w:cs="Arial"/>
          <w:color w:val="000000" w:themeColor="text1"/>
          <w:sz w:val="20"/>
          <w:szCs w:val="20"/>
          <w:lang w:val="es-MX"/>
        </w:rPr>
        <w:t>básica</w:t>
      </w:r>
      <w:proofErr w:type="spellEnd"/>
      <w:r w:rsidRPr="00C05DC9">
        <w:rPr>
          <w:rFonts w:ascii="Arial" w:hAnsi="Arial" w:cs="Arial"/>
          <w:color w:val="000000" w:themeColor="text1"/>
          <w:sz w:val="20"/>
          <w:szCs w:val="20"/>
          <w:lang w:val="es-MX"/>
        </w:rPr>
        <w:t xml:space="preserve"> </w:t>
      </w:r>
      <w:proofErr w:type="spellStart"/>
      <w:r w:rsidRPr="00C05DC9">
        <w:rPr>
          <w:rFonts w:ascii="Arial" w:hAnsi="Arial" w:cs="Arial"/>
          <w:color w:val="000000" w:themeColor="text1"/>
          <w:sz w:val="20"/>
          <w:szCs w:val="20"/>
          <w:lang w:val="es-MX"/>
        </w:rPr>
        <w:t>en</w:t>
      </w:r>
      <w:proofErr w:type="spellEnd"/>
      <w:r w:rsidRPr="00C05DC9">
        <w:rPr>
          <w:rFonts w:ascii="Arial" w:hAnsi="Arial" w:cs="Arial"/>
          <w:color w:val="000000" w:themeColor="text1"/>
          <w:sz w:val="20"/>
          <w:szCs w:val="20"/>
          <w:lang w:val="es-MX"/>
        </w:rPr>
        <w:t xml:space="preserve"> </w:t>
      </w:r>
      <w:proofErr w:type="spellStart"/>
      <w:r w:rsidRPr="00C05DC9">
        <w:rPr>
          <w:rFonts w:ascii="Arial" w:hAnsi="Arial" w:cs="Arial"/>
          <w:color w:val="000000" w:themeColor="text1"/>
          <w:sz w:val="20"/>
          <w:szCs w:val="20"/>
          <w:lang w:val="es-MX"/>
        </w:rPr>
        <w:t>el</w:t>
      </w:r>
      <w:proofErr w:type="spellEnd"/>
      <w:r w:rsidRPr="00C05DC9">
        <w:rPr>
          <w:rFonts w:ascii="Arial" w:hAnsi="Arial" w:cs="Arial"/>
          <w:color w:val="000000" w:themeColor="text1"/>
          <w:sz w:val="20"/>
          <w:szCs w:val="20"/>
          <w:lang w:val="es-MX"/>
        </w:rPr>
        <w:t xml:space="preserve"> Estado;</w:t>
      </w:r>
    </w:p>
    <w:p w14:paraId="20765755" w14:textId="545C56F7"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Difundir la estadística e indicadores educativos relacionados con la planeación, programación y evaluación del Instituto</w:t>
      </w:r>
      <w:r w:rsidR="00A2615F" w:rsidRPr="006E00E5">
        <w:rPr>
          <w:rFonts w:ascii="Arial" w:hAnsi="Arial" w:cs="Arial"/>
          <w:color w:val="000000" w:themeColor="text1"/>
          <w:sz w:val="20"/>
          <w:szCs w:val="20"/>
          <w:lang w:val="es-MX"/>
        </w:rPr>
        <w:t>;</w:t>
      </w:r>
      <w:r w:rsidRPr="006E00E5">
        <w:rPr>
          <w:rFonts w:ascii="Arial" w:hAnsi="Arial" w:cs="Arial"/>
          <w:color w:val="000000" w:themeColor="text1"/>
          <w:sz w:val="20"/>
          <w:szCs w:val="20"/>
          <w:lang w:val="es-MX"/>
        </w:rPr>
        <w:t xml:space="preserve"> </w:t>
      </w:r>
    </w:p>
    <w:p w14:paraId="77012D38" w14:textId="4CB8E2E6"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Proporcionar la información para la expedición de los certificados de educación básica</w:t>
      </w:r>
      <w:r w:rsidR="005A74E9" w:rsidRPr="006E00E5">
        <w:rPr>
          <w:rFonts w:ascii="Arial" w:hAnsi="Arial" w:cs="Arial"/>
          <w:color w:val="000000" w:themeColor="text1"/>
          <w:sz w:val="20"/>
          <w:szCs w:val="20"/>
          <w:lang w:val="es-MX"/>
        </w:rPr>
        <w:t>, normal y de formación docente</w:t>
      </w:r>
      <w:r w:rsidRPr="006E00E5">
        <w:rPr>
          <w:rFonts w:ascii="Arial" w:hAnsi="Arial" w:cs="Arial"/>
          <w:color w:val="000000" w:themeColor="text1"/>
          <w:sz w:val="20"/>
          <w:szCs w:val="20"/>
          <w:lang w:val="es-MX"/>
        </w:rPr>
        <w:t xml:space="preserve"> de conformidad con la normatividad aplicable;</w:t>
      </w:r>
    </w:p>
    <w:p w14:paraId="0330B947" w14:textId="77777777"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Implementar los programas de becas otorgadas por el Instituto;</w:t>
      </w:r>
    </w:p>
    <w:p w14:paraId="7F409D0D" w14:textId="0CB82A97"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Realizar los procesos que establece el sistema para la carrera de las maestras y </w:t>
      </w:r>
      <w:r w:rsidR="00B2365A" w:rsidRPr="006E00E5">
        <w:rPr>
          <w:rFonts w:ascii="Arial" w:hAnsi="Arial" w:cs="Arial"/>
          <w:color w:val="000000" w:themeColor="text1"/>
          <w:sz w:val="20"/>
          <w:szCs w:val="20"/>
          <w:lang w:val="es-MX"/>
        </w:rPr>
        <w:t xml:space="preserve">los </w:t>
      </w:r>
      <w:r w:rsidRPr="006E00E5">
        <w:rPr>
          <w:rFonts w:ascii="Arial" w:hAnsi="Arial" w:cs="Arial"/>
          <w:color w:val="000000" w:themeColor="text1"/>
          <w:sz w:val="20"/>
          <w:szCs w:val="20"/>
          <w:lang w:val="es-MX"/>
        </w:rPr>
        <w:t>maestros en la educación básica;</w:t>
      </w:r>
    </w:p>
    <w:p w14:paraId="6CD5E7C5" w14:textId="2D04E26E"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Ejecutar y supervisar, de conformidad con las disposiciones emitidas por la autoridad educativa Federal, los procesos para la admisión, reconocimiento </w:t>
      </w:r>
      <w:r w:rsidR="00472DBB" w:rsidRPr="006E00E5">
        <w:rPr>
          <w:rFonts w:ascii="Arial" w:hAnsi="Arial" w:cs="Arial"/>
          <w:color w:val="000000" w:themeColor="text1"/>
          <w:sz w:val="20"/>
          <w:szCs w:val="20"/>
          <w:lang w:val="es-MX"/>
        </w:rPr>
        <w:t xml:space="preserve">y promoción </w:t>
      </w:r>
      <w:r w:rsidRPr="006E00E5">
        <w:rPr>
          <w:rFonts w:ascii="Arial" w:hAnsi="Arial" w:cs="Arial"/>
          <w:color w:val="000000" w:themeColor="text1"/>
          <w:sz w:val="20"/>
          <w:szCs w:val="20"/>
          <w:lang w:val="es-MX"/>
        </w:rPr>
        <w:t>de las personas trabajadoras que ejerza</w:t>
      </w:r>
      <w:r w:rsidR="005445C7" w:rsidRPr="006E00E5">
        <w:rPr>
          <w:rFonts w:ascii="Arial" w:hAnsi="Arial" w:cs="Arial"/>
          <w:color w:val="000000" w:themeColor="text1"/>
          <w:sz w:val="20"/>
          <w:szCs w:val="20"/>
          <w:lang w:val="es-MX"/>
        </w:rPr>
        <w:t>n</w:t>
      </w:r>
      <w:r w:rsidRPr="006E00E5">
        <w:rPr>
          <w:rFonts w:ascii="Arial" w:hAnsi="Arial" w:cs="Arial"/>
          <w:color w:val="000000" w:themeColor="text1"/>
          <w:sz w:val="20"/>
          <w:szCs w:val="20"/>
          <w:lang w:val="es-MX"/>
        </w:rPr>
        <w:t xml:space="preserve"> la función docente, técnico docente, directiva, asesoría técnica pedagógica y de supervisión en todos los niveles y modalidades de la educación básica, incluyendo la especial;</w:t>
      </w:r>
    </w:p>
    <w:p w14:paraId="65295EA2" w14:textId="77777777"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Proponer acciones para fomentar la cooperación estatal, nacional e internacional que contribuya a mejorar la educación básica en el Estado;</w:t>
      </w:r>
    </w:p>
    <w:p w14:paraId="7F20669B" w14:textId="793ED2FF"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lastRenderedPageBreak/>
        <w:t>Evaluar el resultado</w:t>
      </w:r>
      <w:r w:rsidR="005445C7" w:rsidRPr="006E00E5">
        <w:rPr>
          <w:rFonts w:ascii="Arial" w:hAnsi="Arial" w:cs="Arial"/>
          <w:color w:val="000000" w:themeColor="text1"/>
          <w:sz w:val="20"/>
          <w:szCs w:val="20"/>
          <w:lang w:val="es-MX"/>
        </w:rPr>
        <w:t xml:space="preserve"> </w:t>
      </w:r>
      <w:r w:rsidRPr="006E00E5">
        <w:rPr>
          <w:rFonts w:ascii="Arial" w:hAnsi="Arial" w:cs="Arial"/>
          <w:color w:val="000000" w:themeColor="text1"/>
          <w:sz w:val="20"/>
          <w:szCs w:val="20"/>
          <w:lang w:val="es-MX"/>
        </w:rPr>
        <w:t>de la aplicación de los programas federales, estatales y municipales</w:t>
      </w:r>
      <w:r w:rsidR="005445C7" w:rsidRPr="006E00E5">
        <w:rPr>
          <w:rFonts w:ascii="Arial" w:hAnsi="Arial" w:cs="Arial"/>
          <w:color w:val="000000" w:themeColor="text1"/>
          <w:sz w:val="20"/>
          <w:szCs w:val="20"/>
          <w:lang w:val="es-MX"/>
        </w:rPr>
        <w:t xml:space="preserve"> en cuanto a sus</w:t>
      </w:r>
      <w:r w:rsidR="00472DBB" w:rsidRPr="006E00E5">
        <w:rPr>
          <w:rFonts w:ascii="Arial" w:hAnsi="Arial" w:cs="Arial"/>
          <w:color w:val="000000" w:themeColor="text1"/>
          <w:sz w:val="20"/>
          <w:szCs w:val="20"/>
          <w:lang w:val="es-MX"/>
        </w:rPr>
        <w:t xml:space="preserve"> objetivos,</w:t>
      </w:r>
      <w:r w:rsidR="005445C7" w:rsidRPr="006E00E5">
        <w:rPr>
          <w:rFonts w:ascii="Arial" w:hAnsi="Arial" w:cs="Arial"/>
          <w:color w:val="000000" w:themeColor="text1"/>
          <w:sz w:val="20"/>
          <w:szCs w:val="20"/>
          <w:lang w:val="es-MX"/>
        </w:rPr>
        <w:t xml:space="preserve"> metas</w:t>
      </w:r>
      <w:r w:rsidR="00472DBB" w:rsidRPr="006E00E5">
        <w:rPr>
          <w:rFonts w:ascii="Arial" w:hAnsi="Arial" w:cs="Arial"/>
          <w:color w:val="000000" w:themeColor="text1"/>
          <w:sz w:val="20"/>
          <w:szCs w:val="20"/>
          <w:lang w:val="es-MX"/>
        </w:rPr>
        <w:t xml:space="preserve"> e indicadores</w:t>
      </w:r>
      <w:r w:rsidRPr="006E00E5">
        <w:rPr>
          <w:rFonts w:ascii="Arial" w:hAnsi="Arial" w:cs="Arial"/>
          <w:color w:val="000000" w:themeColor="text1"/>
          <w:sz w:val="20"/>
          <w:szCs w:val="20"/>
          <w:lang w:val="es-MX"/>
        </w:rPr>
        <w:t>;</w:t>
      </w:r>
    </w:p>
    <w:p w14:paraId="190D4EE2" w14:textId="77777777"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Fomentar el desarrollo de proyectos en el Instituto de conformidad con los programas federales y estatales de su competencia;</w:t>
      </w:r>
    </w:p>
    <w:p w14:paraId="2E97F045" w14:textId="7185E4ED"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Proponer </w:t>
      </w:r>
      <w:r w:rsidR="00472DBB" w:rsidRPr="006E00E5">
        <w:rPr>
          <w:rFonts w:ascii="Arial" w:hAnsi="Arial" w:cs="Arial"/>
          <w:color w:val="000000" w:themeColor="text1"/>
          <w:sz w:val="20"/>
          <w:szCs w:val="20"/>
          <w:lang w:val="es-MX"/>
        </w:rPr>
        <w:t>mecanismos</w:t>
      </w:r>
      <w:r w:rsidRPr="006E00E5">
        <w:rPr>
          <w:rFonts w:ascii="Arial" w:hAnsi="Arial" w:cs="Arial"/>
          <w:color w:val="000000" w:themeColor="text1"/>
          <w:sz w:val="20"/>
          <w:szCs w:val="20"/>
          <w:lang w:val="es-MX"/>
        </w:rPr>
        <w:t xml:space="preserve"> de evaluación y seguimiento de la educación básica</w:t>
      </w:r>
      <w:r w:rsidR="002A26D3" w:rsidRPr="006E00E5">
        <w:rPr>
          <w:rFonts w:ascii="Arial" w:hAnsi="Arial" w:cs="Arial"/>
          <w:color w:val="000000" w:themeColor="text1"/>
          <w:sz w:val="20"/>
          <w:szCs w:val="20"/>
          <w:lang w:val="es-MX"/>
        </w:rPr>
        <w:t>,</w:t>
      </w:r>
      <w:r w:rsidRPr="006E00E5">
        <w:rPr>
          <w:rFonts w:ascii="Arial" w:hAnsi="Arial" w:cs="Arial"/>
          <w:color w:val="000000" w:themeColor="text1"/>
          <w:sz w:val="20"/>
          <w:szCs w:val="20"/>
          <w:lang w:val="es-MX"/>
        </w:rPr>
        <w:t xml:space="preserve"> consideran</w:t>
      </w:r>
      <w:r w:rsidR="002A26D3" w:rsidRPr="006E00E5">
        <w:rPr>
          <w:rFonts w:ascii="Arial" w:hAnsi="Arial" w:cs="Arial"/>
          <w:color w:val="000000" w:themeColor="text1"/>
          <w:sz w:val="20"/>
          <w:szCs w:val="20"/>
          <w:lang w:val="es-MX"/>
        </w:rPr>
        <w:t xml:space="preserve">do </w:t>
      </w:r>
      <w:r w:rsidRPr="006E00E5">
        <w:rPr>
          <w:rFonts w:ascii="Arial" w:hAnsi="Arial" w:cs="Arial"/>
          <w:color w:val="000000" w:themeColor="text1"/>
          <w:sz w:val="20"/>
          <w:szCs w:val="20"/>
          <w:lang w:val="es-MX"/>
        </w:rPr>
        <w:t xml:space="preserve">indicadores de </w:t>
      </w:r>
      <w:r w:rsidR="00472DBB" w:rsidRPr="006E00E5">
        <w:rPr>
          <w:rFonts w:ascii="Arial" w:hAnsi="Arial" w:cs="Arial"/>
          <w:color w:val="000000" w:themeColor="text1"/>
          <w:sz w:val="20"/>
          <w:szCs w:val="20"/>
          <w:lang w:val="es-MX"/>
        </w:rPr>
        <w:t>logro educativo,</w:t>
      </w:r>
      <w:r w:rsidRPr="006E00E5">
        <w:rPr>
          <w:rFonts w:ascii="Arial" w:hAnsi="Arial" w:cs="Arial"/>
          <w:color w:val="000000" w:themeColor="text1"/>
          <w:sz w:val="20"/>
          <w:szCs w:val="20"/>
          <w:lang w:val="es-MX"/>
        </w:rPr>
        <w:t xml:space="preserve"> </w:t>
      </w:r>
      <w:r w:rsidR="00472DBB" w:rsidRPr="006E00E5">
        <w:rPr>
          <w:rFonts w:ascii="Arial" w:hAnsi="Arial" w:cs="Arial"/>
          <w:color w:val="000000" w:themeColor="text1"/>
          <w:sz w:val="20"/>
          <w:szCs w:val="20"/>
          <w:lang w:val="es-MX"/>
        </w:rPr>
        <w:t xml:space="preserve">desempeño de programas, </w:t>
      </w:r>
      <w:r w:rsidRPr="006E00E5">
        <w:rPr>
          <w:rFonts w:ascii="Arial" w:hAnsi="Arial" w:cs="Arial"/>
          <w:color w:val="000000" w:themeColor="text1"/>
          <w:sz w:val="20"/>
          <w:szCs w:val="20"/>
          <w:lang w:val="es-MX"/>
        </w:rPr>
        <w:t>calidad de gestión, impacto y cobertura social;</w:t>
      </w:r>
    </w:p>
    <w:p w14:paraId="15E95B70" w14:textId="280F8E75"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Elaborar opiniones técnicas sobre propuestas de planes, programas y acc</w:t>
      </w:r>
      <w:r w:rsidR="002A26D3" w:rsidRPr="006E00E5">
        <w:rPr>
          <w:rFonts w:ascii="Arial" w:hAnsi="Arial" w:cs="Arial"/>
          <w:color w:val="000000" w:themeColor="text1"/>
          <w:sz w:val="20"/>
          <w:szCs w:val="20"/>
          <w:lang w:val="es-MX"/>
        </w:rPr>
        <w:t>iones estratégicas apegadas al Programa Institucional de D</w:t>
      </w:r>
      <w:r w:rsidRPr="006E00E5">
        <w:rPr>
          <w:rFonts w:ascii="Arial" w:hAnsi="Arial" w:cs="Arial"/>
          <w:color w:val="000000" w:themeColor="text1"/>
          <w:sz w:val="20"/>
          <w:szCs w:val="20"/>
          <w:lang w:val="es-MX"/>
        </w:rPr>
        <w:t>esarrollo, en su caso coordinar su operación; y</w:t>
      </w:r>
    </w:p>
    <w:p w14:paraId="34659F65" w14:textId="77777777" w:rsidR="00E57504" w:rsidRPr="006E00E5" w:rsidRDefault="00E57504" w:rsidP="00E57504">
      <w:pPr>
        <w:pStyle w:val="Prrafodelista"/>
        <w:numPr>
          <w:ilvl w:val="0"/>
          <w:numId w:val="11"/>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Las demás que </w:t>
      </w:r>
      <w:r w:rsidRPr="006E00E5">
        <w:rPr>
          <w:rFonts w:ascii="Arial" w:hAnsi="Arial" w:cs="Arial"/>
          <w:sz w:val="20"/>
          <w:szCs w:val="20"/>
          <w:lang w:val="es-MX"/>
        </w:rPr>
        <w:t>establezcan</w:t>
      </w:r>
      <w:r w:rsidRPr="006E00E5">
        <w:rPr>
          <w:rFonts w:ascii="Arial" w:hAnsi="Arial" w:cs="Arial"/>
          <w:color w:val="000000" w:themeColor="text1"/>
          <w:sz w:val="20"/>
          <w:szCs w:val="20"/>
          <w:lang w:val="es-MX"/>
        </w:rPr>
        <w:t xml:space="preserve"> las leyes, reglamentos y disposiciones normativas aplicables.</w:t>
      </w:r>
    </w:p>
    <w:p w14:paraId="037DA342" w14:textId="77777777" w:rsidR="00E57504" w:rsidRPr="006E00E5" w:rsidRDefault="00E57504" w:rsidP="00950765">
      <w:pPr>
        <w:spacing w:after="0" w:line="240" w:lineRule="auto"/>
        <w:jc w:val="center"/>
        <w:rPr>
          <w:rFonts w:ascii="Arial" w:hAnsi="Arial" w:cs="Arial"/>
          <w:b/>
          <w:color w:val="000000" w:themeColor="text1"/>
          <w:sz w:val="20"/>
          <w:szCs w:val="20"/>
        </w:rPr>
      </w:pPr>
    </w:p>
    <w:p w14:paraId="660A08B8" w14:textId="6FFD3AD9" w:rsidR="00E57504" w:rsidRPr="006E00E5" w:rsidRDefault="00E57504"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SECCIÓN TERCERA</w:t>
      </w:r>
    </w:p>
    <w:p w14:paraId="61D3B2E7" w14:textId="68F0EB53" w:rsidR="00E57504" w:rsidRPr="006E00E5" w:rsidRDefault="00E57504" w:rsidP="00E57504">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 xml:space="preserve">DE LAS </w:t>
      </w:r>
      <w:r w:rsidR="00214FFD" w:rsidRPr="00C05DC9">
        <w:rPr>
          <w:rFonts w:ascii="Arial" w:hAnsi="Arial" w:cs="Arial"/>
          <w:b/>
          <w:color w:val="000000" w:themeColor="text1"/>
          <w:sz w:val="20"/>
          <w:szCs w:val="20"/>
        </w:rPr>
        <w:t>ATRIBUCIONES</w:t>
      </w:r>
      <w:r w:rsidRPr="006E00E5">
        <w:rPr>
          <w:rFonts w:ascii="Arial" w:hAnsi="Arial" w:cs="Arial"/>
          <w:b/>
          <w:color w:val="000000" w:themeColor="text1"/>
          <w:sz w:val="20"/>
          <w:szCs w:val="20"/>
        </w:rPr>
        <w:t xml:space="preserve"> GENÉRICAS DE LAS DIRECCIONES GENERALES</w:t>
      </w:r>
    </w:p>
    <w:p w14:paraId="11833E88" w14:textId="77777777" w:rsidR="00E57504" w:rsidRPr="006E00E5" w:rsidRDefault="00E57504" w:rsidP="00E57504">
      <w:pPr>
        <w:spacing w:after="0" w:line="240" w:lineRule="auto"/>
        <w:jc w:val="center"/>
        <w:rPr>
          <w:rFonts w:ascii="Arial" w:hAnsi="Arial" w:cs="Arial"/>
          <w:b/>
          <w:color w:val="000000" w:themeColor="text1"/>
          <w:sz w:val="20"/>
          <w:szCs w:val="20"/>
        </w:rPr>
      </w:pPr>
    </w:p>
    <w:p w14:paraId="7302AF7C" w14:textId="3328226D" w:rsidR="00E57504" w:rsidRPr="006E00E5" w:rsidRDefault="00E57504" w:rsidP="00E57504">
      <w:pPr>
        <w:pStyle w:val="Default"/>
        <w:jc w:val="both"/>
        <w:rPr>
          <w:color w:val="000000" w:themeColor="text1"/>
          <w:sz w:val="20"/>
          <w:szCs w:val="20"/>
        </w:rPr>
      </w:pPr>
      <w:r w:rsidRPr="006E00E5">
        <w:rPr>
          <w:b/>
          <w:color w:val="000000" w:themeColor="text1"/>
          <w:sz w:val="20"/>
          <w:szCs w:val="20"/>
        </w:rPr>
        <w:t xml:space="preserve">ARTÍCULO </w:t>
      </w:r>
      <w:r w:rsidR="00AE3E47" w:rsidRPr="006E00E5">
        <w:rPr>
          <w:b/>
          <w:color w:val="000000" w:themeColor="text1"/>
          <w:sz w:val="20"/>
          <w:szCs w:val="20"/>
        </w:rPr>
        <w:t>19</w:t>
      </w:r>
      <w:r w:rsidRPr="006E00E5">
        <w:rPr>
          <w:b/>
          <w:color w:val="000000" w:themeColor="text1"/>
          <w:sz w:val="20"/>
          <w:szCs w:val="20"/>
        </w:rPr>
        <w:t xml:space="preserve">.- </w:t>
      </w:r>
      <w:r w:rsidRPr="006E00E5">
        <w:rPr>
          <w:color w:val="000000" w:themeColor="text1"/>
          <w:sz w:val="20"/>
          <w:szCs w:val="20"/>
        </w:rPr>
        <w:t xml:space="preserve">Al frente de cada </w:t>
      </w:r>
      <w:r w:rsidR="00A07171" w:rsidRPr="006E00E5">
        <w:rPr>
          <w:color w:val="000000" w:themeColor="text1"/>
          <w:sz w:val="20"/>
          <w:szCs w:val="20"/>
        </w:rPr>
        <w:t>d</w:t>
      </w:r>
      <w:r w:rsidRPr="006E00E5">
        <w:rPr>
          <w:color w:val="000000" w:themeColor="text1"/>
          <w:sz w:val="20"/>
          <w:szCs w:val="20"/>
        </w:rPr>
        <w:t xml:space="preserve">irección </w:t>
      </w:r>
      <w:r w:rsidR="00A07171" w:rsidRPr="006E00E5">
        <w:rPr>
          <w:color w:val="000000" w:themeColor="text1"/>
          <w:sz w:val="20"/>
          <w:szCs w:val="20"/>
        </w:rPr>
        <w:t>g</w:t>
      </w:r>
      <w:r w:rsidRPr="006E00E5">
        <w:rPr>
          <w:color w:val="000000" w:themeColor="text1"/>
          <w:sz w:val="20"/>
          <w:szCs w:val="20"/>
        </w:rPr>
        <w:t xml:space="preserve">eneral, habrá una persona titular, que se auxiliará de </w:t>
      </w:r>
      <w:r w:rsidR="00A07171" w:rsidRPr="006E00E5">
        <w:rPr>
          <w:color w:val="000000" w:themeColor="text1"/>
          <w:sz w:val="20"/>
          <w:szCs w:val="20"/>
        </w:rPr>
        <w:t>d</w:t>
      </w:r>
      <w:r w:rsidRPr="006E00E5">
        <w:rPr>
          <w:color w:val="000000" w:themeColor="text1"/>
          <w:sz w:val="20"/>
          <w:szCs w:val="20"/>
        </w:rPr>
        <w:t xml:space="preserve">irectores, </w:t>
      </w:r>
      <w:r w:rsidR="00A07171" w:rsidRPr="006E00E5">
        <w:rPr>
          <w:color w:val="000000" w:themeColor="text1"/>
          <w:sz w:val="20"/>
          <w:szCs w:val="20"/>
        </w:rPr>
        <w:t>s</w:t>
      </w:r>
      <w:r w:rsidRPr="006E00E5">
        <w:rPr>
          <w:color w:val="000000" w:themeColor="text1"/>
          <w:sz w:val="20"/>
          <w:szCs w:val="20"/>
        </w:rPr>
        <w:t xml:space="preserve">ubdirectores y </w:t>
      </w:r>
      <w:r w:rsidR="00A07171" w:rsidRPr="006E00E5">
        <w:rPr>
          <w:color w:val="000000" w:themeColor="text1"/>
          <w:sz w:val="20"/>
          <w:szCs w:val="20"/>
        </w:rPr>
        <w:t>j</w:t>
      </w:r>
      <w:r w:rsidRPr="006E00E5">
        <w:rPr>
          <w:color w:val="000000" w:themeColor="text1"/>
          <w:sz w:val="20"/>
          <w:szCs w:val="20"/>
        </w:rPr>
        <w:t xml:space="preserve">efes de </w:t>
      </w:r>
      <w:r w:rsidR="00A07171" w:rsidRPr="006E00E5">
        <w:rPr>
          <w:color w:val="000000" w:themeColor="text1"/>
          <w:sz w:val="20"/>
          <w:szCs w:val="20"/>
        </w:rPr>
        <w:t>d</w:t>
      </w:r>
      <w:r w:rsidRPr="006E00E5">
        <w:rPr>
          <w:color w:val="000000" w:themeColor="text1"/>
          <w:sz w:val="20"/>
          <w:szCs w:val="20"/>
        </w:rPr>
        <w:t>epartamento, así como del personal técnico y administrativo que se autorice con base en las necesidades del servicio.</w:t>
      </w:r>
    </w:p>
    <w:p w14:paraId="49131E35" w14:textId="77777777" w:rsidR="00E57504" w:rsidRPr="006E00E5" w:rsidRDefault="00E57504" w:rsidP="00E57504">
      <w:pPr>
        <w:spacing w:after="0" w:line="240" w:lineRule="auto"/>
        <w:jc w:val="both"/>
        <w:rPr>
          <w:rFonts w:ascii="Arial" w:hAnsi="Arial" w:cs="Arial"/>
          <w:color w:val="000000" w:themeColor="text1"/>
          <w:sz w:val="20"/>
          <w:szCs w:val="20"/>
        </w:rPr>
      </w:pPr>
    </w:p>
    <w:p w14:paraId="7D7AC253" w14:textId="0CBDD9CE" w:rsidR="00E57504" w:rsidRPr="006E00E5" w:rsidRDefault="00E57504" w:rsidP="00E57504">
      <w:pPr>
        <w:spacing w:after="0" w:line="240" w:lineRule="auto"/>
        <w:jc w:val="both"/>
        <w:rPr>
          <w:rFonts w:ascii="Arial" w:hAnsi="Arial" w:cs="Arial"/>
          <w:b/>
          <w:color w:val="000000" w:themeColor="text1"/>
          <w:sz w:val="20"/>
          <w:szCs w:val="20"/>
        </w:rPr>
      </w:pPr>
      <w:r w:rsidRPr="006E00E5">
        <w:rPr>
          <w:rFonts w:ascii="Arial" w:hAnsi="Arial" w:cs="Arial"/>
          <w:b/>
          <w:color w:val="000000" w:themeColor="text1"/>
          <w:sz w:val="20"/>
          <w:szCs w:val="20"/>
        </w:rPr>
        <w:t>ARTÍCULO 2</w:t>
      </w:r>
      <w:r w:rsidR="00AE3E47" w:rsidRPr="006E00E5">
        <w:rPr>
          <w:rFonts w:ascii="Arial" w:hAnsi="Arial" w:cs="Arial"/>
          <w:b/>
          <w:color w:val="000000" w:themeColor="text1"/>
          <w:sz w:val="20"/>
          <w:szCs w:val="20"/>
        </w:rPr>
        <w:t>0</w:t>
      </w:r>
      <w:r w:rsidRPr="006E00E5">
        <w:rPr>
          <w:rFonts w:ascii="Arial" w:hAnsi="Arial" w:cs="Arial"/>
          <w:b/>
          <w:color w:val="000000" w:themeColor="text1"/>
          <w:sz w:val="20"/>
          <w:szCs w:val="20"/>
        </w:rPr>
        <w:t xml:space="preserve">.- </w:t>
      </w:r>
      <w:r w:rsidRPr="006E00E5">
        <w:rPr>
          <w:rFonts w:ascii="Arial" w:hAnsi="Arial" w:cs="Arial"/>
          <w:color w:val="000000" w:themeColor="text1"/>
          <w:sz w:val="20"/>
          <w:szCs w:val="20"/>
        </w:rPr>
        <w:t>Corresponde a las pers</w:t>
      </w:r>
      <w:r w:rsidR="00801F44" w:rsidRPr="006E00E5">
        <w:rPr>
          <w:rFonts w:ascii="Arial" w:hAnsi="Arial" w:cs="Arial"/>
          <w:color w:val="000000" w:themeColor="text1"/>
          <w:sz w:val="20"/>
          <w:szCs w:val="20"/>
        </w:rPr>
        <w:t>o</w:t>
      </w:r>
      <w:r w:rsidRPr="006E00E5">
        <w:rPr>
          <w:rFonts w:ascii="Arial" w:hAnsi="Arial" w:cs="Arial"/>
          <w:color w:val="000000" w:themeColor="text1"/>
          <w:sz w:val="20"/>
          <w:szCs w:val="20"/>
        </w:rPr>
        <w:t xml:space="preserve">nas titulares de las </w:t>
      </w:r>
      <w:r w:rsidR="00A07171" w:rsidRPr="006E00E5">
        <w:rPr>
          <w:rFonts w:ascii="Arial" w:hAnsi="Arial" w:cs="Arial"/>
          <w:color w:val="000000" w:themeColor="text1"/>
          <w:sz w:val="20"/>
          <w:szCs w:val="20"/>
        </w:rPr>
        <w:t>d</w:t>
      </w:r>
      <w:r w:rsidRPr="006E00E5">
        <w:rPr>
          <w:rFonts w:ascii="Arial" w:hAnsi="Arial" w:cs="Arial"/>
          <w:color w:val="000000" w:themeColor="text1"/>
          <w:sz w:val="20"/>
          <w:szCs w:val="20"/>
        </w:rPr>
        <w:t xml:space="preserve">irecciones </w:t>
      </w:r>
      <w:r w:rsidR="00A07171" w:rsidRPr="006E00E5">
        <w:rPr>
          <w:rFonts w:ascii="Arial" w:hAnsi="Arial" w:cs="Arial"/>
          <w:color w:val="000000" w:themeColor="text1"/>
          <w:sz w:val="20"/>
          <w:szCs w:val="20"/>
        </w:rPr>
        <w:t>g</w:t>
      </w:r>
      <w:r w:rsidRPr="006E00E5">
        <w:rPr>
          <w:rFonts w:ascii="Arial" w:hAnsi="Arial" w:cs="Arial"/>
          <w:color w:val="000000" w:themeColor="text1"/>
          <w:sz w:val="20"/>
          <w:szCs w:val="20"/>
        </w:rPr>
        <w:t>enerales, el ejercicio de las atribuciones genéricas</w:t>
      </w:r>
      <w:r w:rsidR="00F36E86" w:rsidRPr="006E00E5">
        <w:rPr>
          <w:rFonts w:ascii="Arial" w:hAnsi="Arial" w:cs="Arial"/>
          <w:color w:val="000000" w:themeColor="text1"/>
          <w:sz w:val="20"/>
          <w:szCs w:val="20"/>
        </w:rPr>
        <w:t xml:space="preserve"> siguientes</w:t>
      </w:r>
      <w:r w:rsidRPr="006E00E5">
        <w:rPr>
          <w:rFonts w:ascii="Arial" w:hAnsi="Arial" w:cs="Arial"/>
          <w:color w:val="000000" w:themeColor="text1"/>
          <w:sz w:val="20"/>
          <w:szCs w:val="20"/>
        </w:rPr>
        <w:t>:</w:t>
      </w:r>
    </w:p>
    <w:p w14:paraId="697DD9A5"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Dirigir y representar en el ámbito administrativo a la dirección general a su cargo</w:t>
      </w:r>
    </w:p>
    <w:p w14:paraId="1C137393"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Ejercer las atribuciones en el ámbito de su competencia correspondientes a la dirección general a su cargo;</w:t>
      </w:r>
    </w:p>
    <w:p w14:paraId="31457FB5"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Planificar, dirigir y evaluar las actividades y proyectos de las áreas adscritas a la dirección general a su cargo;</w:t>
      </w:r>
    </w:p>
    <w:p w14:paraId="52410A29"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Acordar con la persona superior jerárquica, la resolución de los asuntos de la dirección general a su cargo;</w:t>
      </w:r>
    </w:p>
    <w:p w14:paraId="242FA4B5"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Asesorar técnicamente a las demás unidades administrativas del Instituto que así lo requieran;</w:t>
      </w:r>
    </w:p>
    <w:p w14:paraId="52CE771D" w14:textId="36827F46"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Ejecutar las políticas, programas y lineamientos establecidos para el cumplimiento de los objetivos de</w:t>
      </w:r>
      <w:r w:rsidR="00C363B3" w:rsidRPr="006E00E5">
        <w:rPr>
          <w:rFonts w:ascii="Arial" w:hAnsi="Arial" w:cs="Arial"/>
          <w:color w:val="000000" w:themeColor="text1"/>
          <w:sz w:val="20"/>
          <w:szCs w:val="20"/>
          <w:lang w:val="es-MX"/>
        </w:rPr>
        <w:t xml:space="preserve"> </w:t>
      </w:r>
      <w:r w:rsidRPr="006E00E5">
        <w:rPr>
          <w:rFonts w:ascii="Arial" w:hAnsi="Arial" w:cs="Arial"/>
          <w:color w:val="000000" w:themeColor="text1"/>
          <w:sz w:val="20"/>
          <w:szCs w:val="20"/>
          <w:lang w:val="es-MX"/>
        </w:rPr>
        <w:t>l</w:t>
      </w:r>
      <w:r w:rsidR="00C363B3" w:rsidRPr="006E00E5">
        <w:rPr>
          <w:rFonts w:ascii="Arial" w:hAnsi="Arial" w:cs="Arial"/>
          <w:color w:val="000000" w:themeColor="text1"/>
          <w:sz w:val="20"/>
          <w:szCs w:val="20"/>
          <w:lang w:val="es-MX"/>
        </w:rPr>
        <w:t>a</w:t>
      </w:r>
      <w:r w:rsidRPr="006E00E5">
        <w:rPr>
          <w:rFonts w:ascii="Arial" w:hAnsi="Arial" w:cs="Arial"/>
          <w:color w:val="000000" w:themeColor="text1"/>
          <w:sz w:val="20"/>
          <w:szCs w:val="20"/>
          <w:lang w:val="es-MX"/>
        </w:rPr>
        <w:t xml:space="preserve"> </w:t>
      </w:r>
      <w:r w:rsidR="00C363B3" w:rsidRPr="006E00E5">
        <w:rPr>
          <w:rFonts w:ascii="Arial" w:hAnsi="Arial" w:cs="Arial"/>
          <w:color w:val="000000" w:themeColor="text1"/>
          <w:sz w:val="20"/>
          <w:szCs w:val="20"/>
          <w:lang w:val="es-MX"/>
        </w:rPr>
        <w:t>unidad administrativa</w:t>
      </w:r>
      <w:r w:rsidRPr="006E00E5">
        <w:rPr>
          <w:rFonts w:ascii="Arial" w:hAnsi="Arial" w:cs="Arial"/>
          <w:color w:val="000000" w:themeColor="text1"/>
          <w:sz w:val="20"/>
          <w:szCs w:val="20"/>
          <w:lang w:val="es-MX"/>
        </w:rPr>
        <w:t xml:space="preserve"> bajo su responsabilidad;</w:t>
      </w:r>
    </w:p>
    <w:p w14:paraId="55BC78B0"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Integrar la información de la dirección general de su competencia, para la actualización o integración de programas;</w:t>
      </w:r>
    </w:p>
    <w:p w14:paraId="49AEC2BD"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Presentar el Programa Operativo Anual de su unidad administrativa;</w:t>
      </w:r>
    </w:p>
    <w:p w14:paraId="5071AD18" w14:textId="0E578F3C"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Proponer reformas o adiciones al Estatuto Orgánico y demás </w:t>
      </w:r>
      <w:r w:rsidR="002004AF" w:rsidRPr="006E00E5">
        <w:rPr>
          <w:rFonts w:ascii="Arial" w:hAnsi="Arial" w:cs="Arial"/>
          <w:color w:val="000000" w:themeColor="text1"/>
          <w:sz w:val="20"/>
          <w:szCs w:val="20"/>
          <w:lang w:val="es-MX"/>
        </w:rPr>
        <w:t>normatividad</w:t>
      </w:r>
      <w:r w:rsidR="00637675" w:rsidRPr="006E00E5">
        <w:rPr>
          <w:rFonts w:ascii="Arial" w:hAnsi="Arial" w:cs="Arial"/>
          <w:color w:val="000000" w:themeColor="text1"/>
          <w:sz w:val="20"/>
          <w:szCs w:val="20"/>
          <w:lang w:val="es-MX"/>
        </w:rPr>
        <w:t xml:space="preserve"> inherente al objeto del Instituto</w:t>
      </w:r>
      <w:r w:rsidRPr="006E00E5">
        <w:rPr>
          <w:rFonts w:ascii="Arial" w:hAnsi="Arial" w:cs="Arial"/>
          <w:color w:val="000000" w:themeColor="text1"/>
          <w:sz w:val="20"/>
          <w:szCs w:val="20"/>
          <w:lang w:val="es-MX"/>
        </w:rPr>
        <w:t>;</w:t>
      </w:r>
    </w:p>
    <w:p w14:paraId="340A42CB"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Proponer la actualización de la estructura orgánica de la dirección general a su cargo;</w:t>
      </w:r>
    </w:p>
    <w:p w14:paraId="08B12DC2"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Integrar y actualizar los manuales de organización y de procedimientos de la unidad administrativa bajo su responsabilidad, de conformidad con lo dispuesto en la normatividad aplicable;</w:t>
      </w:r>
    </w:p>
    <w:p w14:paraId="10350DF2" w14:textId="5EED2681" w:rsidR="00E57504" w:rsidRPr="006E00E5" w:rsidRDefault="00BF06E6"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Proporcionar a la Dirección General de Recursos Financieros, la información y los documentos que obren en la dirección general a su cargo, para solventar e informar el cumplimiento de l</w:t>
      </w:r>
      <w:r w:rsidR="007A75E7" w:rsidRPr="006E00E5">
        <w:rPr>
          <w:rFonts w:ascii="Arial" w:hAnsi="Arial" w:cs="Arial"/>
          <w:color w:val="000000" w:themeColor="text1"/>
          <w:sz w:val="20"/>
          <w:szCs w:val="20"/>
          <w:lang w:val="es-MX"/>
        </w:rPr>
        <w:t>as observaciones que determinen</w:t>
      </w:r>
      <w:r w:rsidR="00674F56" w:rsidRPr="006E00E5">
        <w:rPr>
          <w:rFonts w:ascii="Arial" w:hAnsi="Arial" w:cs="Arial"/>
          <w:color w:val="000000" w:themeColor="text1"/>
          <w:sz w:val="20"/>
          <w:szCs w:val="20"/>
          <w:lang w:val="es-MX"/>
        </w:rPr>
        <w:t xml:space="preserve"> las autoridades en materia de fiscalización</w:t>
      </w:r>
      <w:r w:rsidRPr="006E00E5">
        <w:rPr>
          <w:rFonts w:ascii="Arial" w:hAnsi="Arial" w:cs="Arial"/>
          <w:color w:val="000000" w:themeColor="text1"/>
          <w:sz w:val="20"/>
          <w:szCs w:val="20"/>
          <w:lang w:val="es-MX"/>
        </w:rPr>
        <w:t xml:space="preserve"> en los plazos que estás indiquen y tengan relación con las </w:t>
      </w:r>
      <w:r w:rsidR="00E01686" w:rsidRPr="006E00E5">
        <w:rPr>
          <w:rFonts w:ascii="Arial" w:hAnsi="Arial" w:cs="Arial"/>
          <w:color w:val="000000" w:themeColor="text1"/>
          <w:sz w:val="20"/>
          <w:szCs w:val="20"/>
          <w:lang w:val="es-MX"/>
        </w:rPr>
        <w:t>áreas</w:t>
      </w:r>
      <w:r w:rsidRPr="006E00E5">
        <w:rPr>
          <w:rFonts w:ascii="Arial" w:hAnsi="Arial" w:cs="Arial"/>
          <w:color w:val="000000" w:themeColor="text1"/>
          <w:sz w:val="20"/>
          <w:szCs w:val="20"/>
          <w:lang w:val="es-MX"/>
        </w:rPr>
        <w:t xml:space="preserve"> a su cargo</w:t>
      </w:r>
      <w:r w:rsidR="00E57504" w:rsidRPr="006E00E5">
        <w:rPr>
          <w:rFonts w:ascii="Arial" w:hAnsi="Arial" w:cs="Arial"/>
          <w:color w:val="000000" w:themeColor="text1"/>
          <w:sz w:val="20"/>
          <w:szCs w:val="20"/>
          <w:lang w:val="es-MX"/>
        </w:rPr>
        <w:t>;</w:t>
      </w:r>
    </w:p>
    <w:p w14:paraId="5E64C5AB"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Coordinar con otras dependencias o entidades públicas y entes del sector social y privado, la participación del Instituto en el desarrollo de programas de su competencia;</w:t>
      </w:r>
    </w:p>
    <w:p w14:paraId="5B001945"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Integrar y poner a consideración de la persona superior jerárquica la información, datos o la cooperación técnica que le sea requerida por los Gobiernos Federal, Estatal o Municipal;</w:t>
      </w:r>
    </w:p>
    <w:p w14:paraId="2DD65857"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Proponer y ejecutar los acuerdos y convenios de colaboración con los distintos sectores e instituciones, correspondientes a su competencia;</w:t>
      </w:r>
    </w:p>
    <w:p w14:paraId="433F1DA0" w14:textId="6C055AE9" w:rsidR="00B945BA" w:rsidRPr="006E00E5" w:rsidRDefault="00B945BA" w:rsidP="00242973">
      <w:pPr>
        <w:pStyle w:val="Prrafodelista"/>
        <w:numPr>
          <w:ilvl w:val="0"/>
          <w:numId w:val="3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Tramitar los recursos necesarios para la operación de la </w:t>
      </w:r>
      <w:r w:rsidR="00256A35" w:rsidRPr="006E00E5">
        <w:rPr>
          <w:rFonts w:ascii="Arial" w:hAnsi="Arial" w:cs="Arial"/>
          <w:sz w:val="20"/>
          <w:szCs w:val="20"/>
          <w:lang w:val="es-MX"/>
        </w:rPr>
        <w:t>d</w:t>
      </w:r>
      <w:r w:rsidRPr="006E00E5">
        <w:rPr>
          <w:rFonts w:ascii="Arial" w:hAnsi="Arial" w:cs="Arial"/>
          <w:sz w:val="20"/>
          <w:szCs w:val="20"/>
          <w:lang w:val="es-MX"/>
        </w:rPr>
        <w:t xml:space="preserve">irección </w:t>
      </w:r>
      <w:r w:rsidR="00256A35" w:rsidRPr="006E00E5">
        <w:rPr>
          <w:rFonts w:ascii="Arial" w:hAnsi="Arial" w:cs="Arial"/>
          <w:sz w:val="20"/>
          <w:szCs w:val="20"/>
          <w:lang w:val="es-MX"/>
        </w:rPr>
        <w:t>g</w:t>
      </w:r>
      <w:r w:rsidRPr="006E00E5">
        <w:rPr>
          <w:rFonts w:ascii="Arial" w:hAnsi="Arial" w:cs="Arial"/>
          <w:sz w:val="20"/>
          <w:szCs w:val="20"/>
          <w:lang w:val="es-MX"/>
        </w:rPr>
        <w:t>eneral a su cargo</w:t>
      </w:r>
      <w:r w:rsidR="00383D24" w:rsidRPr="006E00E5">
        <w:rPr>
          <w:rFonts w:ascii="Arial" w:hAnsi="Arial" w:cs="Arial"/>
          <w:sz w:val="20"/>
          <w:szCs w:val="20"/>
          <w:lang w:val="es-MX"/>
        </w:rPr>
        <w:t xml:space="preserve"> </w:t>
      </w:r>
      <w:r w:rsidRPr="006E00E5">
        <w:rPr>
          <w:rFonts w:ascii="Arial" w:hAnsi="Arial" w:cs="Arial"/>
          <w:sz w:val="20"/>
          <w:szCs w:val="20"/>
          <w:lang w:val="es-MX"/>
        </w:rPr>
        <w:t>bajo su estricta responsabilidad</w:t>
      </w:r>
      <w:r w:rsidR="009E73B0" w:rsidRPr="006E00E5">
        <w:rPr>
          <w:rFonts w:ascii="Arial" w:hAnsi="Arial" w:cs="Arial"/>
          <w:sz w:val="20"/>
          <w:szCs w:val="20"/>
          <w:lang w:val="es-MX"/>
        </w:rPr>
        <w:t xml:space="preserve"> como unidad presupuestal autorizada para ejercer recurso</w:t>
      </w:r>
      <w:r w:rsidRPr="006E00E5">
        <w:rPr>
          <w:rFonts w:ascii="Arial" w:hAnsi="Arial" w:cs="Arial"/>
          <w:sz w:val="20"/>
          <w:szCs w:val="20"/>
          <w:lang w:val="es-MX"/>
        </w:rPr>
        <w:t>;</w:t>
      </w:r>
    </w:p>
    <w:p w14:paraId="6388CF90" w14:textId="64EB4606" w:rsidR="00B945BA" w:rsidRPr="006E00E5" w:rsidRDefault="00B945BA" w:rsidP="00242973">
      <w:pPr>
        <w:pStyle w:val="Prrafodelista"/>
        <w:numPr>
          <w:ilvl w:val="0"/>
          <w:numId w:val="3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 xml:space="preserve">Designar a la persona servidora pública para administrar y supervisar la ejecución de los recursos materiales y financieros </w:t>
      </w:r>
      <w:r w:rsidR="00E01686" w:rsidRPr="006E00E5">
        <w:rPr>
          <w:rFonts w:ascii="Arial" w:hAnsi="Arial" w:cs="Arial"/>
          <w:sz w:val="20"/>
          <w:szCs w:val="20"/>
          <w:lang w:val="es-MX"/>
        </w:rPr>
        <w:t>aprobados;</w:t>
      </w:r>
    </w:p>
    <w:p w14:paraId="2C6F7922"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lastRenderedPageBreak/>
        <w:t>Administrar los recursos asignados a la dirección general con apego a la normatividad aplicable;</w:t>
      </w:r>
    </w:p>
    <w:p w14:paraId="4B86EB03"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sz w:val="20"/>
          <w:szCs w:val="20"/>
        </w:rPr>
      </w:pPr>
      <w:r w:rsidRPr="006E00E5">
        <w:rPr>
          <w:rFonts w:ascii="Arial" w:hAnsi="Arial" w:cs="Arial"/>
          <w:sz w:val="20"/>
          <w:szCs w:val="20"/>
          <w:lang w:val="es-MX"/>
        </w:rPr>
        <w:t>Dar cumplimiento a la Ley de Archivos para el Estado de Hidalgo; así como procurar el tratamiento y resguardo digital</w:t>
      </w:r>
      <w:r w:rsidRPr="006E00E5">
        <w:rPr>
          <w:rFonts w:ascii="Arial" w:hAnsi="Arial" w:cs="Arial"/>
          <w:sz w:val="20"/>
          <w:szCs w:val="20"/>
        </w:rPr>
        <w:t xml:space="preserve"> de los </w:t>
      </w:r>
      <w:proofErr w:type="spellStart"/>
      <w:r w:rsidRPr="006E00E5">
        <w:rPr>
          <w:rFonts w:ascii="Arial" w:hAnsi="Arial" w:cs="Arial"/>
          <w:sz w:val="20"/>
          <w:szCs w:val="20"/>
        </w:rPr>
        <w:t>documentos</w:t>
      </w:r>
      <w:proofErr w:type="spellEnd"/>
      <w:r w:rsidRPr="006E00E5">
        <w:rPr>
          <w:rFonts w:ascii="Arial" w:hAnsi="Arial" w:cs="Arial"/>
          <w:sz w:val="20"/>
          <w:szCs w:val="20"/>
        </w:rPr>
        <w:t xml:space="preserve"> no </w:t>
      </w:r>
      <w:proofErr w:type="spellStart"/>
      <w:r w:rsidRPr="006E00E5">
        <w:rPr>
          <w:rFonts w:ascii="Arial" w:hAnsi="Arial" w:cs="Arial"/>
          <w:sz w:val="20"/>
          <w:szCs w:val="20"/>
        </w:rPr>
        <w:t>producidos</w:t>
      </w:r>
      <w:proofErr w:type="spellEnd"/>
      <w:r w:rsidRPr="006E00E5">
        <w:rPr>
          <w:rFonts w:ascii="Arial" w:hAnsi="Arial" w:cs="Arial"/>
          <w:sz w:val="20"/>
          <w:szCs w:val="20"/>
        </w:rPr>
        <w:t xml:space="preserve"> </w:t>
      </w:r>
      <w:proofErr w:type="spellStart"/>
      <w:r w:rsidRPr="006E00E5">
        <w:rPr>
          <w:rFonts w:ascii="Arial" w:hAnsi="Arial" w:cs="Arial"/>
          <w:sz w:val="20"/>
          <w:szCs w:val="20"/>
        </w:rPr>
        <w:t>digitalmente</w:t>
      </w:r>
      <w:proofErr w:type="spellEnd"/>
      <w:r w:rsidRPr="006E00E5">
        <w:rPr>
          <w:rFonts w:ascii="Arial" w:hAnsi="Arial" w:cs="Arial"/>
          <w:sz w:val="20"/>
          <w:szCs w:val="20"/>
        </w:rPr>
        <w:t xml:space="preserve"> de </w:t>
      </w:r>
      <w:proofErr w:type="spellStart"/>
      <w:r w:rsidRPr="006E00E5">
        <w:rPr>
          <w:rFonts w:ascii="Arial" w:hAnsi="Arial" w:cs="Arial"/>
          <w:sz w:val="20"/>
          <w:szCs w:val="20"/>
        </w:rPr>
        <w:t>conformidad</w:t>
      </w:r>
      <w:proofErr w:type="spellEnd"/>
      <w:r w:rsidRPr="006E00E5">
        <w:rPr>
          <w:rFonts w:ascii="Arial" w:hAnsi="Arial" w:cs="Arial"/>
          <w:sz w:val="20"/>
          <w:szCs w:val="20"/>
        </w:rPr>
        <w:t xml:space="preserve"> con los </w:t>
      </w:r>
      <w:proofErr w:type="spellStart"/>
      <w:r w:rsidRPr="006E00E5">
        <w:rPr>
          <w:rFonts w:ascii="Arial" w:hAnsi="Arial" w:cs="Arial"/>
          <w:sz w:val="20"/>
          <w:szCs w:val="20"/>
        </w:rPr>
        <w:t>lineamientos</w:t>
      </w:r>
      <w:proofErr w:type="spellEnd"/>
      <w:r w:rsidRPr="006E00E5">
        <w:rPr>
          <w:rFonts w:ascii="Arial" w:hAnsi="Arial" w:cs="Arial"/>
          <w:sz w:val="20"/>
          <w:szCs w:val="20"/>
        </w:rPr>
        <w:t xml:space="preserve"> </w:t>
      </w:r>
      <w:proofErr w:type="spellStart"/>
      <w:r w:rsidRPr="006E00E5">
        <w:rPr>
          <w:rFonts w:ascii="Arial" w:hAnsi="Arial" w:cs="Arial"/>
          <w:sz w:val="20"/>
          <w:szCs w:val="20"/>
        </w:rPr>
        <w:t>expedidos</w:t>
      </w:r>
      <w:proofErr w:type="spellEnd"/>
      <w:r w:rsidRPr="006E00E5">
        <w:rPr>
          <w:rFonts w:ascii="Arial" w:hAnsi="Arial" w:cs="Arial"/>
          <w:sz w:val="20"/>
          <w:szCs w:val="20"/>
        </w:rPr>
        <w:t xml:space="preserve"> para </w:t>
      </w:r>
      <w:proofErr w:type="spellStart"/>
      <w:r w:rsidRPr="006E00E5">
        <w:rPr>
          <w:rFonts w:ascii="Arial" w:hAnsi="Arial" w:cs="Arial"/>
          <w:sz w:val="20"/>
          <w:szCs w:val="20"/>
        </w:rPr>
        <w:t>el</w:t>
      </w:r>
      <w:proofErr w:type="spellEnd"/>
      <w:r w:rsidRPr="006E00E5">
        <w:rPr>
          <w:rFonts w:ascii="Arial" w:hAnsi="Arial" w:cs="Arial"/>
          <w:sz w:val="20"/>
          <w:szCs w:val="20"/>
        </w:rPr>
        <w:t xml:space="preserve"> </w:t>
      </w:r>
      <w:proofErr w:type="spellStart"/>
      <w:r w:rsidRPr="006E00E5">
        <w:rPr>
          <w:rFonts w:ascii="Arial" w:hAnsi="Arial" w:cs="Arial"/>
          <w:sz w:val="20"/>
          <w:szCs w:val="20"/>
        </w:rPr>
        <w:t>efecto</w:t>
      </w:r>
      <w:proofErr w:type="spellEnd"/>
      <w:r w:rsidRPr="006E00E5">
        <w:rPr>
          <w:rFonts w:ascii="Arial" w:hAnsi="Arial" w:cs="Arial"/>
          <w:color w:val="000000" w:themeColor="text1"/>
          <w:sz w:val="20"/>
          <w:szCs w:val="20"/>
        </w:rPr>
        <w:t>;</w:t>
      </w:r>
    </w:p>
    <w:p w14:paraId="11F2ADE1"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Aplicar al interior de las áreas a su cargo, las normas y procedimientos para garantizar el derecho de acceso a la información pública gubernamental de conformidad a la normatividad y procedimientos aplicables;</w:t>
      </w:r>
    </w:p>
    <w:p w14:paraId="260557C6"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Promover e inducir la capacitación y profesionalización de las personas servidoras públicas a su cargo;</w:t>
      </w:r>
    </w:p>
    <w:p w14:paraId="360501E6"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Vigilar que las personas servidoras públicas de las áreas bajo su responsabilidad desarrollen sus actividades con base en la norma y procedimientos aplicables;</w:t>
      </w:r>
    </w:p>
    <w:p w14:paraId="7926AC84" w14:textId="77777777" w:rsidR="00E57504" w:rsidRPr="006E00E5" w:rsidRDefault="00E57504" w:rsidP="00242973">
      <w:pPr>
        <w:pStyle w:val="Prrafodelista"/>
        <w:numPr>
          <w:ilvl w:val="0"/>
          <w:numId w:val="36"/>
        </w:numPr>
        <w:autoSpaceDE w:val="0"/>
        <w:autoSpaceDN w:val="0"/>
        <w:adjustRightInd w:val="0"/>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Proporcionar a la Dirección General de Asuntos Jurídicos, la información y los documentos que obren en la dirección general a su cargo, así como copias certificadas de los mismos, con el objeto de ser exhibidos ante cualquier autoridad judicial, laboral o administrativa;</w:t>
      </w:r>
    </w:p>
    <w:p w14:paraId="5BB54D98"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Expedir copias certificadas de los documentos que obren en los archivos de la dirección general a su cargo, a petición del interesado y previo pago de derechos;</w:t>
      </w:r>
    </w:p>
    <w:p w14:paraId="055B0C6B" w14:textId="131DD867" w:rsidR="00CC457B" w:rsidRPr="006E00E5" w:rsidRDefault="00CC457B" w:rsidP="00242973">
      <w:pPr>
        <w:pStyle w:val="Default"/>
        <w:numPr>
          <w:ilvl w:val="0"/>
          <w:numId w:val="36"/>
        </w:numPr>
        <w:ind w:left="1134" w:hanging="774"/>
        <w:jc w:val="both"/>
        <w:rPr>
          <w:color w:val="auto"/>
          <w:sz w:val="20"/>
          <w:szCs w:val="20"/>
        </w:rPr>
      </w:pPr>
      <w:r w:rsidRPr="006E00E5">
        <w:rPr>
          <w:color w:val="auto"/>
          <w:sz w:val="20"/>
          <w:szCs w:val="20"/>
        </w:rPr>
        <w:t>Dar las facilidades necesarias para que las personas servidoras públicas cumplan su función en los órganos colegiados competentes de prevención de la violencia escolar, laboral, docente, institucional, igualdad de género, discriminación y ética</w:t>
      </w:r>
      <w:r w:rsidR="007A75E7" w:rsidRPr="006E00E5">
        <w:rPr>
          <w:color w:val="auto"/>
          <w:sz w:val="20"/>
          <w:szCs w:val="20"/>
        </w:rPr>
        <w:t>,</w:t>
      </w:r>
      <w:r w:rsidRPr="006E00E5">
        <w:rPr>
          <w:color w:val="auto"/>
          <w:sz w:val="20"/>
          <w:szCs w:val="20"/>
        </w:rPr>
        <w:t xml:space="preserve"> en apego a la normativa específica;</w:t>
      </w:r>
    </w:p>
    <w:p w14:paraId="12FB9661" w14:textId="65F22168" w:rsidR="00E57504" w:rsidRPr="006E00E5" w:rsidRDefault="00E57504" w:rsidP="00242973">
      <w:pPr>
        <w:pStyle w:val="Prrafodelista"/>
        <w:numPr>
          <w:ilvl w:val="0"/>
          <w:numId w:val="36"/>
        </w:numPr>
        <w:autoSpaceDE w:val="0"/>
        <w:autoSpaceDN w:val="0"/>
        <w:adjustRightInd w:val="0"/>
        <w:spacing w:after="0" w:line="240" w:lineRule="auto"/>
        <w:ind w:left="1134" w:hanging="774"/>
        <w:jc w:val="both"/>
        <w:rPr>
          <w:rFonts w:ascii="Arial" w:hAnsi="Arial" w:cs="Arial"/>
          <w:sz w:val="20"/>
          <w:szCs w:val="20"/>
          <w:lang w:val="es-MX"/>
        </w:rPr>
      </w:pPr>
      <w:r w:rsidRPr="006E00E5">
        <w:rPr>
          <w:rFonts w:ascii="Arial" w:hAnsi="Arial" w:cs="Arial"/>
          <w:sz w:val="20"/>
          <w:szCs w:val="20"/>
          <w:lang w:val="es-MX"/>
        </w:rPr>
        <w:t>Contribuir a la mejora de la gestión pública de calidad, integridad, con perspectiva de g</w:t>
      </w:r>
      <w:r w:rsidR="007A75E7" w:rsidRPr="006E00E5">
        <w:rPr>
          <w:rFonts w:ascii="Arial" w:hAnsi="Arial" w:cs="Arial"/>
          <w:sz w:val="20"/>
          <w:szCs w:val="20"/>
          <w:lang w:val="es-MX"/>
        </w:rPr>
        <w:t>énero, promover la cultura de</w:t>
      </w:r>
      <w:r w:rsidRPr="006E00E5">
        <w:rPr>
          <w:rFonts w:ascii="Arial" w:hAnsi="Arial" w:cs="Arial"/>
          <w:sz w:val="20"/>
          <w:szCs w:val="20"/>
          <w:lang w:val="es-MX"/>
        </w:rPr>
        <w:t xml:space="preserve"> paz y no violencia, y la salud en las instituciones educativas de acuerdo con su competencia</w:t>
      </w:r>
      <w:r w:rsidRPr="006E00E5">
        <w:rPr>
          <w:rFonts w:ascii="Arial" w:hAnsi="Arial" w:cs="Arial"/>
          <w:color w:val="000000" w:themeColor="text1"/>
          <w:sz w:val="20"/>
          <w:szCs w:val="20"/>
          <w:lang w:val="es-MX"/>
        </w:rPr>
        <w:t>;</w:t>
      </w:r>
    </w:p>
    <w:p w14:paraId="58C4B3D2" w14:textId="0049C630"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Implementar, conducir y fortalecer las acciones en materia de igualdad de género y no discriminación y de acceso a una vida libre de violencia entre las personas servidoras públicas de las áreas a su cargo;</w:t>
      </w:r>
    </w:p>
    <w:p w14:paraId="41D31536" w14:textId="3C6674B4" w:rsidR="0088042E" w:rsidRPr="006E00E5" w:rsidRDefault="0088042E" w:rsidP="00242973">
      <w:pPr>
        <w:pStyle w:val="Default"/>
        <w:numPr>
          <w:ilvl w:val="0"/>
          <w:numId w:val="36"/>
        </w:numPr>
        <w:jc w:val="both"/>
        <w:rPr>
          <w:color w:val="auto"/>
          <w:sz w:val="20"/>
          <w:szCs w:val="20"/>
        </w:rPr>
      </w:pPr>
      <w:r w:rsidRPr="006E00E5">
        <w:rPr>
          <w:color w:val="auto"/>
          <w:sz w:val="20"/>
          <w:szCs w:val="20"/>
        </w:rPr>
        <w:t>Proporcionar información y documentación para el desahogo de las solicitudes de acceso a la información pública y la relativa a las obligaciones de transparencia</w:t>
      </w:r>
      <w:r w:rsidR="002F60EC" w:rsidRPr="006E00E5">
        <w:rPr>
          <w:color w:val="auto"/>
          <w:sz w:val="20"/>
          <w:szCs w:val="20"/>
        </w:rPr>
        <w:t xml:space="preserve"> </w:t>
      </w:r>
      <w:r w:rsidRPr="006E00E5">
        <w:rPr>
          <w:color w:val="auto"/>
          <w:sz w:val="20"/>
          <w:szCs w:val="20"/>
        </w:rPr>
        <w:t>y protección de datos personales, conforme a las disposiciones vigentes;</w:t>
      </w:r>
    </w:p>
    <w:p w14:paraId="0D335C0E"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Recibir en audiencia al público en general que lo solicite; y</w:t>
      </w:r>
    </w:p>
    <w:p w14:paraId="065F339F" w14:textId="77777777" w:rsidR="00E57504" w:rsidRPr="006E00E5" w:rsidRDefault="00E57504" w:rsidP="00242973">
      <w:pPr>
        <w:pStyle w:val="Prrafodelista"/>
        <w:numPr>
          <w:ilvl w:val="0"/>
          <w:numId w:val="36"/>
        </w:numPr>
        <w:spacing w:after="0" w:line="240" w:lineRule="auto"/>
        <w:ind w:left="1134" w:hanging="774"/>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Las demás que establezcan las leyes, reglamentos, decretos, acuerdos y demás disposiciones administrativas aplicables vigentes.</w:t>
      </w:r>
    </w:p>
    <w:p w14:paraId="60650F32" w14:textId="77777777" w:rsidR="00E57504" w:rsidRPr="006E00E5" w:rsidRDefault="00E57504" w:rsidP="00950765">
      <w:pPr>
        <w:spacing w:after="0" w:line="240" w:lineRule="auto"/>
        <w:jc w:val="center"/>
        <w:rPr>
          <w:rFonts w:ascii="Arial" w:hAnsi="Arial" w:cs="Arial"/>
          <w:b/>
          <w:color w:val="000000" w:themeColor="text1"/>
          <w:sz w:val="20"/>
          <w:szCs w:val="20"/>
        </w:rPr>
      </w:pPr>
    </w:p>
    <w:p w14:paraId="74654617" w14:textId="6497EE03" w:rsidR="00E57504" w:rsidRPr="006E00E5" w:rsidRDefault="00E57504"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SECCIÓN CUARTA</w:t>
      </w:r>
    </w:p>
    <w:p w14:paraId="24A843F5" w14:textId="77777777" w:rsidR="00E57504" w:rsidRPr="006E00E5" w:rsidRDefault="00E57504" w:rsidP="00950765">
      <w:pPr>
        <w:spacing w:after="0" w:line="240" w:lineRule="auto"/>
        <w:jc w:val="center"/>
        <w:rPr>
          <w:rFonts w:ascii="Arial" w:hAnsi="Arial" w:cs="Arial"/>
          <w:b/>
          <w:color w:val="000000" w:themeColor="text1"/>
          <w:sz w:val="20"/>
          <w:szCs w:val="20"/>
        </w:rPr>
      </w:pPr>
    </w:p>
    <w:p w14:paraId="6D508CFF" w14:textId="11E33602" w:rsidR="00AE26A8" w:rsidRPr="006E00E5" w:rsidRDefault="005A62E1"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 xml:space="preserve">DE LAS </w:t>
      </w:r>
      <w:r w:rsidR="00214FFD" w:rsidRPr="00C05DC9">
        <w:rPr>
          <w:rFonts w:ascii="Arial" w:hAnsi="Arial" w:cs="Arial"/>
          <w:b/>
          <w:color w:val="000000" w:themeColor="text1"/>
          <w:sz w:val="20"/>
          <w:szCs w:val="20"/>
        </w:rPr>
        <w:t>ATRIBUCIONES</w:t>
      </w:r>
      <w:r w:rsidRPr="006E00E5">
        <w:rPr>
          <w:rFonts w:ascii="Arial" w:hAnsi="Arial" w:cs="Arial"/>
          <w:b/>
          <w:color w:val="000000" w:themeColor="text1"/>
          <w:sz w:val="20"/>
          <w:szCs w:val="20"/>
        </w:rPr>
        <w:t xml:space="preserve"> ESPECÍFICAS DE LAS DIRECCIONES GENERALES </w:t>
      </w:r>
    </w:p>
    <w:p w14:paraId="463E0C65" w14:textId="4353325E" w:rsidR="006C3080" w:rsidRPr="006E00E5" w:rsidRDefault="005A62E1"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ADSCRITAS A</w:t>
      </w:r>
      <w:r w:rsidR="00012C11" w:rsidRPr="006E00E5">
        <w:rPr>
          <w:rFonts w:ascii="Arial" w:hAnsi="Arial" w:cs="Arial"/>
          <w:b/>
          <w:color w:val="000000" w:themeColor="text1"/>
          <w:sz w:val="20"/>
          <w:szCs w:val="20"/>
        </w:rPr>
        <w:t>L</w:t>
      </w:r>
      <w:r w:rsidRPr="006E00E5">
        <w:rPr>
          <w:rFonts w:ascii="Arial" w:hAnsi="Arial" w:cs="Arial"/>
          <w:b/>
          <w:color w:val="000000" w:themeColor="text1"/>
          <w:sz w:val="20"/>
          <w:szCs w:val="20"/>
        </w:rPr>
        <w:t xml:space="preserve"> </w:t>
      </w:r>
      <w:r w:rsidR="00012C11" w:rsidRPr="006E00E5">
        <w:rPr>
          <w:rFonts w:ascii="Arial" w:hAnsi="Arial" w:cs="Arial"/>
          <w:b/>
          <w:color w:val="000000" w:themeColor="text1"/>
          <w:sz w:val="20"/>
          <w:szCs w:val="20"/>
        </w:rPr>
        <w:t>DESPACHO</w:t>
      </w:r>
      <w:r w:rsidRPr="006E00E5">
        <w:rPr>
          <w:rFonts w:ascii="Arial" w:hAnsi="Arial" w:cs="Arial"/>
          <w:b/>
          <w:color w:val="000000" w:themeColor="text1"/>
          <w:sz w:val="20"/>
          <w:szCs w:val="20"/>
        </w:rPr>
        <w:t xml:space="preserve"> DE LA PERS</w:t>
      </w:r>
      <w:r w:rsidR="008B1F88" w:rsidRPr="006E00E5">
        <w:rPr>
          <w:rFonts w:ascii="Arial" w:hAnsi="Arial" w:cs="Arial"/>
          <w:b/>
          <w:color w:val="000000" w:themeColor="text1"/>
          <w:sz w:val="20"/>
          <w:szCs w:val="20"/>
        </w:rPr>
        <w:t>O</w:t>
      </w:r>
      <w:r w:rsidRPr="006E00E5">
        <w:rPr>
          <w:rFonts w:ascii="Arial" w:hAnsi="Arial" w:cs="Arial"/>
          <w:b/>
          <w:color w:val="000000" w:themeColor="text1"/>
          <w:sz w:val="20"/>
          <w:szCs w:val="20"/>
        </w:rPr>
        <w:t>NA TITULAR DEL INSTITUTO</w:t>
      </w:r>
    </w:p>
    <w:p w14:paraId="556E5EF9" w14:textId="77777777" w:rsidR="00F74036" w:rsidRPr="006E00E5" w:rsidRDefault="00F74036" w:rsidP="00950765">
      <w:pPr>
        <w:spacing w:after="0" w:line="240" w:lineRule="auto"/>
        <w:jc w:val="center"/>
        <w:rPr>
          <w:rFonts w:ascii="Arial" w:hAnsi="Arial" w:cs="Arial"/>
          <w:b/>
          <w:color w:val="000000" w:themeColor="text1"/>
          <w:sz w:val="20"/>
          <w:szCs w:val="20"/>
        </w:rPr>
      </w:pPr>
    </w:p>
    <w:p w14:paraId="063E5FF6" w14:textId="014ACC5A" w:rsidR="00BC5365" w:rsidRPr="006E00E5" w:rsidRDefault="00F74036" w:rsidP="00950765">
      <w:pPr>
        <w:spacing w:after="0" w:line="240" w:lineRule="auto"/>
        <w:jc w:val="both"/>
        <w:rPr>
          <w:rFonts w:ascii="Arial" w:hAnsi="Arial" w:cs="Arial"/>
          <w:sz w:val="20"/>
          <w:szCs w:val="20"/>
        </w:rPr>
      </w:pPr>
      <w:r w:rsidRPr="006E00E5">
        <w:rPr>
          <w:rFonts w:ascii="Arial" w:hAnsi="Arial" w:cs="Arial"/>
          <w:b/>
          <w:sz w:val="20"/>
          <w:szCs w:val="20"/>
        </w:rPr>
        <w:t>ARTÍC</w:t>
      </w:r>
      <w:r w:rsidR="00A157B1" w:rsidRPr="006E00E5">
        <w:rPr>
          <w:rFonts w:ascii="Arial" w:hAnsi="Arial" w:cs="Arial"/>
          <w:b/>
          <w:sz w:val="20"/>
          <w:szCs w:val="20"/>
        </w:rPr>
        <w:t xml:space="preserve">ULO </w:t>
      </w:r>
      <w:r w:rsidR="00805C7D" w:rsidRPr="006E00E5">
        <w:rPr>
          <w:rFonts w:ascii="Arial" w:hAnsi="Arial" w:cs="Arial"/>
          <w:b/>
          <w:sz w:val="20"/>
          <w:szCs w:val="20"/>
        </w:rPr>
        <w:t>2</w:t>
      </w:r>
      <w:r w:rsidR="00AE3E47" w:rsidRPr="006E00E5">
        <w:rPr>
          <w:rFonts w:ascii="Arial" w:hAnsi="Arial" w:cs="Arial"/>
          <w:b/>
          <w:sz w:val="20"/>
          <w:szCs w:val="20"/>
        </w:rPr>
        <w:t>1</w:t>
      </w:r>
      <w:r w:rsidRPr="006E00E5">
        <w:rPr>
          <w:rFonts w:ascii="Arial" w:hAnsi="Arial" w:cs="Arial"/>
          <w:b/>
          <w:sz w:val="20"/>
          <w:szCs w:val="20"/>
        </w:rPr>
        <w:t>.-</w:t>
      </w:r>
      <w:r w:rsidRPr="006E00E5">
        <w:rPr>
          <w:rFonts w:ascii="Arial" w:hAnsi="Arial" w:cs="Arial"/>
          <w:sz w:val="20"/>
          <w:szCs w:val="20"/>
        </w:rPr>
        <w:t xml:space="preserve"> Corresponde a</w:t>
      </w:r>
      <w:r w:rsidR="008C4A9E" w:rsidRPr="006E00E5">
        <w:rPr>
          <w:rFonts w:ascii="Arial" w:hAnsi="Arial" w:cs="Arial"/>
          <w:sz w:val="20"/>
          <w:szCs w:val="20"/>
        </w:rPr>
        <w:t xml:space="preserve"> la Unidad de</w:t>
      </w:r>
      <w:r w:rsidRPr="006E00E5">
        <w:rPr>
          <w:rFonts w:ascii="Arial" w:hAnsi="Arial" w:cs="Arial"/>
          <w:sz w:val="20"/>
          <w:szCs w:val="20"/>
        </w:rPr>
        <w:t xml:space="preserve"> Coordinación Ejecutiva</w:t>
      </w:r>
      <w:r w:rsidR="00560C25" w:rsidRPr="006E00E5">
        <w:rPr>
          <w:rFonts w:ascii="Arial" w:hAnsi="Arial" w:cs="Arial"/>
          <w:sz w:val="20"/>
          <w:szCs w:val="20"/>
        </w:rPr>
        <w:t>,</w:t>
      </w:r>
      <w:r w:rsidRPr="006E00E5">
        <w:rPr>
          <w:rFonts w:ascii="Arial" w:hAnsi="Arial" w:cs="Arial"/>
          <w:sz w:val="20"/>
          <w:szCs w:val="20"/>
        </w:rPr>
        <w:t xml:space="preserve"> el ejercicio de las </w:t>
      </w:r>
      <w:r w:rsidR="00871F26" w:rsidRPr="006E00E5">
        <w:rPr>
          <w:rFonts w:ascii="Arial" w:hAnsi="Arial" w:cs="Arial"/>
          <w:sz w:val="20"/>
          <w:szCs w:val="20"/>
        </w:rPr>
        <w:t>atribuciones</w:t>
      </w:r>
      <w:r w:rsidRPr="006E00E5">
        <w:rPr>
          <w:rFonts w:ascii="Arial" w:hAnsi="Arial" w:cs="Arial"/>
          <w:sz w:val="20"/>
          <w:szCs w:val="20"/>
        </w:rPr>
        <w:t xml:space="preserve"> siguientes: </w:t>
      </w:r>
    </w:p>
    <w:p w14:paraId="5E7DABA6" w14:textId="77777777" w:rsidR="00871F26" w:rsidRPr="006E00E5" w:rsidRDefault="00871F26" w:rsidP="00950765">
      <w:pPr>
        <w:pStyle w:val="Prrafodelista"/>
        <w:numPr>
          <w:ilvl w:val="0"/>
          <w:numId w:val="12"/>
        </w:numPr>
        <w:spacing w:after="160" w:line="240" w:lineRule="auto"/>
        <w:jc w:val="both"/>
        <w:rPr>
          <w:rFonts w:ascii="Arial" w:hAnsi="Arial" w:cs="Arial"/>
          <w:sz w:val="20"/>
          <w:szCs w:val="20"/>
          <w:lang w:val="es-MX"/>
        </w:rPr>
      </w:pPr>
      <w:bookmarkStart w:id="3" w:name="_Hlk126749692"/>
      <w:r w:rsidRPr="006E00E5">
        <w:rPr>
          <w:rFonts w:ascii="Arial" w:hAnsi="Arial" w:cs="Arial"/>
          <w:sz w:val="20"/>
          <w:szCs w:val="20"/>
          <w:lang w:val="es-MX"/>
        </w:rPr>
        <w:t>Apoyar a la persona titular del Instituto, en el despacho de los asuntos relacionados con el desahogo de la agenda del servicio educativo y sus unidades administrativas;</w:t>
      </w:r>
      <w:bookmarkEnd w:id="3"/>
    </w:p>
    <w:p w14:paraId="162ED866" w14:textId="2BD21D39" w:rsidR="00871F26" w:rsidRPr="006E00E5" w:rsidRDefault="00871F26" w:rsidP="00950765">
      <w:pPr>
        <w:pStyle w:val="Prrafodelista"/>
        <w:numPr>
          <w:ilvl w:val="0"/>
          <w:numId w:val="12"/>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Dar seguimiento a los asuntos </w:t>
      </w:r>
      <w:r w:rsidR="00842518" w:rsidRPr="006E00E5">
        <w:rPr>
          <w:rFonts w:ascii="Arial" w:hAnsi="Arial" w:cs="Arial"/>
          <w:sz w:val="20"/>
          <w:szCs w:val="20"/>
          <w:lang w:val="es-MX"/>
        </w:rPr>
        <w:t>en los que intervenga la persona titular del</w:t>
      </w:r>
      <w:r w:rsidRPr="006E00E5">
        <w:rPr>
          <w:rFonts w:ascii="Arial" w:hAnsi="Arial" w:cs="Arial"/>
          <w:sz w:val="20"/>
          <w:szCs w:val="20"/>
          <w:lang w:val="es-MX"/>
        </w:rPr>
        <w:t xml:space="preserve"> Instituto con instancias gubernamentales y no gubernamentales, así como con las distintas </w:t>
      </w:r>
      <w:r w:rsidR="00842518" w:rsidRPr="006E00E5">
        <w:rPr>
          <w:rFonts w:ascii="Arial" w:hAnsi="Arial" w:cs="Arial"/>
          <w:sz w:val="20"/>
          <w:szCs w:val="20"/>
          <w:lang w:val="es-MX"/>
        </w:rPr>
        <w:t>unidades administrativas</w:t>
      </w:r>
      <w:r w:rsidRPr="006E00E5">
        <w:rPr>
          <w:rFonts w:ascii="Arial" w:hAnsi="Arial" w:cs="Arial"/>
          <w:sz w:val="20"/>
          <w:szCs w:val="20"/>
          <w:lang w:val="es-MX"/>
        </w:rPr>
        <w:t xml:space="preserve"> que l</w:t>
      </w:r>
      <w:r w:rsidR="00842518" w:rsidRPr="006E00E5">
        <w:rPr>
          <w:rFonts w:ascii="Arial" w:hAnsi="Arial" w:cs="Arial"/>
          <w:sz w:val="20"/>
          <w:szCs w:val="20"/>
          <w:lang w:val="es-MX"/>
        </w:rPr>
        <w:t>o</w:t>
      </w:r>
      <w:r w:rsidRPr="006E00E5">
        <w:rPr>
          <w:rFonts w:ascii="Arial" w:hAnsi="Arial" w:cs="Arial"/>
          <w:sz w:val="20"/>
          <w:szCs w:val="20"/>
          <w:lang w:val="es-MX"/>
        </w:rPr>
        <w:t xml:space="preserve"> conforman;</w:t>
      </w:r>
      <w:bookmarkStart w:id="4" w:name="_Hlk126750260"/>
    </w:p>
    <w:p w14:paraId="1E307369" w14:textId="6E2FEDE2" w:rsidR="00871F26" w:rsidRPr="006E00E5" w:rsidRDefault="00871F26" w:rsidP="00950765">
      <w:pPr>
        <w:pStyle w:val="Prrafodelista"/>
        <w:numPr>
          <w:ilvl w:val="0"/>
          <w:numId w:val="12"/>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Dar seguimiento a las medidas y acciones </w:t>
      </w:r>
      <w:r w:rsidR="00842518" w:rsidRPr="006E00E5">
        <w:rPr>
          <w:rFonts w:ascii="Arial" w:hAnsi="Arial" w:cs="Arial"/>
          <w:sz w:val="20"/>
          <w:szCs w:val="20"/>
          <w:lang w:val="es-MX"/>
        </w:rPr>
        <w:t>para</w:t>
      </w:r>
      <w:r w:rsidRPr="006E00E5">
        <w:rPr>
          <w:rFonts w:ascii="Arial" w:hAnsi="Arial" w:cs="Arial"/>
          <w:sz w:val="20"/>
          <w:szCs w:val="20"/>
          <w:lang w:val="es-MX"/>
        </w:rPr>
        <w:t xml:space="preserve"> atender los compromisos y acuerdos asumidos por la persona titular del Instituto; </w:t>
      </w:r>
      <w:bookmarkStart w:id="5" w:name="_Hlk126750309"/>
      <w:bookmarkEnd w:id="4"/>
    </w:p>
    <w:p w14:paraId="43C83905" w14:textId="55480D3E" w:rsidR="00871F26" w:rsidRPr="006E00E5" w:rsidRDefault="006E102F" w:rsidP="00950765">
      <w:pPr>
        <w:pStyle w:val="Prrafodelista"/>
        <w:numPr>
          <w:ilvl w:val="0"/>
          <w:numId w:val="12"/>
        </w:numPr>
        <w:spacing w:after="160" w:line="240" w:lineRule="auto"/>
        <w:jc w:val="both"/>
        <w:rPr>
          <w:rFonts w:ascii="Arial" w:hAnsi="Arial" w:cs="Arial"/>
          <w:sz w:val="20"/>
          <w:szCs w:val="20"/>
          <w:lang w:val="es-MX"/>
        </w:rPr>
      </w:pPr>
      <w:r w:rsidRPr="006E00E5">
        <w:rPr>
          <w:rFonts w:ascii="Arial" w:hAnsi="Arial" w:cs="Arial"/>
          <w:sz w:val="20"/>
          <w:szCs w:val="20"/>
          <w:lang w:val="es-MX"/>
        </w:rPr>
        <w:t>Recibir las</w:t>
      </w:r>
      <w:r w:rsidR="00871F26" w:rsidRPr="006E00E5">
        <w:rPr>
          <w:rFonts w:ascii="Arial" w:hAnsi="Arial" w:cs="Arial"/>
          <w:sz w:val="20"/>
          <w:szCs w:val="20"/>
          <w:lang w:val="es-MX"/>
        </w:rPr>
        <w:t xml:space="preserve"> solicitudes</w:t>
      </w:r>
      <w:r w:rsidRPr="006E00E5">
        <w:rPr>
          <w:rFonts w:ascii="Arial" w:hAnsi="Arial" w:cs="Arial"/>
          <w:sz w:val="20"/>
          <w:szCs w:val="20"/>
          <w:lang w:val="es-MX"/>
        </w:rPr>
        <w:t xml:space="preserve"> y peticiones dirigidas a la persona titular del Instituto, y determinar el turno</w:t>
      </w:r>
      <w:r w:rsidR="00871F26" w:rsidRPr="006E00E5">
        <w:rPr>
          <w:rFonts w:ascii="Arial" w:hAnsi="Arial" w:cs="Arial"/>
          <w:sz w:val="20"/>
          <w:szCs w:val="20"/>
          <w:lang w:val="es-MX"/>
        </w:rPr>
        <w:t xml:space="preserve"> a la </w:t>
      </w:r>
      <w:r w:rsidRPr="006E00E5">
        <w:rPr>
          <w:rFonts w:ascii="Arial" w:hAnsi="Arial" w:cs="Arial"/>
          <w:sz w:val="20"/>
          <w:szCs w:val="20"/>
          <w:lang w:val="es-MX"/>
        </w:rPr>
        <w:t>u</w:t>
      </w:r>
      <w:r w:rsidR="00871F26" w:rsidRPr="006E00E5">
        <w:rPr>
          <w:rFonts w:ascii="Arial" w:hAnsi="Arial" w:cs="Arial"/>
          <w:sz w:val="20"/>
          <w:szCs w:val="20"/>
          <w:lang w:val="es-MX"/>
        </w:rPr>
        <w:t xml:space="preserve">nidad </w:t>
      </w:r>
      <w:r w:rsidRPr="006E00E5">
        <w:rPr>
          <w:rFonts w:ascii="Arial" w:hAnsi="Arial" w:cs="Arial"/>
          <w:sz w:val="20"/>
          <w:szCs w:val="20"/>
          <w:lang w:val="es-MX"/>
        </w:rPr>
        <w:t>administrativa competente para su deshago y resolución</w:t>
      </w:r>
      <w:r w:rsidR="00871F26" w:rsidRPr="006E00E5">
        <w:rPr>
          <w:rFonts w:ascii="Arial" w:hAnsi="Arial" w:cs="Arial"/>
          <w:sz w:val="20"/>
          <w:szCs w:val="20"/>
          <w:lang w:val="es-MX"/>
        </w:rPr>
        <w:t>;</w:t>
      </w:r>
      <w:bookmarkStart w:id="6" w:name="_Hlk126750366"/>
      <w:bookmarkEnd w:id="5"/>
    </w:p>
    <w:p w14:paraId="73403F4B" w14:textId="0731216F" w:rsidR="00871F26" w:rsidRPr="006E00E5" w:rsidRDefault="00871F26" w:rsidP="00950765">
      <w:pPr>
        <w:pStyle w:val="Prrafodelista"/>
        <w:numPr>
          <w:ilvl w:val="0"/>
          <w:numId w:val="12"/>
        </w:numPr>
        <w:spacing w:after="160" w:line="240" w:lineRule="auto"/>
        <w:jc w:val="both"/>
        <w:rPr>
          <w:rFonts w:ascii="Arial" w:hAnsi="Arial" w:cs="Arial"/>
          <w:sz w:val="20"/>
          <w:szCs w:val="20"/>
          <w:lang w:val="es-MX"/>
        </w:rPr>
      </w:pPr>
      <w:r w:rsidRPr="006E00E5">
        <w:rPr>
          <w:rFonts w:ascii="Arial" w:hAnsi="Arial" w:cs="Arial"/>
          <w:sz w:val="20"/>
          <w:szCs w:val="20"/>
          <w:lang w:val="es-MX"/>
        </w:rPr>
        <w:t>Establecer estrategias</w:t>
      </w:r>
      <w:r w:rsidR="000F0E95" w:rsidRPr="006E00E5">
        <w:rPr>
          <w:rFonts w:ascii="Arial" w:hAnsi="Arial" w:cs="Arial"/>
          <w:sz w:val="20"/>
          <w:szCs w:val="20"/>
          <w:lang w:val="es-MX"/>
        </w:rPr>
        <w:t xml:space="preserve"> para la </w:t>
      </w:r>
      <w:r w:rsidR="00277A45" w:rsidRPr="006E00E5">
        <w:rPr>
          <w:rFonts w:ascii="Arial" w:hAnsi="Arial" w:cs="Arial"/>
          <w:sz w:val="20"/>
          <w:szCs w:val="20"/>
          <w:lang w:val="es-MX"/>
        </w:rPr>
        <w:t>a</w:t>
      </w:r>
      <w:r w:rsidR="000F0E95" w:rsidRPr="006E00E5">
        <w:rPr>
          <w:rFonts w:ascii="Arial" w:hAnsi="Arial" w:cs="Arial"/>
          <w:sz w:val="20"/>
          <w:szCs w:val="20"/>
          <w:lang w:val="es-MX"/>
        </w:rPr>
        <w:t xml:space="preserve">tención y en su caso </w:t>
      </w:r>
      <w:r w:rsidR="00277A45" w:rsidRPr="006E00E5">
        <w:rPr>
          <w:rFonts w:ascii="Arial" w:hAnsi="Arial" w:cs="Arial"/>
          <w:sz w:val="20"/>
          <w:szCs w:val="20"/>
          <w:lang w:val="es-MX"/>
        </w:rPr>
        <w:t>resolución de</w:t>
      </w:r>
      <w:r w:rsidR="000F0E95" w:rsidRPr="006E00E5">
        <w:rPr>
          <w:rFonts w:ascii="Arial" w:hAnsi="Arial" w:cs="Arial"/>
          <w:sz w:val="20"/>
          <w:szCs w:val="20"/>
          <w:lang w:val="es-MX"/>
        </w:rPr>
        <w:t xml:space="preserve"> las solicitudes de</w:t>
      </w:r>
      <w:r w:rsidRPr="006E00E5">
        <w:rPr>
          <w:rFonts w:ascii="Arial" w:hAnsi="Arial" w:cs="Arial"/>
          <w:sz w:val="20"/>
          <w:szCs w:val="20"/>
          <w:lang w:val="es-MX"/>
        </w:rPr>
        <w:t xml:space="preserve"> audiencia</w:t>
      </w:r>
      <w:r w:rsidR="00277A45" w:rsidRPr="006E00E5">
        <w:rPr>
          <w:rFonts w:ascii="Arial" w:hAnsi="Arial" w:cs="Arial"/>
          <w:sz w:val="20"/>
          <w:szCs w:val="20"/>
          <w:lang w:val="es-MX"/>
        </w:rPr>
        <w:t xml:space="preserve"> dirigidas a la persona titular del Instituto</w:t>
      </w:r>
      <w:r w:rsidRPr="006E00E5">
        <w:rPr>
          <w:rFonts w:ascii="Arial" w:hAnsi="Arial" w:cs="Arial"/>
          <w:sz w:val="20"/>
          <w:szCs w:val="20"/>
          <w:lang w:val="es-MX"/>
        </w:rPr>
        <w:t>;</w:t>
      </w:r>
      <w:bookmarkStart w:id="7" w:name="_Hlk126750395"/>
      <w:bookmarkEnd w:id="6"/>
    </w:p>
    <w:p w14:paraId="02C90F38" w14:textId="43BF1CBF" w:rsidR="00871F26" w:rsidRPr="006E00E5" w:rsidRDefault="00871F26" w:rsidP="00950765">
      <w:pPr>
        <w:pStyle w:val="Prrafodelista"/>
        <w:numPr>
          <w:ilvl w:val="0"/>
          <w:numId w:val="12"/>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Dar seguimiento </w:t>
      </w:r>
      <w:r w:rsidR="00A93D35" w:rsidRPr="006E00E5">
        <w:rPr>
          <w:rFonts w:ascii="Arial" w:hAnsi="Arial" w:cs="Arial"/>
          <w:sz w:val="20"/>
          <w:szCs w:val="20"/>
          <w:lang w:val="es-MX"/>
        </w:rPr>
        <w:t>a la ejecución</w:t>
      </w:r>
      <w:r w:rsidRPr="006E00E5">
        <w:rPr>
          <w:rFonts w:ascii="Arial" w:hAnsi="Arial" w:cs="Arial"/>
          <w:sz w:val="20"/>
          <w:szCs w:val="20"/>
          <w:lang w:val="es-MX"/>
        </w:rPr>
        <w:t xml:space="preserve"> de acuerdos</w:t>
      </w:r>
      <w:r w:rsidR="00A93D35" w:rsidRPr="006E00E5">
        <w:rPr>
          <w:rFonts w:ascii="Arial" w:hAnsi="Arial" w:cs="Arial"/>
          <w:sz w:val="20"/>
          <w:szCs w:val="20"/>
          <w:lang w:val="es-MX"/>
        </w:rPr>
        <w:t>,</w:t>
      </w:r>
      <w:r w:rsidRPr="006E00E5">
        <w:rPr>
          <w:rFonts w:ascii="Arial" w:hAnsi="Arial" w:cs="Arial"/>
          <w:sz w:val="20"/>
          <w:szCs w:val="20"/>
          <w:lang w:val="es-MX"/>
        </w:rPr>
        <w:t xml:space="preserve"> convenios</w:t>
      </w:r>
      <w:r w:rsidR="00A93D35" w:rsidRPr="006E00E5">
        <w:rPr>
          <w:rFonts w:ascii="Arial" w:hAnsi="Arial" w:cs="Arial"/>
          <w:sz w:val="20"/>
          <w:szCs w:val="20"/>
          <w:lang w:val="es-MX"/>
        </w:rPr>
        <w:t xml:space="preserve"> y programas </w:t>
      </w:r>
      <w:r w:rsidR="00754695" w:rsidRPr="006E00E5">
        <w:rPr>
          <w:rFonts w:ascii="Arial" w:hAnsi="Arial" w:cs="Arial"/>
          <w:sz w:val="20"/>
          <w:szCs w:val="20"/>
          <w:lang w:val="es-MX"/>
        </w:rPr>
        <w:t>competencia d</w:t>
      </w:r>
      <w:r w:rsidRPr="006E00E5">
        <w:rPr>
          <w:rFonts w:ascii="Arial" w:hAnsi="Arial" w:cs="Arial"/>
          <w:sz w:val="20"/>
          <w:szCs w:val="20"/>
          <w:lang w:val="es-MX"/>
        </w:rPr>
        <w:t>el Instituto;</w:t>
      </w:r>
      <w:bookmarkEnd w:id="7"/>
    </w:p>
    <w:p w14:paraId="76598B44" w14:textId="101C75DF" w:rsidR="00871F26" w:rsidRPr="006E00E5" w:rsidRDefault="00871F26" w:rsidP="00950765">
      <w:pPr>
        <w:pStyle w:val="Prrafodelista"/>
        <w:numPr>
          <w:ilvl w:val="0"/>
          <w:numId w:val="12"/>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Proporcionar a la persona titular del Instituto información de carácter técnico, que oriente </w:t>
      </w:r>
      <w:r w:rsidR="00EE7541" w:rsidRPr="006E00E5">
        <w:rPr>
          <w:rFonts w:ascii="Arial" w:hAnsi="Arial" w:cs="Arial"/>
          <w:sz w:val="20"/>
          <w:szCs w:val="20"/>
          <w:lang w:val="es-MX"/>
        </w:rPr>
        <w:t>e</w:t>
      </w:r>
      <w:r w:rsidRPr="006E00E5">
        <w:rPr>
          <w:rFonts w:ascii="Arial" w:hAnsi="Arial" w:cs="Arial"/>
          <w:sz w:val="20"/>
          <w:szCs w:val="20"/>
          <w:lang w:val="es-MX"/>
        </w:rPr>
        <w:t>l desempeño de sus funciones con base en la normatividad aplicable;</w:t>
      </w:r>
      <w:bookmarkStart w:id="8" w:name="_Hlk126750517"/>
    </w:p>
    <w:p w14:paraId="2CF2F5D0" w14:textId="6C6AF0A4" w:rsidR="00D56C27" w:rsidRPr="006E00E5" w:rsidRDefault="00D8361A" w:rsidP="00950765">
      <w:pPr>
        <w:pStyle w:val="Prrafodelista"/>
        <w:numPr>
          <w:ilvl w:val="0"/>
          <w:numId w:val="12"/>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Requerir la información necesaria para que la persona titular del Instituto establezca los acuerdos institucionales en el ejercicio de sus atribuciones; </w:t>
      </w:r>
    </w:p>
    <w:p w14:paraId="65EA8AC2" w14:textId="143E2528" w:rsidR="00FB552A" w:rsidRPr="006E00E5" w:rsidRDefault="000B1D60" w:rsidP="00950765">
      <w:pPr>
        <w:pStyle w:val="Prrafodelista"/>
        <w:numPr>
          <w:ilvl w:val="0"/>
          <w:numId w:val="12"/>
        </w:numPr>
        <w:spacing w:after="160" w:line="240" w:lineRule="auto"/>
        <w:jc w:val="both"/>
        <w:rPr>
          <w:rFonts w:ascii="Arial" w:hAnsi="Arial" w:cs="Arial"/>
          <w:sz w:val="20"/>
          <w:szCs w:val="20"/>
          <w:lang w:val="es-MX"/>
        </w:rPr>
      </w:pPr>
      <w:bookmarkStart w:id="9" w:name="_Hlk126750663"/>
      <w:bookmarkEnd w:id="8"/>
      <w:r w:rsidRPr="006E00E5">
        <w:rPr>
          <w:rFonts w:ascii="Arial" w:hAnsi="Arial" w:cs="Arial"/>
          <w:sz w:val="20"/>
          <w:szCs w:val="20"/>
          <w:lang w:val="es-MX"/>
        </w:rPr>
        <w:lastRenderedPageBreak/>
        <w:t xml:space="preserve">Incorporar </w:t>
      </w:r>
      <w:r w:rsidR="00EE7541" w:rsidRPr="006E00E5">
        <w:rPr>
          <w:rFonts w:ascii="Arial" w:hAnsi="Arial" w:cs="Arial"/>
          <w:sz w:val="20"/>
          <w:szCs w:val="20"/>
          <w:lang w:val="es-MX"/>
        </w:rPr>
        <w:t xml:space="preserve">los datos </w:t>
      </w:r>
      <w:r w:rsidRPr="006E00E5">
        <w:rPr>
          <w:rFonts w:ascii="Arial" w:hAnsi="Arial" w:cs="Arial"/>
          <w:sz w:val="20"/>
          <w:szCs w:val="20"/>
          <w:lang w:val="es-MX"/>
        </w:rPr>
        <w:t>al</w:t>
      </w:r>
      <w:r w:rsidR="00871F26" w:rsidRPr="006E00E5">
        <w:rPr>
          <w:rFonts w:ascii="Arial" w:hAnsi="Arial" w:cs="Arial"/>
          <w:sz w:val="20"/>
          <w:szCs w:val="20"/>
          <w:lang w:val="es-MX"/>
        </w:rPr>
        <w:t xml:space="preserve"> sistema de información de gestión establecid</w:t>
      </w:r>
      <w:r w:rsidR="00FB552A" w:rsidRPr="006E00E5">
        <w:rPr>
          <w:rFonts w:ascii="Arial" w:hAnsi="Arial" w:cs="Arial"/>
          <w:sz w:val="20"/>
          <w:szCs w:val="20"/>
          <w:lang w:val="es-MX"/>
        </w:rPr>
        <w:t>o</w:t>
      </w:r>
      <w:r w:rsidR="00871F26" w:rsidRPr="006E00E5">
        <w:rPr>
          <w:rFonts w:ascii="Arial" w:hAnsi="Arial" w:cs="Arial"/>
          <w:sz w:val="20"/>
          <w:szCs w:val="20"/>
          <w:lang w:val="es-MX"/>
        </w:rPr>
        <w:t xml:space="preserve"> por la </w:t>
      </w:r>
      <w:r w:rsidR="00FB552A" w:rsidRPr="006E00E5">
        <w:rPr>
          <w:rFonts w:ascii="Arial" w:hAnsi="Arial" w:cs="Arial"/>
          <w:sz w:val="20"/>
          <w:szCs w:val="20"/>
          <w:lang w:val="es-MX"/>
        </w:rPr>
        <w:t>Secretaría</w:t>
      </w:r>
      <w:r w:rsidR="00871F26" w:rsidRPr="006E00E5">
        <w:rPr>
          <w:rFonts w:ascii="Arial" w:hAnsi="Arial" w:cs="Arial"/>
          <w:sz w:val="20"/>
          <w:szCs w:val="20"/>
          <w:lang w:val="es-MX"/>
        </w:rPr>
        <w:t>, para dar cumplimiento a los objetivos del Instituto;</w:t>
      </w:r>
      <w:bookmarkStart w:id="10" w:name="_Hlk126750734"/>
      <w:bookmarkEnd w:id="9"/>
    </w:p>
    <w:p w14:paraId="74B63B15" w14:textId="633CD966" w:rsidR="00871F26" w:rsidRPr="006E00E5" w:rsidRDefault="00871F26" w:rsidP="00950765">
      <w:pPr>
        <w:pStyle w:val="Prrafodelista"/>
        <w:numPr>
          <w:ilvl w:val="0"/>
          <w:numId w:val="12"/>
        </w:numPr>
        <w:spacing w:after="160" w:line="240" w:lineRule="auto"/>
        <w:jc w:val="both"/>
        <w:rPr>
          <w:rFonts w:ascii="Arial" w:hAnsi="Arial" w:cs="Arial"/>
          <w:sz w:val="20"/>
          <w:szCs w:val="20"/>
          <w:lang w:val="es-MX"/>
        </w:rPr>
      </w:pPr>
      <w:r w:rsidRPr="006E00E5">
        <w:rPr>
          <w:rFonts w:ascii="Arial" w:hAnsi="Arial" w:cs="Arial"/>
          <w:sz w:val="20"/>
          <w:szCs w:val="20"/>
          <w:lang w:val="es-MX"/>
        </w:rPr>
        <w:t>Organizar la agenda de audiencia, giras de trabajo y eventos especiales de la persona titular del Instituto;</w:t>
      </w:r>
      <w:bookmarkEnd w:id="10"/>
    </w:p>
    <w:p w14:paraId="63CB11E3" w14:textId="77777777" w:rsidR="00DE7EFF" w:rsidRPr="006E00E5" w:rsidRDefault="00DE7EFF" w:rsidP="00950765">
      <w:pPr>
        <w:pStyle w:val="Prrafodelista"/>
        <w:numPr>
          <w:ilvl w:val="0"/>
          <w:numId w:val="12"/>
        </w:numPr>
        <w:spacing w:after="160" w:line="240" w:lineRule="auto"/>
        <w:jc w:val="both"/>
        <w:rPr>
          <w:rFonts w:ascii="Arial" w:hAnsi="Arial" w:cs="Arial"/>
          <w:sz w:val="20"/>
          <w:szCs w:val="20"/>
          <w:lang w:val="es-MX"/>
        </w:rPr>
      </w:pPr>
      <w:bookmarkStart w:id="11" w:name="_Hlk126750846"/>
      <w:r w:rsidRPr="006E00E5">
        <w:rPr>
          <w:rFonts w:ascii="Arial" w:hAnsi="Arial" w:cs="Arial"/>
          <w:sz w:val="20"/>
          <w:szCs w:val="20"/>
          <w:lang w:val="es-MX"/>
        </w:rPr>
        <w:t>Armonizar en coordinación con la Dirección General de Asuntos Jurídicos, la normatividad escolar y administrativa con perspectiva de género y derechos humanos;</w:t>
      </w:r>
    </w:p>
    <w:p w14:paraId="0725C163" w14:textId="0A406764" w:rsidR="00871F26" w:rsidRPr="006E00E5" w:rsidRDefault="00871F26" w:rsidP="00950765">
      <w:pPr>
        <w:pStyle w:val="Prrafodelista"/>
        <w:numPr>
          <w:ilvl w:val="0"/>
          <w:numId w:val="12"/>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Establecer </w:t>
      </w:r>
      <w:r w:rsidR="00DE7EFF" w:rsidRPr="006E00E5">
        <w:rPr>
          <w:rFonts w:ascii="Arial" w:hAnsi="Arial" w:cs="Arial"/>
          <w:sz w:val="20"/>
          <w:szCs w:val="20"/>
          <w:lang w:val="es-MX"/>
        </w:rPr>
        <w:t>procedimientos</w:t>
      </w:r>
      <w:r w:rsidRPr="006E00E5">
        <w:rPr>
          <w:rFonts w:ascii="Arial" w:hAnsi="Arial" w:cs="Arial"/>
          <w:sz w:val="20"/>
          <w:szCs w:val="20"/>
          <w:lang w:val="es-MX"/>
        </w:rPr>
        <w:t xml:space="preserve"> institucionales, proyectos y sistemas de información que coadyuven al cumplimiento de la igualdad entre hombres y mujeres, derechos humanos, con una perspectiva de género en las unidades administrativas y planteles educativos del Instituto, con el objeto de promover espacios públicos de respeto, libres de violencia de género e inclusión de personas con capacidades diferentes;</w:t>
      </w:r>
      <w:bookmarkStart w:id="12" w:name="_Hlk126750937"/>
      <w:bookmarkEnd w:id="11"/>
    </w:p>
    <w:p w14:paraId="6A256211" w14:textId="0C497C24" w:rsidR="00871F26" w:rsidRPr="006E00E5" w:rsidRDefault="00871F26" w:rsidP="00573F40">
      <w:pPr>
        <w:pStyle w:val="Prrafodelista"/>
        <w:numPr>
          <w:ilvl w:val="0"/>
          <w:numId w:val="12"/>
        </w:numPr>
        <w:spacing w:after="160" w:line="240" w:lineRule="auto"/>
        <w:jc w:val="both"/>
        <w:rPr>
          <w:rFonts w:ascii="Arial" w:hAnsi="Arial" w:cs="Arial"/>
          <w:sz w:val="20"/>
          <w:szCs w:val="20"/>
          <w:lang w:val="es-MX"/>
        </w:rPr>
      </w:pPr>
      <w:r w:rsidRPr="006E00E5">
        <w:rPr>
          <w:rFonts w:ascii="Arial" w:hAnsi="Arial" w:cs="Arial"/>
          <w:sz w:val="20"/>
          <w:szCs w:val="20"/>
          <w:lang w:val="es-MX"/>
        </w:rPr>
        <w:t>Promover la erradicación de la violencia de género con la implementación de acciones de prevención, atención laboral, docente e institucional;</w:t>
      </w:r>
      <w:bookmarkEnd w:id="12"/>
      <w:r w:rsidRPr="006E00E5">
        <w:rPr>
          <w:rFonts w:ascii="Arial" w:hAnsi="Arial" w:cs="Arial"/>
          <w:sz w:val="20"/>
          <w:szCs w:val="20"/>
          <w:lang w:val="es-MX"/>
        </w:rPr>
        <w:t xml:space="preserve"> </w:t>
      </w:r>
      <w:r w:rsidRPr="006E00E5">
        <w:rPr>
          <w:rFonts w:ascii="Arial" w:hAnsi="Arial" w:cs="Arial"/>
          <w:sz w:val="20"/>
          <w:szCs w:val="20"/>
        </w:rPr>
        <w:t>y</w:t>
      </w:r>
    </w:p>
    <w:p w14:paraId="79F714E6" w14:textId="3629516C" w:rsidR="00F74036" w:rsidRPr="006E00E5" w:rsidRDefault="00871F26" w:rsidP="00950765">
      <w:pPr>
        <w:pStyle w:val="Prrafodelista"/>
        <w:numPr>
          <w:ilvl w:val="0"/>
          <w:numId w:val="12"/>
        </w:numPr>
        <w:spacing w:after="16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4926D7FC" w14:textId="77777777" w:rsidR="00871F26" w:rsidRPr="006E00E5" w:rsidRDefault="00871F26" w:rsidP="00950765">
      <w:pPr>
        <w:pStyle w:val="Prrafodelista"/>
        <w:spacing w:after="0" w:line="240" w:lineRule="auto"/>
        <w:ind w:left="1080"/>
        <w:jc w:val="both"/>
        <w:rPr>
          <w:rFonts w:ascii="Arial" w:hAnsi="Arial" w:cs="Arial"/>
          <w:color w:val="000000" w:themeColor="text1"/>
          <w:sz w:val="20"/>
          <w:szCs w:val="20"/>
          <w:lang w:val="es-MX"/>
        </w:rPr>
      </w:pPr>
    </w:p>
    <w:p w14:paraId="2CF5C650" w14:textId="47AB1E8B" w:rsidR="001A06C5" w:rsidRPr="006E00E5" w:rsidRDefault="001A06C5" w:rsidP="00950765">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805C7D" w:rsidRPr="006E00E5">
        <w:rPr>
          <w:rFonts w:ascii="Arial" w:hAnsi="Arial" w:cs="Arial"/>
          <w:b/>
          <w:sz w:val="20"/>
          <w:szCs w:val="20"/>
        </w:rPr>
        <w:t>2</w:t>
      </w:r>
      <w:r w:rsidR="00AE3E47" w:rsidRPr="006E00E5">
        <w:rPr>
          <w:rFonts w:ascii="Arial" w:hAnsi="Arial" w:cs="Arial"/>
          <w:b/>
          <w:sz w:val="20"/>
          <w:szCs w:val="20"/>
        </w:rPr>
        <w:t>2</w:t>
      </w:r>
      <w:r w:rsidRPr="006E00E5">
        <w:rPr>
          <w:rFonts w:ascii="Arial" w:hAnsi="Arial" w:cs="Arial"/>
          <w:b/>
          <w:sz w:val="20"/>
          <w:szCs w:val="20"/>
        </w:rPr>
        <w:t>.-</w:t>
      </w:r>
      <w:r w:rsidRPr="006E00E5">
        <w:rPr>
          <w:rFonts w:ascii="Arial" w:hAnsi="Arial" w:cs="Arial"/>
          <w:sz w:val="20"/>
          <w:szCs w:val="20"/>
        </w:rPr>
        <w:t xml:space="preserve"> Corresponde a la Dirección General de Acompañamiento Socioe</w:t>
      </w:r>
      <w:r w:rsidR="008A3C9E" w:rsidRPr="006E00E5">
        <w:rPr>
          <w:rFonts w:ascii="Arial" w:hAnsi="Arial" w:cs="Arial"/>
          <w:sz w:val="20"/>
          <w:szCs w:val="20"/>
        </w:rPr>
        <w:t>mo</w:t>
      </w:r>
      <w:r w:rsidRPr="006E00E5">
        <w:rPr>
          <w:rFonts w:ascii="Arial" w:hAnsi="Arial" w:cs="Arial"/>
          <w:sz w:val="20"/>
          <w:szCs w:val="20"/>
        </w:rPr>
        <w:t>cional y Educativo</w:t>
      </w:r>
      <w:r w:rsidR="00560C25" w:rsidRPr="006E00E5">
        <w:rPr>
          <w:rFonts w:ascii="Arial" w:hAnsi="Arial" w:cs="Arial"/>
          <w:sz w:val="20"/>
          <w:szCs w:val="20"/>
        </w:rPr>
        <w:t>,</w:t>
      </w:r>
      <w:r w:rsidRPr="006E00E5">
        <w:rPr>
          <w:rFonts w:ascii="Arial" w:hAnsi="Arial" w:cs="Arial"/>
          <w:sz w:val="20"/>
          <w:szCs w:val="20"/>
        </w:rPr>
        <w:t xml:space="preserve"> el ejercicio de las atribuciones siguientes:</w:t>
      </w:r>
    </w:p>
    <w:p w14:paraId="3A5A6710" w14:textId="4446E3E5" w:rsidR="001A06C5" w:rsidRPr="006E00E5" w:rsidRDefault="00F864F5" w:rsidP="00950765">
      <w:pPr>
        <w:pStyle w:val="Prrafodelista"/>
        <w:numPr>
          <w:ilvl w:val="0"/>
          <w:numId w:val="13"/>
        </w:numPr>
        <w:spacing w:after="160" w:line="240" w:lineRule="auto"/>
        <w:jc w:val="both"/>
        <w:rPr>
          <w:rFonts w:ascii="Arial" w:hAnsi="Arial" w:cs="Arial"/>
          <w:sz w:val="20"/>
          <w:szCs w:val="20"/>
          <w:lang w:val="es-MX"/>
        </w:rPr>
      </w:pPr>
      <w:r w:rsidRPr="006E00E5">
        <w:rPr>
          <w:rFonts w:ascii="Arial" w:hAnsi="Arial" w:cs="Arial"/>
          <w:sz w:val="20"/>
          <w:szCs w:val="20"/>
          <w:lang w:val="es-MX"/>
        </w:rPr>
        <w:t>Implementar</w:t>
      </w:r>
      <w:r w:rsidR="001A06C5" w:rsidRPr="006E00E5">
        <w:rPr>
          <w:rFonts w:ascii="Arial" w:hAnsi="Arial" w:cs="Arial"/>
          <w:sz w:val="20"/>
          <w:szCs w:val="20"/>
          <w:lang w:val="es-MX"/>
        </w:rPr>
        <w:t xml:space="preserve"> la política pública educativa</w:t>
      </w:r>
      <w:r w:rsidRPr="006E00E5">
        <w:rPr>
          <w:rFonts w:ascii="Arial" w:hAnsi="Arial" w:cs="Arial"/>
          <w:sz w:val="20"/>
          <w:szCs w:val="20"/>
          <w:lang w:val="es-MX"/>
        </w:rPr>
        <w:t xml:space="preserve"> </w:t>
      </w:r>
      <w:r w:rsidR="001A06C5" w:rsidRPr="006E00E5">
        <w:rPr>
          <w:rFonts w:ascii="Arial" w:hAnsi="Arial" w:cs="Arial"/>
          <w:sz w:val="20"/>
          <w:szCs w:val="20"/>
          <w:lang w:val="es-MX"/>
        </w:rPr>
        <w:t>encaminada al apoyo y acompañamiento socioemocional de los alumnos</w:t>
      </w:r>
      <w:r w:rsidRPr="006E00E5">
        <w:rPr>
          <w:rFonts w:ascii="Arial" w:hAnsi="Arial" w:cs="Arial"/>
          <w:sz w:val="20"/>
          <w:szCs w:val="20"/>
          <w:lang w:val="es-MX"/>
        </w:rPr>
        <w:t xml:space="preserve"> de educación básica</w:t>
      </w:r>
      <w:r w:rsidR="001A06C5" w:rsidRPr="006E00E5">
        <w:rPr>
          <w:rFonts w:ascii="Arial" w:hAnsi="Arial" w:cs="Arial"/>
          <w:sz w:val="20"/>
          <w:szCs w:val="20"/>
          <w:lang w:val="es-MX"/>
        </w:rPr>
        <w:t>;</w:t>
      </w:r>
    </w:p>
    <w:p w14:paraId="31720495" w14:textId="19473EDB" w:rsidR="008A3C9E" w:rsidRPr="006E00E5" w:rsidRDefault="008A3C9E" w:rsidP="008A3C9E">
      <w:pPr>
        <w:pStyle w:val="Prrafodelista"/>
        <w:numPr>
          <w:ilvl w:val="0"/>
          <w:numId w:val="13"/>
        </w:numPr>
        <w:spacing w:after="160" w:line="240" w:lineRule="auto"/>
        <w:jc w:val="both"/>
        <w:rPr>
          <w:rFonts w:ascii="Arial" w:hAnsi="Arial" w:cs="Arial"/>
          <w:sz w:val="20"/>
          <w:szCs w:val="20"/>
          <w:lang w:val="es-MX"/>
        </w:rPr>
      </w:pPr>
      <w:r w:rsidRPr="006E00E5">
        <w:rPr>
          <w:rFonts w:ascii="Arial" w:hAnsi="Arial" w:cs="Arial"/>
          <w:sz w:val="20"/>
          <w:szCs w:val="20"/>
          <w:lang w:val="es-MX"/>
        </w:rPr>
        <w:t>Ejecutar</w:t>
      </w:r>
      <w:r w:rsidR="001A06C5" w:rsidRPr="006E00E5">
        <w:rPr>
          <w:rFonts w:ascii="Arial" w:hAnsi="Arial" w:cs="Arial"/>
          <w:sz w:val="20"/>
          <w:szCs w:val="20"/>
          <w:lang w:val="es-MX"/>
        </w:rPr>
        <w:t xml:space="preserve"> </w:t>
      </w:r>
      <w:r w:rsidRPr="006E00E5">
        <w:rPr>
          <w:rFonts w:ascii="Arial" w:hAnsi="Arial" w:cs="Arial"/>
          <w:sz w:val="20"/>
          <w:szCs w:val="20"/>
          <w:lang w:val="es-MX"/>
        </w:rPr>
        <w:t xml:space="preserve">los </w:t>
      </w:r>
      <w:r w:rsidR="001A06C5" w:rsidRPr="006E00E5">
        <w:rPr>
          <w:rFonts w:ascii="Arial" w:hAnsi="Arial" w:cs="Arial"/>
          <w:sz w:val="20"/>
          <w:szCs w:val="20"/>
          <w:lang w:val="es-MX"/>
        </w:rPr>
        <w:t xml:space="preserve">acuerdos y convenios de colaboración </w:t>
      </w:r>
      <w:r w:rsidRPr="006E00E5">
        <w:rPr>
          <w:rFonts w:ascii="Arial" w:hAnsi="Arial" w:cs="Arial"/>
          <w:sz w:val="20"/>
          <w:szCs w:val="20"/>
          <w:lang w:val="es-MX"/>
        </w:rPr>
        <w:t xml:space="preserve">en materia de acompañamiento </w:t>
      </w:r>
      <w:r w:rsidR="00583E54" w:rsidRPr="006E00E5">
        <w:rPr>
          <w:rFonts w:ascii="Arial" w:hAnsi="Arial" w:cs="Arial"/>
          <w:sz w:val="20"/>
          <w:szCs w:val="20"/>
          <w:lang w:val="es-MX"/>
        </w:rPr>
        <w:t>socioemocional</w:t>
      </w:r>
      <w:r w:rsidR="001A06C5" w:rsidRPr="006E00E5">
        <w:rPr>
          <w:rFonts w:ascii="Arial" w:hAnsi="Arial" w:cs="Arial"/>
          <w:sz w:val="20"/>
          <w:szCs w:val="20"/>
          <w:lang w:val="es-MX"/>
        </w:rPr>
        <w:t>;</w:t>
      </w:r>
    </w:p>
    <w:p w14:paraId="1B4637E3" w14:textId="462D9B3D" w:rsidR="001A06C5" w:rsidRPr="006E00E5" w:rsidRDefault="008A3C9E" w:rsidP="008A3C9E">
      <w:pPr>
        <w:pStyle w:val="Prrafodelista"/>
        <w:numPr>
          <w:ilvl w:val="0"/>
          <w:numId w:val="13"/>
        </w:numPr>
        <w:spacing w:after="160" w:line="240" w:lineRule="auto"/>
        <w:jc w:val="both"/>
        <w:rPr>
          <w:rFonts w:ascii="Arial" w:hAnsi="Arial" w:cs="Arial"/>
          <w:sz w:val="20"/>
          <w:szCs w:val="20"/>
          <w:lang w:val="es-MX"/>
        </w:rPr>
      </w:pPr>
      <w:r w:rsidRPr="006E00E5">
        <w:rPr>
          <w:rFonts w:ascii="Arial" w:hAnsi="Arial" w:cs="Arial"/>
          <w:sz w:val="20"/>
          <w:szCs w:val="20"/>
          <w:lang w:val="es-MX"/>
        </w:rPr>
        <w:t>D</w:t>
      </w:r>
      <w:r w:rsidR="001A06C5" w:rsidRPr="006E00E5">
        <w:rPr>
          <w:rFonts w:ascii="Arial" w:hAnsi="Arial" w:cs="Arial"/>
          <w:sz w:val="20"/>
          <w:szCs w:val="20"/>
          <w:lang w:val="es-MX"/>
        </w:rPr>
        <w:t>irigir la evaluación diagn</w:t>
      </w:r>
      <w:r w:rsidRPr="006E00E5">
        <w:rPr>
          <w:rFonts w:ascii="Arial" w:hAnsi="Arial" w:cs="Arial"/>
          <w:sz w:val="20"/>
          <w:szCs w:val="20"/>
          <w:lang w:val="es-MX"/>
        </w:rPr>
        <w:t>ó</w:t>
      </w:r>
      <w:r w:rsidR="001A06C5" w:rsidRPr="006E00E5">
        <w:rPr>
          <w:rFonts w:ascii="Arial" w:hAnsi="Arial" w:cs="Arial"/>
          <w:sz w:val="20"/>
          <w:szCs w:val="20"/>
          <w:lang w:val="es-MX"/>
        </w:rPr>
        <w:t xml:space="preserve">stica a través de instrumentos idóneos sobre el estado socioemocional </w:t>
      </w:r>
      <w:r w:rsidR="00AD4D4C" w:rsidRPr="006E00E5">
        <w:rPr>
          <w:rFonts w:ascii="Arial" w:hAnsi="Arial" w:cs="Arial"/>
          <w:sz w:val="20"/>
          <w:szCs w:val="20"/>
          <w:lang w:val="es-MX"/>
        </w:rPr>
        <w:t>de</w:t>
      </w:r>
      <w:r w:rsidR="001A06C5" w:rsidRPr="006E00E5">
        <w:rPr>
          <w:rFonts w:ascii="Arial" w:hAnsi="Arial" w:cs="Arial"/>
          <w:sz w:val="20"/>
          <w:szCs w:val="20"/>
          <w:lang w:val="es-MX"/>
        </w:rPr>
        <w:t xml:space="preserve"> educandos,</w:t>
      </w:r>
      <w:r w:rsidR="00DA53F0" w:rsidRPr="006E00E5">
        <w:rPr>
          <w:rFonts w:ascii="Arial" w:hAnsi="Arial" w:cs="Arial"/>
          <w:sz w:val="20"/>
          <w:szCs w:val="20"/>
          <w:lang w:val="es-MX"/>
        </w:rPr>
        <w:t xml:space="preserve"> docentes, </w:t>
      </w:r>
      <w:proofErr w:type="gramStart"/>
      <w:r w:rsidR="00DA53F0" w:rsidRPr="006E00E5">
        <w:rPr>
          <w:rFonts w:ascii="Arial" w:hAnsi="Arial" w:cs="Arial"/>
          <w:sz w:val="20"/>
          <w:szCs w:val="20"/>
          <w:lang w:val="es-MX"/>
        </w:rPr>
        <w:t xml:space="preserve">técnico </w:t>
      </w:r>
      <w:r w:rsidR="001A06C5" w:rsidRPr="006E00E5">
        <w:rPr>
          <w:rFonts w:ascii="Arial" w:hAnsi="Arial" w:cs="Arial"/>
          <w:sz w:val="20"/>
          <w:szCs w:val="20"/>
          <w:lang w:val="es-MX"/>
        </w:rPr>
        <w:t>docentes</w:t>
      </w:r>
      <w:proofErr w:type="gramEnd"/>
      <w:r w:rsidR="001A06C5" w:rsidRPr="006E00E5">
        <w:rPr>
          <w:rFonts w:ascii="Arial" w:hAnsi="Arial" w:cs="Arial"/>
          <w:sz w:val="20"/>
          <w:szCs w:val="20"/>
          <w:lang w:val="es-MX"/>
        </w:rPr>
        <w:t xml:space="preserve">, asesores técnico pedagógicos y </w:t>
      </w:r>
      <w:r w:rsidR="00AD4D4C" w:rsidRPr="006E00E5">
        <w:rPr>
          <w:rFonts w:ascii="Arial" w:hAnsi="Arial" w:cs="Arial"/>
          <w:sz w:val="20"/>
          <w:szCs w:val="20"/>
          <w:lang w:val="es-MX"/>
        </w:rPr>
        <w:t>d</w:t>
      </w:r>
      <w:r w:rsidR="001A06C5" w:rsidRPr="006E00E5">
        <w:rPr>
          <w:rFonts w:ascii="Arial" w:hAnsi="Arial" w:cs="Arial"/>
          <w:sz w:val="20"/>
          <w:szCs w:val="20"/>
          <w:lang w:val="es-MX"/>
        </w:rPr>
        <w:t>el personal con funciones directivas y de supervisión del tipo básico;</w:t>
      </w:r>
    </w:p>
    <w:p w14:paraId="6FDAB0EA" w14:textId="3A31A0E3" w:rsidR="001A06C5" w:rsidRPr="006E00E5" w:rsidRDefault="001A06C5" w:rsidP="00950765">
      <w:pPr>
        <w:pStyle w:val="Prrafodelista"/>
        <w:numPr>
          <w:ilvl w:val="0"/>
          <w:numId w:val="13"/>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Verificar, en coordinación con la Dirección General de Fortalecimiento Educativo la atención de los riesgos socioemocionales identificados, considerando los usos y costumbres de las regiones geográficas del </w:t>
      </w:r>
      <w:r w:rsidR="002D4CBE" w:rsidRPr="006E00E5">
        <w:rPr>
          <w:rFonts w:ascii="Arial" w:hAnsi="Arial" w:cs="Arial"/>
          <w:sz w:val="20"/>
          <w:szCs w:val="20"/>
          <w:lang w:val="es-MX"/>
        </w:rPr>
        <w:t>E</w:t>
      </w:r>
      <w:r w:rsidRPr="006E00E5">
        <w:rPr>
          <w:rFonts w:ascii="Arial" w:hAnsi="Arial" w:cs="Arial"/>
          <w:sz w:val="20"/>
          <w:szCs w:val="20"/>
          <w:lang w:val="es-MX"/>
        </w:rPr>
        <w:t>stado;</w:t>
      </w:r>
    </w:p>
    <w:p w14:paraId="33C1FCB7" w14:textId="4AF8510E" w:rsidR="001A06C5" w:rsidRPr="006E00E5" w:rsidRDefault="001A06C5" w:rsidP="00950765">
      <w:pPr>
        <w:pStyle w:val="Prrafodelista"/>
        <w:numPr>
          <w:ilvl w:val="0"/>
          <w:numId w:val="13"/>
        </w:numPr>
        <w:spacing w:after="160" w:line="240" w:lineRule="auto"/>
        <w:jc w:val="both"/>
        <w:rPr>
          <w:rFonts w:ascii="Arial" w:hAnsi="Arial" w:cs="Arial"/>
          <w:sz w:val="20"/>
          <w:szCs w:val="20"/>
          <w:lang w:val="es-MX"/>
        </w:rPr>
      </w:pPr>
      <w:r w:rsidRPr="006E00E5">
        <w:rPr>
          <w:rFonts w:ascii="Arial" w:hAnsi="Arial" w:cs="Arial"/>
          <w:sz w:val="20"/>
          <w:szCs w:val="20"/>
          <w:lang w:val="es-MX"/>
        </w:rPr>
        <w:t>Coordinar las acciones a fin de prevenir, atender y canalizar para su intervención, las principales situaciones de riesgo socioemocional;</w:t>
      </w:r>
    </w:p>
    <w:p w14:paraId="0DB73452" w14:textId="77777777" w:rsidR="00A776C9" w:rsidRPr="006E00E5" w:rsidRDefault="00A776C9" w:rsidP="00950765">
      <w:pPr>
        <w:pStyle w:val="Prrafodelista"/>
        <w:numPr>
          <w:ilvl w:val="0"/>
          <w:numId w:val="13"/>
        </w:numPr>
        <w:spacing w:after="160" w:line="240" w:lineRule="auto"/>
        <w:jc w:val="both"/>
        <w:rPr>
          <w:rFonts w:ascii="Arial" w:hAnsi="Arial" w:cs="Arial"/>
          <w:sz w:val="20"/>
          <w:szCs w:val="20"/>
          <w:lang w:val="es-MX"/>
        </w:rPr>
      </w:pPr>
      <w:r w:rsidRPr="006E00E5">
        <w:rPr>
          <w:rFonts w:ascii="Arial" w:hAnsi="Arial" w:cs="Arial"/>
          <w:sz w:val="20"/>
          <w:szCs w:val="20"/>
          <w:lang w:val="es-MX"/>
        </w:rPr>
        <w:t>Coordinar y vincular con las unidades administrativas competentes del Instituto las acciones que propicien el rescate de los alumnos que hayan abandonado sus estudios;</w:t>
      </w:r>
    </w:p>
    <w:p w14:paraId="50D86CB4" w14:textId="26D85671" w:rsidR="001A06C5" w:rsidRPr="006E00E5" w:rsidRDefault="001A06C5" w:rsidP="008E40F1">
      <w:pPr>
        <w:pStyle w:val="Prrafodelista"/>
        <w:numPr>
          <w:ilvl w:val="0"/>
          <w:numId w:val="13"/>
        </w:numPr>
        <w:spacing w:after="0" w:line="240" w:lineRule="auto"/>
        <w:jc w:val="both"/>
        <w:rPr>
          <w:rFonts w:ascii="Arial" w:hAnsi="Arial" w:cs="Arial"/>
          <w:sz w:val="20"/>
          <w:szCs w:val="20"/>
          <w:lang w:val="es-MX"/>
        </w:rPr>
      </w:pPr>
      <w:r w:rsidRPr="006E00E5">
        <w:rPr>
          <w:rFonts w:ascii="Arial" w:hAnsi="Arial" w:cs="Arial"/>
          <w:sz w:val="20"/>
          <w:szCs w:val="20"/>
          <w:lang w:val="es-MX"/>
        </w:rPr>
        <w:t>Diseñar y autorizar en coordinación con la Dirección General de Desarrollo Curricular, los materiales físicos y digitales, con el fin de potenciar las habilidades socioemocionales;</w:t>
      </w:r>
      <w:r w:rsidR="00A776C9" w:rsidRPr="006E00E5">
        <w:rPr>
          <w:rFonts w:ascii="Arial" w:hAnsi="Arial" w:cs="Arial"/>
          <w:sz w:val="20"/>
          <w:szCs w:val="20"/>
          <w:lang w:val="es-MX"/>
        </w:rPr>
        <w:t xml:space="preserve"> </w:t>
      </w:r>
      <w:r w:rsidRPr="006E00E5">
        <w:rPr>
          <w:rFonts w:ascii="Arial" w:hAnsi="Arial" w:cs="Arial"/>
          <w:sz w:val="20"/>
          <w:szCs w:val="20"/>
          <w:lang w:val="es-MX"/>
        </w:rPr>
        <w:t>y</w:t>
      </w:r>
    </w:p>
    <w:p w14:paraId="74379E4D" w14:textId="665D3FF6" w:rsidR="001A06C5" w:rsidRPr="006E00E5" w:rsidRDefault="001A06C5" w:rsidP="008E40F1">
      <w:pPr>
        <w:pStyle w:val="Prrafodelista"/>
        <w:numPr>
          <w:ilvl w:val="0"/>
          <w:numId w:val="13"/>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49ADD5F4" w14:textId="77777777" w:rsidR="001A06C5" w:rsidRPr="006E00E5" w:rsidRDefault="001A06C5" w:rsidP="008E40F1">
      <w:pPr>
        <w:spacing w:after="0" w:line="240" w:lineRule="auto"/>
        <w:jc w:val="both"/>
        <w:rPr>
          <w:rFonts w:ascii="Arial" w:hAnsi="Arial" w:cs="Arial"/>
          <w:b/>
          <w:sz w:val="20"/>
          <w:szCs w:val="20"/>
        </w:rPr>
      </w:pPr>
    </w:p>
    <w:p w14:paraId="16E9C2E1" w14:textId="74D98FB8" w:rsidR="00F74036" w:rsidRPr="006E00E5" w:rsidRDefault="00A157B1" w:rsidP="008E40F1">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805C7D" w:rsidRPr="006E00E5">
        <w:rPr>
          <w:rFonts w:ascii="Arial" w:hAnsi="Arial" w:cs="Arial"/>
          <w:b/>
          <w:sz w:val="20"/>
          <w:szCs w:val="20"/>
        </w:rPr>
        <w:t>2</w:t>
      </w:r>
      <w:r w:rsidR="00AE3E47" w:rsidRPr="006E00E5">
        <w:rPr>
          <w:rFonts w:ascii="Arial" w:hAnsi="Arial" w:cs="Arial"/>
          <w:b/>
          <w:sz w:val="20"/>
          <w:szCs w:val="20"/>
        </w:rPr>
        <w:t>3</w:t>
      </w:r>
      <w:r w:rsidR="00F74036" w:rsidRPr="006E00E5">
        <w:rPr>
          <w:rFonts w:ascii="Arial" w:hAnsi="Arial" w:cs="Arial"/>
          <w:b/>
          <w:sz w:val="20"/>
          <w:szCs w:val="20"/>
        </w:rPr>
        <w:t>.-</w:t>
      </w:r>
      <w:r w:rsidR="00F74036" w:rsidRPr="006E00E5">
        <w:rPr>
          <w:rFonts w:ascii="Arial" w:hAnsi="Arial" w:cs="Arial"/>
          <w:sz w:val="20"/>
          <w:szCs w:val="20"/>
        </w:rPr>
        <w:t xml:space="preserve"> Corresponde a la Dirección General Técnica</w:t>
      </w:r>
      <w:r w:rsidR="00F91E96" w:rsidRPr="006E00E5">
        <w:rPr>
          <w:rFonts w:ascii="Arial" w:hAnsi="Arial" w:cs="Arial"/>
          <w:sz w:val="20"/>
          <w:szCs w:val="20"/>
        </w:rPr>
        <w:t>,</w:t>
      </w:r>
      <w:r w:rsidR="00F74036" w:rsidRPr="006E00E5">
        <w:rPr>
          <w:rFonts w:ascii="Arial" w:hAnsi="Arial" w:cs="Arial"/>
          <w:sz w:val="20"/>
          <w:szCs w:val="20"/>
        </w:rPr>
        <w:t xml:space="preserve"> el ejercicio de las </w:t>
      </w:r>
      <w:r w:rsidR="00871F26" w:rsidRPr="006E00E5">
        <w:rPr>
          <w:rFonts w:ascii="Arial" w:hAnsi="Arial" w:cs="Arial"/>
          <w:sz w:val="20"/>
          <w:szCs w:val="20"/>
        </w:rPr>
        <w:t>atribuciones</w:t>
      </w:r>
      <w:r w:rsidR="00F74036" w:rsidRPr="006E00E5">
        <w:rPr>
          <w:rFonts w:ascii="Arial" w:hAnsi="Arial" w:cs="Arial"/>
          <w:sz w:val="20"/>
          <w:szCs w:val="20"/>
        </w:rPr>
        <w:t xml:space="preserve"> siguientes: </w:t>
      </w:r>
    </w:p>
    <w:p w14:paraId="1D50BD2F" w14:textId="77777777" w:rsidR="00384F69" w:rsidRPr="006E00E5" w:rsidRDefault="00384F69" w:rsidP="00242973">
      <w:pPr>
        <w:pStyle w:val="Prrafodelista"/>
        <w:numPr>
          <w:ilvl w:val="0"/>
          <w:numId w:val="26"/>
        </w:numPr>
        <w:spacing w:after="160" w:line="240" w:lineRule="auto"/>
        <w:jc w:val="both"/>
        <w:rPr>
          <w:rFonts w:ascii="Arial" w:hAnsi="Arial" w:cs="Arial"/>
          <w:sz w:val="20"/>
          <w:szCs w:val="20"/>
          <w:lang w:val="es-MX"/>
        </w:rPr>
      </w:pPr>
      <w:r w:rsidRPr="006E00E5">
        <w:rPr>
          <w:rFonts w:ascii="Arial" w:hAnsi="Arial" w:cs="Arial"/>
          <w:sz w:val="20"/>
          <w:szCs w:val="20"/>
          <w:lang w:val="es-MX"/>
        </w:rPr>
        <w:t>Proponer a la persona titular del Instituto acciones y proyectos de mejora de la gestión que coadyuven al desarrollo armónico del Instituto;</w:t>
      </w:r>
    </w:p>
    <w:p w14:paraId="3D766A9F" w14:textId="1C78F40A" w:rsidR="00384F69" w:rsidRPr="006E00E5" w:rsidRDefault="00384F69" w:rsidP="00242973">
      <w:pPr>
        <w:pStyle w:val="Prrafodelista"/>
        <w:numPr>
          <w:ilvl w:val="0"/>
          <w:numId w:val="26"/>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Dar seguimiento </w:t>
      </w:r>
      <w:r w:rsidR="00E25D51" w:rsidRPr="006E00E5">
        <w:rPr>
          <w:rFonts w:ascii="Arial" w:hAnsi="Arial" w:cs="Arial"/>
          <w:sz w:val="20"/>
          <w:szCs w:val="20"/>
          <w:lang w:val="es-MX"/>
        </w:rPr>
        <w:t>a</w:t>
      </w:r>
      <w:r w:rsidRPr="006E00E5">
        <w:rPr>
          <w:rFonts w:ascii="Arial" w:hAnsi="Arial" w:cs="Arial"/>
          <w:sz w:val="20"/>
          <w:szCs w:val="20"/>
          <w:lang w:val="es-MX"/>
        </w:rPr>
        <w:t xml:space="preserve"> estudios, investigaciones, evaluaciones, análisis e informes, que por </w:t>
      </w:r>
      <w:r w:rsidR="00E25D51" w:rsidRPr="006E00E5">
        <w:rPr>
          <w:rFonts w:ascii="Arial" w:hAnsi="Arial" w:cs="Arial"/>
          <w:sz w:val="20"/>
          <w:szCs w:val="20"/>
          <w:lang w:val="es-MX"/>
        </w:rPr>
        <w:t xml:space="preserve">su </w:t>
      </w:r>
      <w:r w:rsidRPr="006E00E5">
        <w:rPr>
          <w:rFonts w:ascii="Arial" w:hAnsi="Arial" w:cs="Arial"/>
          <w:sz w:val="20"/>
          <w:szCs w:val="20"/>
          <w:lang w:val="es-MX"/>
        </w:rPr>
        <w:t>naturaleza sean de interés del Instituto, a fin de proporcionar a la persona titular del Instituto información técnica fundamental para la toma de decisiones;</w:t>
      </w:r>
    </w:p>
    <w:p w14:paraId="02E53899" w14:textId="3956DACA" w:rsidR="00384F69" w:rsidRPr="006E00E5" w:rsidRDefault="00384F69" w:rsidP="00242973">
      <w:pPr>
        <w:pStyle w:val="Prrafodelista"/>
        <w:numPr>
          <w:ilvl w:val="0"/>
          <w:numId w:val="26"/>
        </w:numPr>
        <w:spacing w:after="160" w:line="240" w:lineRule="auto"/>
        <w:jc w:val="both"/>
        <w:rPr>
          <w:rFonts w:ascii="Arial" w:hAnsi="Arial" w:cs="Arial"/>
          <w:sz w:val="20"/>
          <w:szCs w:val="20"/>
          <w:lang w:val="es-MX"/>
        </w:rPr>
      </w:pPr>
      <w:r w:rsidRPr="006E00E5">
        <w:rPr>
          <w:rFonts w:ascii="Arial" w:hAnsi="Arial" w:cs="Arial"/>
          <w:sz w:val="20"/>
          <w:szCs w:val="20"/>
          <w:lang w:val="es-MX"/>
        </w:rPr>
        <w:t>Dar seguimiento a los acuerdos y resoluciones tomados por la persona titular del Instituto con l</w:t>
      </w:r>
      <w:r w:rsidR="002D4CBE" w:rsidRPr="006E00E5">
        <w:rPr>
          <w:rFonts w:ascii="Arial" w:hAnsi="Arial" w:cs="Arial"/>
          <w:sz w:val="20"/>
          <w:szCs w:val="20"/>
          <w:lang w:val="es-MX"/>
        </w:rPr>
        <w:t>a</w:t>
      </w:r>
      <w:r w:rsidRPr="006E00E5">
        <w:rPr>
          <w:rFonts w:ascii="Arial" w:hAnsi="Arial" w:cs="Arial"/>
          <w:sz w:val="20"/>
          <w:szCs w:val="20"/>
          <w:lang w:val="es-MX"/>
        </w:rPr>
        <w:t xml:space="preserve">s </w:t>
      </w:r>
      <w:r w:rsidR="002D4CBE" w:rsidRPr="006E00E5">
        <w:rPr>
          <w:rFonts w:ascii="Arial" w:hAnsi="Arial" w:cs="Arial"/>
          <w:sz w:val="20"/>
          <w:szCs w:val="20"/>
          <w:lang w:val="es-MX"/>
        </w:rPr>
        <w:t xml:space="preserve">personas </w:t>
      </w:r>
      <w:r w:rsidRPr="006E00E5">
        <w:rPr>
          <w:rFonts w:ascii="Arial" w:hAnsi="Arial" w:cs="Arial"/>
          <w:sz w:val="20"/>
          <w:szCs w:val="20"/>
          <w:lang w:val="es-MX"/>
        </w:rPr>
        <w:t>titulares de las unidades administrativas</w:t>
      </w:r>
      <w:r w:rsidR="00E25D51" w:rsidRPr="006E00E5">
        <w:rPr>
          <w:rFonts w:ascii="Arial" w:hAnsi="Arial" w:cs="Arial"/>
          <w:sz w:val="20"/>
          <w:szCs w:val="20"/>
          <w:lang w:val="es-MX"/>
        </w:rPr>
        <w:t xml:space="preserve"> de educación básica</w:t>
      </w:r>
      <w:r w:rsidRPr="006E00E5">
        <w:rPr>
          <w:rFonts w:ascii="Arial" w:hAnsi="Arial" w:cs="Arial"/>
          <w:sz w:val="20"/>
          <w:szCs w:val="20"/>
          <w:lang w:val="es-MX"/>
        </w:rPr>
        <w:t>, a requerimiento de la misma;</w:t>
      </w:r>
    </w:p>
    <w:p w14:paraId="2EB8E919" w14:textId="77777777" w:rsidR="00384F69" w:rsidRPr="006E00E5" w:rsidRDefault="00384F69" w:rsidP="00242973">
      <w:pPr>
        <w:pStyle w:val="Prrafodelista"/>
        <w:numPr>
          <w:ilvl w:val="0"/>
          <w:numId w:val="26"/>
        </w:numPr>
        <w:spacing w:after="160" w:line="240" w:lineRule="auto"/>
        <w:jc w:val="both"/>
        <w:rPr>
          <w:rFonts w:ascii="Arial" w:hAnsi="Arial" w:cs="Arial"/>
          <w:sz w:val="20"/>
          <w:szCs w:val="20"/>
          <w:lang w:val="es-MX"/>
        </w:rPr>
      </w:pPr>
      <w:r w:rsidRPr="006E00E5">
        <w:rPr>
          <w:rFonts w:ascii="Arial" w:hAnsi="Arial" w:cs="Arial"/>
          <w:sz w:val="20"/>
          <w:szCs w:val="20"/>
          <w:lang w:val="es-MX"/>
        </w:rPr>
        <w:t>Coadyuvar con las unidades administrativas en el diseño de estrategias de colaboración institucional, con otras dependencias y entidades del Gobierno Federal, Estatal y Municipal, así como con instituciones del sector social y privado;</w:t>
      </w:r>
    </w:p>
    <w:p w14:paraId="06D341AC" w14:textId="6FC6C15E" w:rsidR="00384F69" w:rsidRPr="006E00E5" w:rsidRDefault="00384F69" w:rsidP="00242973">
      <w:pPr>
        <w:pStyle w:val="Prrafodelista"/>
        <w:numPr>
          <w:ilvl w:val="0"/>
          <w:numId w:val="26"/>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Analizar y dar opinión, en coordinación con las unidades administrativas correspondientes, sobre proyectos o acciones </w:t>
      </w:r>
      <w:r w:rsidR="00E25D51" w:rsidRPr="006E00E5">
        <w:rPr>
          <w:rFonts w:ascii="Arial" w:hAnsi="Arial" w:cs="Arial"/>
          <w:sz w:val="20"/>
          <w:szCs w:val="20"/>
          <w:lang w:val="es-MX"/>
        </w:rPr>
        <w:t xml:space="preserve">en materia </w:t>
      </w:r>
      <w:r w:rsidRPr="006E00E5">
        <w:rPr>
          <w:rFonts w:ascii="Arial" w:hAnsi="Arial" w:cs="Arial"/>
          <w:sz w:val="20"/>
          <w:szCs w:val="20"/>
          <w:lang w:val="es-MX"/>
        </w:rPr>
        <w:t>de educación</w:t>
      </w:r>
      <w:r w:rsidR="00E25D51" w:rsidRPr="006E00E5">
        <w:rPr>
          <w:rFonts w:ascii="Arial" w:hAnsi="Arial" w:cs="Arial"/>
          <w:sz w:val="20"/>
          <w:szCs w:val="20"/>
          <w:lang w:val="es-MX"/>
        </w:rPr>
        <w:t xml:space="preserve"> básica</w:t>
      </w:r>
      <w:r w:rsidRPr="006E00E5">
        <w:rPr>
          <w:rFonts w:ascii="Arial" w:hAnsi="Arial" w:cs="Arial"/>
          <w:sz w:val="20"/>
          <w:szCs w:val="20"/>
          <w:lang w:val="es-MX"/>
        </w:rPr>
        <w:t>;</w:t>
      </w:r>
    </w:p>
    <w:p w14:paraId="718B28F1" w14:textId="4F5C7F95" w:rsidR="00384F69" w:rsidRPr="006E00E5" w:rsidRDefault="00384F69" w:rsidP="00242973">
      <w:pPr>
        <w:pStyle w:val="Prrafodelista"/>
        <w:numPr>
          <w:ilvl w:val="0"/>
          <w:numId w:val="26"/>
        </w:numPr>
        <w:spacing w:after="160" w:line="240" w:lineRule="auto"/>
        <w:jc w:val="both"/>
        <w:rPr>
          <w:rFonts w:ascii="Arial" w:hAnsi="Arial" w:cs="Arial"/>
          <w:sz w:val="20"/>
          <w:szCs w:val="20"/>
          <w:lang w:val="es-MX"/>
        </w:rPr>
      </w:pPr>
      <w:r w:rsidRPr="006E00E5">
        <w:rPr>
          <w:rFonts w:ascii="Arial" w:hAnsi="Arial" w:cs="Arial"/>
          <w:sz w:val="20"/>
          <w:szCs w:val="20"/>
          <w:lang w:val="es-MX"/>
        </w:rPr>
        <w:t>Dar seguimiento a los acuerdos establecidos con instituciones públicas, privadas y del sector social que promuevan y apoyen el cumplimiento de metas, proyectos y programas de</w:t>
      </w:r>
      <w:r w:rsidR="00E25D51" w:rsidRPr="006E00E5">
        <w:rPr>
          <w:rFonts w:ascii="Arial" w:hAnsi="Arial" w:cs="Arial"/>
          <w:sz w:val="20"/>
          <w:szCs w:val="20"/>
          <w:lang w:val="es-MX"/>
        </w:rPr>
        <w:t xml:space="preserve"> educación básica</w:t>
      </w:r>
      <w:r w:rsidRPr="006E00E5">
        <w:rPr>
          <w:rFonts w:ascii="Arial" w:hAnsi="Arial" w:cs="Arial"/>
          <w:sz w:val="20"/>
          <w:szCs w:val="20"/>
          <w:lang w:val="es-MX"/>
        </w:rPr>
        <w:t>; y</w:t>
      </w:r>
    </w:p>
    <w:p w14:paraId="19595BB2" w14:textId="77777777" w:rsidR="00384F69" w:rsidRPr="006E00E5" w:rsidRDefault="00384F69" w:rsidP="00242973">
      <w:pPr>
        <w:pStyle w:val="Prrafodelista"/>
        <w:numPr>
          <w:ilvl w:val="0"/>
          <w:numId w:val="26"/>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0D00835B" w14:textId="77777777" w:rsidR="00384F69" w:rsidRPr="006E00E5" w:rsidRDefault="00384F69" w:rsidP="00950765">
      <w:pPr>
        <w:spacing w:after="0" w:line="240" w:lineRule="auto"/>
        <w:jc w:val="both"/>
        <w:rPr>
          <w:rFonts w:ascii="Arial" w:hAnsi="Arial" w:cs="Arial"/>
          <w:b/>
          <w:sz w:val="20"/>
          <w:szCs w:val="20"/>
        </w:rPr>
      </w:pPr>
    </w:p>
    <w:p w14:paraId="1CB01405" w14:textId="0D080BDA" w:rsidR="00F74036" w:rsidRPr="006E00E5" w:rsidRDefault="00A157B1" w:rsidP="00950765">
      <w:pPr>
        <w:spacing w:after="0" w:line="240" w:lineRule="auto"/>
        <w:jc w:val="both"/>
        <w:rPr>
          <w:rFonts w:ascii="Arial" w:hAnsi="Arial" w:cs="Arial"/>
          <w:sz w:val="20"/>
          <w:szCs w:val="20"/>
        </w:rPr>
      </w:pPr>
      <w:r w:rsidRPr="006E00E5">
        <w:rPr>
          <w:rFonts w:ascii="Arial" w:hAnsi="Arial" w:cs="Arial"/>
          <w:b/>
          <w:sz w:val="20"/>
          <w:szCs w:val="20"/>
        </w:rPr>
        <w:lastRenderedPageBreak/>
        <w:t xml:space="preserve">ARTÍCULO </w:t>
      </w:r>
      <w:r w:rsidR="00805C7D" w:rsidRPr="006E00E5">
        <w:rPr>
          <w:rFonts w:ascii="Arial" w:hAnsi="Arial" w:cs="Arial"/>
          <w:b/>
          <w:sz w:val="20"/>
          <w:szCs w:val="20"/>
        </w:rPr>
        <w:t>2</w:t>
      </w:r>
      <w:r w:rsidR="00AE3E47" w:rsidRPr="006E00E5">
        <w:rPr>
          <w:rFonts w:ascii="Arial" w:hAnsi="Arial" w:cs="Arial"/>
          <w:b/>
          <w:sz w:val="20"/>
          <w:szCs w:val="20"/>
        </w:rPr>
        <w:t>4</w:t>
      </w:r>
      <w:r w:rsidR="00F74036" w:rsidRPr="006E00E5">
        <w:rPr>
          <w:rFonts w:ascii="Arial" w:hAnsi="Arial" w:cs="Arial"/>
          <w:b/>
          <w:sz w:val="20"/>
          <w:szCs w:val="20"/>
        </w:rPr>
        <w:t>.-</w:t>
      </w:r>
      <w:r w:rsidR="00F74036" w:rsidRPr="006E00E5">
        <w:rPr>
          <w:rFonts w:ascii="Arial" w:hAnsi="Arial" w:cs="Arial"/>
          <w:sz w:val="20"/>
          <w:szCs w:val="20"/>
        </w:rPr>
        <w:t xml:space="preserve"> Corresponde a la Dirección General de Asuntos Jurídicos</w:t>
      </w:r>
      <w:r w:rsidR="00012C11" w:rsidRPr="006E00E5">
        <w:rPr>
          <w:rFonts w:ascii="Arial" w:hAnsi="Arial" w:cs="Arial"/>
          <w:sz w:val="20"/>
          <w:szCs w:val="20"/>
        </w:rPr>
        <w:t>,</w:t>
      </w:r>
      <w:r w:rsidR="00F74036" w:rsidRPr="006E00E5">
        <w:rPr>
          <w:rFonts w:ascii="Arial" w:hAnsi="Arial" w:cs="Arial"/>
          <w:sz w:val="20"/>
          <w:szCs w:val="20"/>
        </w:rPr>
        <w:t xml:space="preserve"> el ejercicio de las </w:t>
      </w:r>
      <w:r w:rsidR="009636A0" w:rsidRPr="006E00E5">
        <w:rPr>
          <w:rFonts w:ascii="Arial" w:hAnsi="Arial" w:cs="Arial"/>
          <w:sz w:val="20"/>
          <w:szCs w:val="20"/>
        </w:rPr>
        <w:t>atribuciones</w:t>
      </w:r>
      <w:r w:rsidR="00F74036" w:rsidRPr="006E00E5">
        <w:rPr>
          <w:rFonts w:ascii="Arial" w:hAnsi="Arial" w:cs="Arial"/>
          <w:sz w:val="20"/>
          <w:szCs w:val="20"/>
        </w:rPr>
        <w:t xml:space="preserve"> siguientes:</w:t>
      </w:r>
    </w:p>
    <w:p w14:paraId="4F3A5405" w14:textId="4B06D296" w:rsidR="003C190B" w:rsidRPr="006E00E5" w:rsidRDefault="003C190B" w:rsidP="003C190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Representar legalmente al Instituto</w:t>
      </w:r>
      <w:r w:rsidR="00B0633E" w:rsidRPr="006E00E5">
        <w:rPr>
          <w:rFonts w:ascii="Arial" w:hAnsi="Arial" w:cs="Arial"/>
          <w:sz w:val="20"/>
          <w:szCs w:val="20"/>
          <w:lang w:val="es-MX"/>
        </w:rPr>
        <w:t xml:space="preserve">, </w:t>
      </w:r>
      <w:r w:rsidRPr="006E00E5">
        <w:rPr>
          <w:rFonts w:ascii="Arial" w:hAnsi="Arial" w:cs="Arial"/>
          <w:sz w:val="20"/>
          <w:szCs w:val="20"/>
          <w:lang w:val="es-MX"/>
        </w:rPr>
        <w:t>a la persona titular de éste y a sus unidades administrativas, en toda clase de juicios, procedimientos administrativos, contencioso administrativos y jurisdiccionales ante los tribunales y otras autoridades competentes; ejercitar las acciones, excepciones y defensas</w:t>
      </w:r>
      <w:r w:rsidR="00A05029" w:rsidRPr="006E00E5">
        <w:rPr>
          <w:rFonts w:ascii="Arial" w:hAnsi="Arial" w:cs="Arial"/>
          <w:sz w:val="20"/>
          <w:szCs w:val="20"/>
          <w:lang w:val="es-MX"/>
        </w:rPr>
        <w:t xml:space="preserve"> en la materia </w:t>
      </w:r>
      <w:r w:rsidR="005C509A" w:rsidRPr="006E00E5">
        <w:rPr>
          <w:rFonts w:ascii="Arial" w:hAnsi="Arial" w:cs="Arial"/>
          <w:sz w:val="20"/>
          <w:szCs w:val="20"/>
          <w:lang w:val="es-MX"/>
        </w:rPr>
        <w:t xml:space="preserve">penal, </w:t>
      </w:r>
      <w:r w:rsidR="00A05029" w:rsidRPr="006E00E5">
        <w:rPr>
          <w:rFonts w:ascii="Arial" w:hAnsi="Arial" w:cs="Arial"/>
          <w:sz w:val="20"/>
          <w:szCs w:val="20"/>
          <w:lang w:val="es-MX"/>
        </w:rPr>
        <w:t>civil, mercantil, laboral, agraria, fiscal, administrativa y de amparo</w:t>
      </w:r>
      <w:r w:rsidRPr="006E00E5">
        <w:rPr>
          <w:rFonts w:ascii="Arial" w:hAnsi="Arial" w:cs="Arial"/>
          <w:sz w:val="20"/>
          <w:szCs w:val="20"/>
          <w:lang w:val="es-MX"/>
        </w:rPr>
        <w:t xml:space="preserve"> que competan al Instituto</w:t>
      </w:r>
      <w:r w:rsidR="00A05029" w:rsidRPr="006E00E5">
        <w:rPr>
          <w:rFonts w:ascii="Arial" w:hAnsi="Arial" w:cs="Arial"/>
          <w:sz w:val="20"/>
          <w:szCs w:val="20"/>
          <w:lang w:val="es-MX"/>
        </w:rPr>
        <w:t xml:space="preserve"> conforme a los ordenamientos específicos por materia</w:t>
      </w:r>
      <w:r w:rsidRPr="006E00E5">
        <w:rPr>
          <w:rFonts w:ascii="Arial" w:hAnsi="Arial" w:cs="Arial"/>
          <w:sz w:val="20"/>
          <w:szCs w:val="20"/>
          <w:lang w:val="es-MX"/>
        </w:rPr>
        <w:t>;</w:t>
      </w:r>
    </w:p>
    <w:p w14:paraId="5595A314" w14:textId="54E2D3AE" w:rsidR="003C190B" w:rsidRPr="006E00E5" w:rsidRDefault="003C190B" w:rsidP="003C190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Autorizar y designar abogados para intervenir en los juicios y procedimientos en los que deba comparecer el Instituto y la persona titular del Instituto;</w:t>
      </w:r>
    </w:p>
    <w:p w14:paraId="6115D3EF" w14:textId="77777777" w:rsidR="004F14B5" w:rsidRPr="006E00E5" w:rsidRDefault="004F14B5" w:rsidP="004F14B5">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Habilitar al personal adscrito a esta unidad administrativa para la práctica de notificaciones, citaciones y cualquier tipo de diligencia o trámite, ya sea personal, por correo electrónico o por instructivo, según corresponda;</w:t>
      </w:r>
    </w:p>
    <w:p w14:paraId="238C3455" w14:textId="2AADA2D8" w:rsidR="00E03C95" w:rsidRPr="006E00E5" w:rsidRDefault="00E03C95" w:rsidP="00950765">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Presentar denuncias </w:t>
      </w:r>
      <w:r w:rsidR="005C509A" w:rsidRPr="006E00E5">
        <w:rPr>
          <w:rFonts w:ascii="Arial" w:hAnsi="Arial" w:cs="Arial"/>
          <w:sz w:val="20"/>
          <w:szCs w:val="20"/>
          <w:lang w:val="es-MX"/>
        </w:rPr>
        <w:t>y</w:t>
      </w:r>
      <w:r w:rsidRPr="006E00E5">
        <w:rPr>
          <w:rFonts w:ascii="Arial" w:hAnsi="Arial" w:cs="Arial"/>
          <w:sz w:val="20"/>
          <w:szCs w:val="20"/>
          <w:lang w:val="es-MX"/>
        </w:rPr>
        <w:t xml:space="preserve"> querellas ante las autoridades competentes</w:t>
      </w:r>
      <w:r w:rsidR="005C509A" w:rsidRPr="006E00E5">
        <w:rPr>
          <w:rFonts w:ascii="Arial" w:hAnsi="Arial" w:cs="Arial"/>
          <w:sz w:val="20"/>
          <w:szCs w:val="20"/>
          <w:lang w:val="es-MX"/>
        </w:rPr>
        <w:t xml:space="preserve"> </w:t>
      </w:r>
      <w:r w:rsidRPr="006E00E5">
        <w:rPr>
          <w:rFonts w:ascii="Arial" w:hAnsi="Arial" w:cs="Arial"/>
          <w:sz w:val="20"/>
          <w:szCs w:val="20"/>
          <w:lang w:val="es-MX"/>
        </w:rPr>
        <w:t>y, cuando proceda, autorizar el otorgamiento del perdón, desistimiento y conciliaciones en beneficio del Institut</w:t>
      </w:r>
      <w:r w:rsidR="0087358A" w:rsidRPr="006E00E5">
        <w:rPr>
          <w:rFonts w:ascii="Arial" w:hAnsi="Arial" w:cs="Arial"/>
          <w:sz w:val="20"/>
          <w:szCs w:val="20"/>
          <w:lang w:val="es-MX"/>
        </w:rPr>
        <w:t>o;</w:t>
      </w:r>
    </w:p>
    <w:p w14:paraId="7A2DDE42" w14:textId="326036FB" w:rsidR="004F14B5" w:rsidRPr="006E00E5" w:rsidRDefault="004F14B5" w:rsidP="004F14B5">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Coordinar la participación de las personas </w:t>
      </w:r>
      <w:r w:rsidR="00B71510">
        <w:rPr>
          <w:rFonts w:ascii="Arial" w:hAnsi="Arial" w:cs="Arial"/>
          <w:sz w:val="20"/>
          <w:szCs w:val="20"/>
          <w:lang w:val="es-MX"/>
        </w:rPr>
        <w:t>titulares de las unidades administrativas</w:t>
      </w:r>
      <w:r w:rsidRPr="006E00E5">
        <w:rPr>
          <w:rFonts w:ascii="Arial" w:hAnsi="Arial" w:cs="Arial"/>
          <w:sz w:val="20"/>
          <w:szCs w:val="20"/>
          <w:lang w:val="es-MX"/>
        </w:rPr>
        <w:t xml:space="preserve"> del Instituto, en procedimientos, procesos, trámites, servicios, actividades y funciones de la competencia de la Dirección General de Asuntos Jurídicos, así como de aquellos que le sean encomendados por parte de la persona titular del Instituto;</w:t>
      </w:r>
    </w:p>
    <w:p w14:paraId="2D41D4B4" w14:textId="4425B7BF" w:rsidR="00244605" w:rsidRPr="006E00E5" w:rsidRDefault="00E03C95" w:rsidP="006B2AFA">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Asesorar en materia jurídica a la persona titular del Instituto, </w:t>
      </w:r>
      <w:r w:rsidR="00117153" w:rsidRPr="006E00E5">
        <w:rPr>
          <w:rFonts w:ascii="Arial" w:hAnsi="Arial" w:cs="Arial"/>
          <w:sz w:val="20"/>
          <w:szCs w:val="20"/>
          <w:lang w:val="es-MX"/>
        </w:rPr>
        <w:t xml:space="preserve">a </w:t>
      </w:r>
      <w:r w:rsidR="006B2AFA" w:rsidRPr="006E00E5">
        <w:rPr>
          <w:rFonts w:ascii="Arial" w:hAnsi="Arial" w:cs="Arial"/>
          <w:sz w:val="20"/>
          <w:szCs w:val="20"/>
          <w:lang w:val="es-MX"/>
        </w:rPr>
        <w:t>l</w:t>
      </w:r>
      <w:r w:rsidR="002D4CBE" w:rsidRPr="006E00E5">
        <w:rPr>
          <w:rFonts w:ascii="Arial" w:hAnsi="Arial" w:cs="Arial"/>
          <w:sz w:val="20"/>
          <w:szCs w:val="20"/>
          <w:lang w:val="es-MX"/>
        </w:rPr>
        <w:t>a</w:t>
      </w:r>
      <w:r w:rsidR="006B2AFA" w:rsidRPr="006E00E5">
        <w:rPr>
          <w:rFonts w:ascii="Arial" w:hAnsi="Arial" w:cs="Arial"/>
          <w:sz w:val="20"/>
          <w:szCs w:val="20"/>
          <w:lang w:val="es-MX"/>
        </w:rPr>
        <w:t>s</w:t>
      </w:r>
      <w:r w:rsidRPr="006E00E5">
        <w:rPr>
          <w:rFonts w:ascii="Arial" w:hAnsi="Arial" w:cs="Arial"/>
          <w:sz w:val="20"/>
          <w:szCs w:val="20"/>
          <w:lang w:val="es-MX"/>
        </w:rPr>
        <w:t xml:space="preserve"> </w:t>
      </w:r>
      <w:r w:rsidR="002D4CBE" w:rsidRPr="006E00E5">
        <w:rPr>
          <w:rFonts w:ascii="Arial" w:hAnsi="Arial" w:cs="Arial"/>
          <w:sz w:val="20"/>
          <w:szCs w:val="20"/>
          <w:lang w:val="es-MX"/>
        </w:rPr>
        <w:t xml:space="preserve">personas </w:t>
      </w:r>
      <w:r w:rsidRPr="006E00E5">
        <w:rPr>
          <w:rFonts w:ascii="Arial" w:hAnsi="Arial" w:cs="Arial"/>
          <w:sz w:val="20"/>
          <w:szCs w:val="20"/>
          <w:lang w:val="es-MX"/>
        </w:rPr>
        <w:t xml:space="preserve">titulares de las </w:t>
      </w:r>
      <w:r w:rsidR="006B2AFA" w:rsidRPr="006E00E5">
        <w:rPr>
          <w:rFonts w:ascii="Arial" w:hAnsi="Arial" w:cs="Arial"/>
          <w:sz w:val="20"/>
          <w:szCs w:val="20"/>
          <w:lang w:val="es-MX"/>
        </w:rPr>
        <w:t>c</w:t>
      </w:r>
      <w:r w:rsidRPr="006E00E5">
        <w:rPr>
          <w:rFonts w:ascii="Arial" w:hAnsi="Arial" w:cs="Arial"/>
          <w:sz w:val="20"/>
          <w:szCs w:val="20"/>
          <w:lang w:val="es-MX"/>
        </w:rPr>
        <w:t xml:space="preserve">oordinaciones </w:t>
      </w:r>
      <w:r w:rsidR="006B2AFA" w:rsidRPr="006E00E5">
        <w:rPr>
          <w:rFonts w:ascii="Arial" w:hAnsi="Arial" w:cs="Arial"/>
          <w:sz w:val="20"/>
          <w:szCs w:val="20"/>
          <w:lang w:val="es-MX"/>
        </w:rPr>
        <w:t>g</w:t>
      </w:r>
      <w:r w:rsidRPr="006E00E5">
        <w:rPr>
          <w:rFonts w:ascii="Arial" w:hAnsi="Arial" w:cs="Arial"/>
          <w:sz w:val="20"/>
          <w:szCs w:val="20"/>
          <w:lang w:val="es-MX"/>
        </w:rPr>
        <w:t>enerales</w:t>
      </w:r>
      <w:r w:rsidR="006B2AFA" w:rsidRPr="006E00E5">
        <w:rPr>
          <w:rFonts w:ascii="Arial" w:hAnsi="Arial" w:cs="Arial"/>
          <w:sz w:val="20"/>
          <w:szCs w:val="20"/>
          <w:lang w:val="es-MX"/>
        </w:rPr>
        <w:t xml:space="preserve"> y d</w:t>
      </w:r>
      <w:r w:rsidRPr="006E00E5">
        <w:rPr>
          <w:rFonts w:ascii="Arial" w:hAnsi="Arial" w:cs="Arial"/>
          <w:sz w:val="20"/>
          <w:szCs w:val="20"/>
          <w:lang w:val="es-MX"/>
        </w:rPr>
        <w:t xml:space="preserve">irecciones </w:t>
      </w:r>
      <w:r w:rsidR="006B2AFA" w:rsidRPr="006E00E5">
        <w:rPr>
          <w:rFonts w:ascii="Arial" w:hAnsi="Arial" w:cs="Arial"/>
          <w:sz w:val="20"/>
          <w:szCs w:val="20"/>
          <w:lang w:val="es-MX"/>
        </w:rPr>
        <w:t>generales</w:t>
      </w:r>
      <w:r w:rsidRPr="006E00E5">
        <w:rPr>
          <w:rFonts w:ascii="Arial" w:hAnsi="Arial" w:cs="Arial"/>
          <w:sz w:val="20"/>
          <w:szCs w:val="20"/>
          <w:lang w:val="es-MX"/>
        </w:rPr>
        <w:t>; así como a</w:t>
      </w:r>
      <w:r w:rsidR="002D4CBE" w:rsidRPr="006E00E5">
        <w:rPr>
          <w:rFonts w:ascii="Arial" w:hAnsi="Arial" w:cs="Arial"/>
          <w:sz w:val="20"/>
          <w:szCs w:val="20"/>
          <w:lang w:val="es-MX"/>
        </w:rPr>
        <w:t xml:space="preserve"> las personas</w:t>
      </w:r>
      <w:r w:rsidRPr="006E00E5">
        <w:rPr>
          <w:rFonts w:ascii="Arial" w:hAnsi="Arial" w:cs="Arial"/>
          <w:sz w:val="20"/>
          <w:szCs w:val="20"/>
          <w:lang w:val="es-MX"/>
        </w:rPr>
        <w:t xml:space="preserve"> </w:t>
      </w:r>
      <w:r w:rsidR="006B2AFA" w:rsidRPr="006E00E5">
        <w:rPr>
          <w:rFonts w:ascii="Arial" w:hAnsi="Arial" w:cs="Arial"/>
          <w:sz w:val="20"/>
          <w:szCs w:val="20"/>
          <w:lang w:val="es-MX"/>
        </w:rPr>
        <w:t>servidor</w:t>
      </w:r>
      <w:r w:rsidR="002D4CBE" w:rsidRPr="006E00E5">
        <w:rPr>
          <w:rFonts w:ascii="Arial" w:hAnsi="Arial" w:cs="Arial"/>
          <w:sz w:val="20"/>
          <w:szCs w:val="20"/>
          <w:lang w:val="es-MX"/>
        </w:rPr>
        <w:t>a</w:t>
      </w:r>
      <w:r w:rsidR="006B2AFA" w:rsidRPr="006E00E5">
        <w:rPr>
          <w:rFonts w:ascii="Arial" w:hAnsi="Arial" w:cs="Arial"/>
          <w:sz w:val="20"/>
          <w:szCs w:val="20"/>
          <w:lang w:val="es-MX"/>
        </w:rPr>
        <w:t>s</w:t>
      </w:r>
      <w:r w:rsidRPr="006E00E5">
        <w:rPr>
          <w:rFonts w:ascii="Arial" w:hAnsi="Arial" w:cs="Arial"/>
          <w:sz w:val="20"/>
          <w:szCs w:val="20"/>
          <w:lang w:val="es-MX"/>
        </w:rPr>
        <w:t xml:space="preserve"> públic</w:t>
      </w:r>
      <w:r w:rsidR="002D4CBE" w:rsidRPr="006E00E5">
        <w:rPr>
          <w:rFonts w:ascii="Arial" w:hAnsi="Arial" w:cs="Arial"/>
          <w:sz w:val="20"/>
          <w:szCs w:val="20"/>
          <w:lang w:val="es-MX"/>
        </w:rPr>
        <w:t>a</w:t>
      </w:r>
      <w:r w:rsidRPr="006E00E5">
        <w:rPr>
          <w:rFonts w:ascii="Arial" w:hAnsi="Arial" w:cs="Arial"/>
          <w:sz w:val="20"/>
          <w:szCs w:val="20"/>
          <w:lang w:val="es-MX"/>
        </w:rPr>
        <w:t>s del Instituto sobre la interpretación de textos legales</w:t>
      </w:r>
      <w:r w:rsidR="00D41219" w:rsidRPr="006E00E5">
        <w:rPr>
          <w:rFonts w:ascii="Arial" w:hAnsi="Arial" w:cs="Arial"/>
          <w:sz w:val="20"/>
          <w:szCs w:val="20"/>
          <w:lang w:val="es-MX"/>
        </w:rPr>
        <w:t>,</w:t>
      </w:r>
      <w:r w:rsidRPr="006E00E5">
        <w:rPr>
          <w:rFonts w:ascii="Arial" w:hAnsi="Arial" w:cs="Arial"/>
          <w:sz w:val="20"/>
          <w:szCs w:val="20"/>
          <w:lang w:val="es-MX"/>
        </w:rPr>
        <w:t xml:space="preserve"> contractuales</w:t>
      </w:r>
      <w:r w:rsidR="00D41219" w:rsidRPr="006E00E5">
        <w:rPr>
          <w:rFonts w:ascii="Arial" w:hAnsi="Arial" w:cs="Arial"/>
          <w:sz w:val="20"/>
          <w:szCs w:val="20"/>
          <w:lang w:val="es-MX"/>
        </w:rPr>
        <w:t xml:space="preserve"> y </w:t>
      </w:r>
      <w:r w:rsidRPr="006E00E5">
        <w:rPr>
          <w:rFonts w:ascii="Arial" w:hAnsi="Arial" w:cs="Arial"/>
          <w:sz w:val="20"/>
          <w:szCs w:val="20"/>
          <w:lang w:val="es-MX"/>
        </w:rPr>
        <w:t xml:space="preserve">elaboración </w:t>
      </w:r>
      <w:r w:rsidR="002325ED" w:rsidRPr="006E00E5">
        <w:rPr>
          <w:rFonts w:ascii="Arial" w:hAnsi="Arial" w:cs="Arial"/>
          <w:sz w:val="20"/>
          <w:szCs w:val="20"/>
          <w:lang w:val="es-MX"/>
        </w:rPr>
        <w:t>de investigaciones en materia jurídica para la emisión o propuestas de normativa en el ejercicio de sus atribuciones y emitir las metodologías para su realización</w:t>
      </w:r>
      <w:r w:rsidR="00244605" w:rsidRPr="006E00E5">
        <w:rPr>
          <w:rFonts w:ascii="Arial" w:hAnsi="Arial" w:cs="Arial"/>
          <w:sz w:val="20"/>
          <w:szCs w:val="20"/>
          <w:lang w:val="es-MX"/>
        </w:rPr>
        <w:t>;</w:t>
      </w:r>
    </w:p>
    <w:p w14:paraId="711DC333" w14:textId="46899345" w:rsidR="002325ED" w:rsidRPr="006E00E5" w:rsidRDefault="002325ED" w:rsidP="002325ED">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Proponer a la persona titular del Instituto, de las coordinaciones generales y de las direcciones generales, las estrategias jurídicas para </w:t>
      </w:r>
      <w:r w:rsidR="00D053F5" w:rsidRPr="006E00E5">
        <w:rPr>
          <w:rFonts w:ascii="Arial" w:hAnsi="Arial" w:cs="Arial"/>
          <w:sz w:val="20"/>
          <w:szCs w:val="20"/>
          <w:lang w:val="es-MX"/>
        </w:rPr>
        <w:t xml:space="preserve">la resolución de los asuntos competencia </w:t>
      </w:r>
      <w:r w:rsidRPr="006E00E5">
        <w:rPr>
          <w:rFonts w:ascii="Arial" w:hAnsi="Arial" w:cs="Arial"/>
          <w:sz w:val="20"/>
          <w:szCs w:val="20"/>
          <w:lang w:val="es-MX"/>
        </w:rPr>
        <w:t>del Instituto;</w:t>
      </w:r>
    </w:p>
    <w:p w14:paraId="3F2F9134" w14:textId="77777777" w:rsidR="00B434DB" w:rsidRPr="006E00E5" w:rsidRDefault="002325ED"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Impulsar las acciones de promoción, conocimiento y respeto de los derechos humanos al interior del Instituto, </w:t>
      </w:r>
      <w:proofErr w:type="spellStart"/>
      <w:r w:rsidRPr="006E00E5">
        <w:rPr>
          <w:rFonts w:ascii="Arial" w:hAnsi="Arial" w:cs="Arial"/>
          <w:sz w:val="20"/>
          <w:szCs w:val="20"/>
          <w:lang w:val="es-MX"/>
        </w:rPr>
        <w:t>asi</w:t>
      </w:r>
      <w:proofErr w:type="spellEnd"/>
      <w:r w:rsidRPr="006E00E5">
        <w:rPr>
          <w:rFonts w:ascii="Arial" w:hAnsi="Arial" w:cs="Arial"/>
          <w:sz w:val="20"/>
          <w:szCs w:val="20"/>
          <w:lang w:val="es-MX"/>
        </w:rPr>
        <w:t xml:space="preserve"> como ante los órganos competentes en materia de derechos humanos, violencia de género, prevención y erradicación de la discriminación, a efecto de:</w:t>
      </w:r>
    </w:p>
    <w:p w14:paraId="71AC7674" w14:textId="77777777" w:rsidR="00B434DB" w:rsidRPr="006E00E5" w:rsidRDefault="002325ED" w:rsidP="00242973">
      <w:pPr>
        <w:pStyle w:val="Prrafodelista"/>
        <w:numPr>
          <w:ilvl w:val="0"/>
          <w:numId w:val="39"/>
        </w:numPr>
        <w:spacing w:after="160" w:line="240" w:lineRule="auto"/>
        <w:ind w:left="1843" w:hanging="567"/>
        <w:jc w:val="both"/>
        <w:rPr>
          <w:rFonts w:ascii="Arial" w:hAnsi="Arial" w:cs="Arial"/>
          <w:sz w:val="20"/>
          <w:szCs w:val="20"/>
          <w:lang w:val="es-MX"/>
        </w:rPr>
      </w:pPr>
      <w:r w:rsidRPr="006E00E5">
        <w:rPr>
          <w:rFonts w:ascii="Arial" w:hAnsi="Arial" w:cs="Arial"/>
          <w:sz w:val="20"/>
          <w:szCs w:val="20"/>
          <w:lang w:val="es-MX"/>
        </w:rPr>
        <w:t>Rendir informes;</w:t>
      </w:r>
    </w:p>
    <w:p w14:paraId="4D3D0130" w14:textId="77777777" w:rsidR="00B434DB" w:rsidRPr="006E00E5" w:rsidRDefault="002325ED" w:rsidP="00242973">
      <w:pPr>
        <w:pStyle w:val="Prrafodelista"/>
        <w:numPr>
          <w:ilvl w:val="0"/>
          <w:numId w:val="39"/>
        </w:numPr>
        <w:spacing w:after="160" w:line="240" w:lineRule="auto"/>
        <w:ind w:left="1843" w:hanging="567"/>
        <w:jc w:val="both"/>
        <w:rPr>
          <w:rFonts w:ascii="Arial" w:hAnsi="Arial" w:cs="Arial"/>
          <w:sz w:val="20"/>
          <w:szCs w:val="20"/>
          <w:lang w:val="es-MX"/>
        </w:rPr>
      </w:pPr>
      <w:r w:rsidRPr="006E00E5">
        <w:rPr>
          <w:rFonts w:ascii="Arial" w:hAnsi="Arial" w:cs="Arial"/>
          <w:sz w:val="20"/>
          <w:szCs w:val="20"/>
          <w:lang w:val="es-MX"/>
        </w:rPr>
        <w:t>Proporcionar documentación;</w:t>
      </w:r>
    </w:p>
    <w:p w14:paraId="52B49C38" w14:textId="77777777" w:rsidR="00B434DB" w:rsidRPr="006E00E5" w:rsidRDefault="002325ED" w:rsidP="00242973">
      <w:pPr>
        <w:pStyle w:val="Prrafodelista"/>
        <w:numPr>
          <w:ilvl w:val="0"/>
          <w:numId w:val="39"/>
        </w:numPr>
        <w:spacing w:after="160" w:line="240" w:lineRule="auto"/>
        <w:ind w:left="1843" w:hanging="567"/>
        <w:jc w:val="both"/>
        <w:rPr>
          <w:rFonts w:ascii="Arial" w:hAnsi="Arial" w:cs="Arial"/>
          <w:sz w:val="20"/>
          <w:szCs w:val="20"/>
          <w:lang w:val="es-MX"/>
        </w:rPr>
      </w:pPr>
      <w:r w:rsidRPr="006E00E5">
        <w:rPr>
          <w:rFonts w:ascii="Arial" w:hAnsi="Arial" w:cs="Arial"/>
          <w:sz w:val="20"/>
          <w:szCs w:val="20"/>
          <w:lang w:val="es-MX"/>
        </w:rPr>
        <w:t>Atender requerimientos;</w:t>
      </w:r>
    </w:p>
    <w:p w14:paraId="364CD26E" w14:textId="77777777" w:rsidR="00B434DB" w:rsidRPr="006E00E5" w:rsidRDefault="002325ED" w:rsidP="00242973">
      <w:pPr>
        <w:pStyle w:val="Prrafodelista"/>
        <w:numPr>
          <w:ilvl w:val="0"/>
          <w:numId w:val="39"/>
        </w:numPr>
        <w:spacing w:after="160" w:line="240" w:lineRule="auto"/>
        <w:ind w:left="1843" w:hanging="567"/>
        <w:jc w:val="both"/>
        <w:rPr>
          <w:rFonts w:ascii="Arial" w:hAnsi="Arial" w:cs="Arial"/>
          <w:sz w:val="20"/>
          <w:szCs w:val="20"/>
          <w:lang w:val="es-MX"/>
        </w:rPr>
      </w:pPr>
      <w:r w:rsidRPr="006E00E5">
        <w:rPr>
          <w:rFonts w:ascii="Arial" w:hAnsi="Arial" w:cs="Arial"/>
          <w:sz w:val="20"/>
          <w:szCs w:val="20"/>
          <w:lang w:val="es-MX"/>
        </w:rPr>
        <w:t>Emitir reportes;</w:t>
      </w:r>
    </w:p>
    <w:p w14:paraId="62D491F8" w14:textId="77777777" w:rsidR="00B434DB" w:rsidRPr="006E00E5" w:rsidRDefault="00B434DB" w:rsidP="00242973">
      <w:pPr>
        <w:pStyle w:val="Prrafodelista"/>
        <w:numPr>
          <w:ilvl w:val="0"/>
          <w:numId w:val="39"/>
        </w:numPr>
        <w:spacing w:after="160" w:line="240" w:lineRule="auto"/>
        <w:ind w:left="1843" w:hanging="567"/>
        <w:jc w:val="both"/>
        <w:rPr>
          <w:rFonts w:ascii="Arial" w:hAnsi="Arial" w:cs="Arial"/>
          <w:sz w:val="20"/>
          <w:szCs w:val="20"/>
          <w:lang w:val="es-MX"/>
        </w:rPr>
      </w:pPr>
      <w:r w:rsidRPr="006E00E5">
        <w:rPr>
          <w:rFonts w:ascii="Arial" w:hAnsi="Arial" w:cs="Arial"/>
          <w:sz w:val="20"/>
          <w:szCs w:val="20"/>
          <w:lang w:val="es-MX"/>
        </w:rPr>
        <w:t>P</w:t>
      </w:r>
      <w:r w:rsidR="002325ED" w:rsidRPr="006E00E5">
        <w:rPr>
          <w:rFonts w:ascii="Arial" w:hAnsi="Arial" w:cs="Arial"/>
          <w:sz w:val="20"/>
          <w:szCs w:val="20"/>
          <w:lang w:val="es-MX"/>
        </w:rPr>
        <w:t>roponer y aceptar medios alternos de solución de conflictos;</w:t>
      </w:r>
    </w:p>
    <w:p w14:paraId="5D6D527B" w14:textId="1B9EA508" w:rsidR="00B434DB" w:rsidRPr="006E00E5" w:rsidRDefault="002325ED" w:rsidP="00242973">
      <w:pPr>
        <w:pStyle w:val="Prrafodelista"/>
        <w:numPr>
          <w:ilvl w:val="0"/>
          <w:numId w:val="39"/>
        </w:numPr>
        <w:spacing w:after="160" w:line="240" w:lineRule="auto"/>
        <w:ind w:left="1843" w:hanging="567"/>
        <w:jc w:val="both"/>
        <w:rPr>
          <w:rFonts w:ascii="Arial" w:hAnsi="Arial" w:cs="Arial"/>
          <w:sz w:val="20"/>
          <w:szCs w:val="20"/>
          <w:lang w:val="es-MX"/>
        </w:rPr>
      </w:pPr>
      <w:r w:rsidRPr="006E00E5">
        <w:rPr>
          <w:rFonts w:ascii="Arial" w:hAnsi="Arial" w:cs="Arial"/>
          <w:sz w:val="20"/>
          <w:szCs w:val="20"/>
          <w:lang w:val="es-MX"/>
        </w:rPr>
        <w:t>Someter las propuestas de conciliación;</w:t>
      </w:r>
    </w:p>
    <w:p w14:paraId="26F45662" w14:textId="695EFFC3" w:rsidR="00B434DB" w:rsidRPr="006E00E5" w:rsidRDefault="002325ED" w:rsidP="00242973">
      <w:pPr>
        <w:pStyle w:val="Prrafodelista"/>
        <w:numPr>
          <w:ilvl w:val="0"/>
          <w:numId w:val="39"/>
        </w:numPr>
        <w:spacing w:after="160" w:line="240" w:lineRule="auto"/>
        <w:ind w:left="1843" w:hanging="567"/>
        <w:jc w:val="both"/>
        <w:rPr>
          <w:rFonts w:ascii="Arial" w:hAnsi="Arial" w:cs="Arial"/>
          <w:sz w:val="20"/>
          <w:szCs w:val="20"/>
          <w:lang w:val="es-MX"/>
        </w:rPr>
      </w:pPr>
      <w:r w:rsidRPr="006E00E5">
        <w:rPr>
          <w:rFonts w:ascii="Arial" w:hAnsi="Arial" w:cs="Arial"/>
          <w:sz w:val="20"/>
          <w:szCs w:val="20"/>
          <w:lang w:val="es-MX"/>
        </w:rPr>
        <w:t>Promover la aceptación y el cumplim</w:t>
      </w:r>
      <w:r w:rsidR="00B434DB" w:rsidRPr="006E00E5">
        <w:rPr>
          <w:rFonts w:ascii="Arial" w:hAnsi="Arial" w:cs="Arial"/>
          <w:sz w:val="20"/>
          <w:szCs w:val="20"/>
          <w:lang w:val="es-MX"/>
        </w:rPr>
        <w:t xml:space="preserve">iento de las recomendaciones de las </w:t>
      </w:r>
      <w:r w:rsidRPr="006E00E5">
        <w:rPr>
          <w:rFonts w:ascii="Arial" w:hAnsi="Arial" w:cs="Arial"/>
          <w:sz w:val="20"/>
          <w:szCs w:val="20"/>
          <w:lang w:val="es-MX"/>
        </w:rPr>
        <w:t>autoridades competentes y dar seg</w:t>
      </w:r>
      <w:r w:rsidR="00B434DB" w:rsidRPr="006E00E5">
        <w:rPr>
          <w:rFonts w:ascii="Arial" w:hAnsi="Arial" w:cs="Arial"/>
          <w:sz w:val="20"/>
          <w:szCs w:val="20"/>
          <w:lang w:val="es-MX"/>
        </w:rPr>
        <w:t xml:space="preserve">uimiento a las mismas hasta su </w:t>
      </w:r>
      <w:r w:rsidRPr="006E00E5">
        <w:rPr>
          <w:rFonts w:ascii="Arial" w:hAnsi="Arial" w:cs="Arial"/>
          <w:sz w:val="20"/>
          <w:szCs w:val="20"/>
          <w:lang w:val="es-MX"/>
        </w:rPr>
        <w:t>conclusión</w:t>
      </w:r>
      <w:r w:rsidR="00D053F5" w:rsidRPr="006E00E5">
        <w:rPr>
          <w:rFonts w:ascii="Arial" w:hAnsi="Arial" w:cs="Arial"/>
          <w:sz w:val="20"/>
          <w:szCs w:val="20"/>
          <w:lang w:val="es-MX"/>
        </w:rPr>
        <w:t>;</w:t>
      </w:r>
      <w:r w:rsidRPr="006E00E5">
        <w:rPr>
          <w:rFonts w:ascii="Arial" w:hAnsi="Arial" w:cs="Arial"/>
          <w:sz w:val="20"/>
          <w:szCs w:val="20"/>
          <w:lang w:val="es-MX"/>
        </w:rPr>
        <w:t xml:space="preserve"> y</w:t>
      </w:r>
    </w:p>
    <w:p w14:paraId="743F7B74" w14:textId="1210C6BF" w:rsidR="002325ED" w:rsidRPr="006E00E5" w:rsidRDefault="002325ED" w:rsidP="00242973">
      <w:pPr>
        <w:pStyle w:val="Prrafodelista"/>
        <w:numPr>
          <w:ilvl w:val="0"/>
          <w:numId w:val="39"/>
        </w:numPr>
        <w:spacing w:after="160" w:line="240" w:lineRule="auto"/>
        <w:ind w:left="1843" w:hanging="567"/>
        <w:jc w:val="both"/>
        <w:rPr>
          <w:rFonts w:ascii="Arial" w:hAnsi="Arial" w:cs="Arial"/>
          <w:sz w:val="20"/>
          <w:szCs w:val="20"/>
          <w:lang w:val="es-MX"/>
        </w:rPr>
      </w:pPr>
      <w:r w:rsidRPr="006E00E5">
        <w:rPr>
          <w:rFonts w:ascii="Arial" w:hAnsi="Arial" w:cs="Arial"/>
          <w:sz w:val="20"/>
          <w:szCs w:val="20"/>
          <w:lang w:val="es-MX"/>
        </w:rPr>
        <w:t xml:space="preserve">Dictaminar y proponer </w:t>
      </w:r>
      <w:r w:rsidR="00D053F5" w:rsidRPr="006E00E5">
        <w:rPr>
          <w:rFonts w:ascii="Arial" w:hAnsi="Arial" w:cs="Arial"/>
          <w:sz w:val="20"/>
          <w:szCs w:val="20"/>
          <w:lang w:val="es-MX"/>
        </w:rPr>
        <w:t>el cumplimiento</w:t>
      </w:r>
      <w:r w:rsidRPr="006E00E5">
        <w:rPr>
          <w:rFonts w:ascii="Arial" w:hAnsi="Arial" w:cs="Arial"/>
          <w:sz w:val="20"/>
          <w:szCs w:val="20"/>
          <w:lang w:val="es-MX"/>
        </w:rPr>
        <w:t xml:space="preserve"> de las recomendaci</w:t>
      </w:r>
      <w:r w:rsidR="00B434DB" w:rsidRPr="006E00E5">
        <w:rPr>
          <w:rFonts w:ascii="Arial" w:hAnsi="Arial" w:cs="Arial"/>
          <w:sz w:val="20"/>
          <w:szCs w:val="20"/>
          <w:lang w:val="es-MX"/>
        </w:rPr>
        <w:t xml:space="preserve">ones de </w:t>
      </w:r>
      <w:r w:rsidRPr="006E00E5">
        <w:rPr>
          <w:rFonts w:ascii="Arial" w:hAnsi="Arial" w:cs="Arial"/>
          <w:sz w:val="20"/>
          <w:szCs w:val="20"/>
          <w:lang w:val="es-MX"/>
        </w:rPr>
        <w:t>derechos humanos;</w:t>
      </w:r>
    </w:p>
    <w:p w14:paraId="1C6C6E2E" w14:textId="243151E0" w:rsidR="00B434DB" w:rsidRPr="006E00E5" w:rsidRDefault="00B434DB"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Comisionar, designar, asignar e instruir al personal de </w:t>
      </w:r>
      <w:r w:rsidR="00A07171" w:rsidRPr="006E00E5">
        <w:rPr>
          <w:rFonts w:ascii="Arial" w:hAnsi="Arial" w:cs="Arial"/>
          <w:sz w:val="20"/>
          <w:szCs w:val="20"/>
          <w:lang w:val="es-MX"/>
        </w:rPr>
        <w:t>esta</w:t>
      </w:r>
      <w:r w:rsidRPr="006E00E5">
        <w:rPr>
          <w:rFonts w:ascii="Arial" w:hAnsi="Arial" w:cs="Arial"/>
          <w:sz w:val="20"/>
          <w:szCs w:val="20"/>
          <w:lang w:val="es-MX"/>
        </w:rPr>
        <w:t xml:space="preserve"> </w:t>
      </w:r>
      <w:r w:rsidR="00A07171" w:rsidRPr="006E00E5">
        <w:rPr>
          <w:rFonts w:ascii="Arial" w:hAnsi="Arial" w:cs="Arial"/>
          <w:sz w:val="20"/>
          <w:szCs w:val="20"/>
          <w:lang w:val="es-MX"/>
        </w:rPr>
        <w:t>d</w:t>
      </w:r>
      <w:r w:rsidRPr="006E00E5">
        <w:rPr>
          <w:rFonts w:ascii="Arial" w:hAnsi="Arial" w:cs="Arial"/>
          <w:sz w:val="20"/>
          <w:szCs w:val="20"/>
          <w:lang w:val="es-MX"/>
        </w:rPr>
        <w:t xml:space="preserve">irección </w:t>
      </w:r>
      <w:r w:rsidR="00A07171" w:rsidRPr="006E00E5">
        <w:rPr>
          <w:rFonts w:ascii="Arial" w:hAnsi="Arial" w:cs="Arial"/>
          <w:sz w:val="20"/>
          <w:szCs w:val="20"/>
          <w:lang w:val="es-MX"/>
        </w:rPr>
        <w:t>g</w:t>
      </w:r>
      <w:r w:rsidRPr="006E00E5">
        <w:rPr>
          <w:rFonts w:ascii="Arial" w:hAnsi="Arial" w:cs="Arial"/>
          <w:sz w:val="20"/>
          <w:szCs w:val="20"/>
          <w:lang w:val="es-MX"/>
        </w:rPr>
        <w:t>eneral, la realización de procedimientos, procesos, trámites, servicios, actividades, funciones y dictámenes, para el mejor desempeño y cumplimiento de sus funciones, así como para auxiliar a las coordinaciones generales y direcciones generale</w:t>
      </w:r>
      <w:r w:rsidR="00D053F5" w:rsidRPr="006E00E5">
        <w:rPr>
          <w:rFonts w:ascii="Arial" w:hAnsi="Arial" w:cs="Arial"/>
          <w:sz w:val="20"/>
          <w:szCs w:val="20"/>
          <w:lang w:val="es-MX"/>
        </w:rPr>
        <w:t>s</w:t>
      </w:r>
      <w:r w:rsidRPr="006E00E5">
        <w:rPr>
          <w:rFonts w:ascii="Arial" w:hAnsi="Arial" w:cs="Arial"/>
          <w:sz w:val="20"/>
          <w:szCs w:val="20"/>
          <w:lang w:val="es-MX"/>
        </w:rPr>
        <w:t xml:space="preserve"> adscritas al Instituto;</w:t>
      </w:r>
    </w:p>
    <w:p w14:paraId="2BABA43D" w14:textId="25AF4EAD" w:rsidR="005C509A" w:rsidRPr="006E00E5" w:rsidRDefault="00244605"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Dictaminar los proyectos de convenios y contratos que, en su caso, deban suscribir l</w:t>
      </w:r>
      <w:r w:rsidR="00336F5D" w:rsidRPr="006E00E5">
        <w:rPr>
          <w:rFonts w:ascii="Arial" w:hAnsi="Arial" w:cs="Arial"/>
          <w:sz w:val="20"/>
          <w:szCs w:val="20"/>
          <w:lang w:val="es-MX"/>
        </w:rPr>
        <w:t>a</w:t>
      </w:r>
      <w:r w:rsidRPr="006E00E5">
        <w:rPr>
          <w:rFonts w:ascii="Arial" w:hAnsi="Arial" w:cs="Arial"/>
          <w:sz w:val="20"/>
          <w:szCs w:val="20"/>
          <w:lang w:val="es-MX"/>
        </w:rPr>
        <w:t>s</w:t>
      </w:r>
      <w:r w:rsidR="00336F5D" w:rsidRPr="006E00E5">
        <w:rPr>
          <w:rFonts w:ascii="Arial" w:hAnsi="Arial" w:cs="Arial"/>
          <w:sz w:val="20"/>
          <w:szCs w:val="20"/>
          <w:lang w:val="es-MX"/>
        </w:rPr>
        <w:t xml:space="preserve"> personas</w:t>
      </w:r>
      <w:r w:rsidRPr="006E00E5">
        <w:rPr>
          <w:rFonts w:ascii="Arial" w:hAnsi="Arial" w:cs="Arial"/>
          <w:sz w:val="20"/>
          <w:szCs w:val="20"/>
          <w:lang w:val="es-MX"/>
        </w:rPr>
        <w:t xml:space="preserve"> servidor</w:t>
      </w:r>
      <w:r w:rsidR="00336F5D" w:rsidRPr="006E00E5">
        <w:rPr>
          <w:rFonts w:ascii="Arial" w:hAnsi="Arial" w:cs="Arial"/>
          <w:sz w:val="20"/>
          <w:szCs w:val="20"/>
          <w:lang w:val="es-MX"/>
        </w:rPr>
        <w:t>a</w:t>
      </w:r>
      <w:r w:rsidRPr="006E00E5">
        <w:rPr>
          <w:rFonts w:ascii="Arial" w:hAnsi="Arial" w:cs="Arial"/>
          <w:sz w:val="20"/>
          <w:szCs w:val="20"/>
          <w:lang w:val="es-MX"/>
        </w:rPr>
        <w:t>s públic</w:t>
      </w:r>
      <w:r w:rsidR="00336F5D" w:rsidRPr="006E00E5">
        <w:rPr>
          <w:rFonts w:ascii="Arial" w:hAnsi="Arial" w:cs="Arial"/>
          <w:sz w:val="20"/>
          <w:szCs w:val="20"/>
          <w:lang w:val="es-MX"/>
        </w:rPr>
        <w:t>a</w:t>
      </w:r>
      <w:r w:rsidRPr="006E00E5">
        <w:rPr>
          <w:rFonts w:ascii="Arial" w:hAnsi="Arial" w:cs="Arial"/>
          <w:sz w:val="20"/>
          <w:szCs w:val="20"/>
          <w:lang w:val="es-MX"/>
        </w:rPr>
        <w:t xml:space="preserve">s del Instituto, en el ejercicio de sus </w:t>
      </w:r>
      <w:r w:rsidR="00336F5D" w:rsidRPr="006E00E5">
        <w:rPr>
          <w:rFonts w:ascii="Arial" w:hAnsi="Arial" w:cs="Arial"/>
          <w:sz w:val="20"/>
          <w:szCs w:val="20"/>
          <w:lang w:val="es-MX"/>
        </w:rPr>
        <w:t>atribuciones</w:t>
      </w:r>
      <w:r w:rsidR="005C509A" w:rsidRPr="006E00E5">
        <w:rPr>
          <w:rFonts w:ascii="Arial" w:hAnsi="Arial" w:cs="Arial"/>
          <w:sz w:val="20"/>
          <w:szCs w:val="20"/>
          <w:lang w:val="es-MX"/>
        </w:rPr>
        <w:t xml:space="preserve"> y registrarlos;</w:t>
      </w:r>
    </w:p>
    <w:p w14:paraId="02AD38A1" w14:textId="00D37362" w:rsidR="005F6DC1" w:rsidRPr="006E00E5" w:rsidRDefault="005C509A"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Registrar la </w:t>
      </w:r>
      <w:r w:rsidR="00244605" w:rsidRPr="006E00E5">
        <w:rPr>
          <w:rFonts w:ascii="Arial" w:hAnsi="Arial" w:cs="Arial"/>
          <w:sz w:val="20"/>
          <w:szCs w:val="20"/>
          <w:lang w:val="es-MX"/>
        </w:rPr>
        <w:t>autorizaci</w:t>
      </w:r>
      <w:r w:rsidRPr="006E00E5">
        <w:rPr>
          <w:rFonts w:ascii="Arial" w:hAnsi="Arial" w:cs="Arial"/>
          <w:sz w:val="20"/>
          <w:szCs w:val="20"/>
          <w:lang w:val="es-MX"/>
        </w:rPr>
        <w:t>ón de firma, la delegación de atribuciones y nombramientos</w:t>
      </w:r>
      <w:r w:rsidR="00244605" w:rsidRPr="006E00E5">
        <w:rPr>
          <w:rFonts w:ascii="Arial" w:hAnsi="Arial" w:cs="Arial"/>
          <w:sz w:val="20"/>
          <w:szCs w:val="20"/>
          <w:lang w:val="es-MX"/>
        </w:rPr>
        <w:t xml:space="preserve"> </w:t>
      </w:r>
      <w:r w:rsidRPr="006E00E5">
        <w:rPr>
          <w:rFonts w:ascii="Arial" w:hAnsi="Arial" w:cs="Arial"/>
          <w:sz w:val="20"/>
          <w:szCs w:val="20"/>
          <w:lang w:val="es-MX"/>
        </w:rPr>
        <w:t xml:space="preserve">que </w:t>
      </w:r>
      <w:r w:rsidR="00244605" w:rsidRPr="006E00E5">
        <w:rPr>
          <w:rFonts w:ascii="Arial" w:hAnsi="Arial" w:cs="Arial"/>
          <w:sz w:val="20"/>
          <w:szCs w:val="20"/>
          <w:lang w:val="es-MX"/>
        </w:rPr>
        <w:t>expidan l</w:t>
      </w:r>
      <w:r w:rsidR="00336F5D" w:rsidRPr="006E00E5">
        <w:rPr>
          <w:rFonts w:ascii="Arial" w:hAnsi="Arial" w:cs="Arial"/>
          <w:sz w:val="20"/>
          <w:szCs w:val="20"/>
          <w:lang w:val="es-MX"/>
        </w:rPr>
        <w:t>a</w:t>
      </w:r>
      <w:r w:rsidR="00244605" w:rsidRPr="006E00E5">
        <w:rPr>
          <w:rFonts w:ascii="Arial" w:hAnsi="Arial" w:cs="Arial"/>
          <w:sz w:val="20"/>
          <w:szCs w:val="20"/>
          <w:lang w:val="es-MX"/>
        </w:rPr>
        <w:t xml:space="preserve"> </w:t>
      </w:r>
      <w:r w:rsidR="00336F5D" w:rsidRPr="006E00E5">
        <w:rPr>
          <w:rFonts w:ascii="Arial" w:hAnsi="Arial" w:cs="Arial"/>
          <w:sz w:val="20"/>
          <w:szCs w:val="20"/>
          <w:lang w:val="es-MX"/>
        </w:rPr>
        <w:t>persona</w:t>
      </w:r>
      <w:r w:rsidRPr="006E00E5">
        <w:rPr>
          <w:rFonts w:ascii="Arial" w:hAnsi="Arial" w:cs="Arial"/>
          <w:sz w:val="20"/>
          <w:szCs w:val="20"/>
          <w:lang w:val="es-MX"/>
        </w:rPr>
        <w:t xml:space="preserve"> </w:t>
      </w:r>
      <w:r w:rsidR="00244605" w:rsidRPr="006E00E5">
        <w:rPr>
          <w:rFonts w:ascii="Arial" w:hAnsi="Arial" w:cs="Arial"/>
          <w:sz w:val="20"/>
          <w:szCs w:val="20"/>
          <w:lang w:val="es-MX"/>
        </w:rPr>
        <w:t>titular de</w:t>
      </w:r>
      <w:r w:rsidRPr="006E00E5">
        <w:rPr>
          <w:rFonts w:ascii="Arial" w:hAnsi="Arial" w:cs="Arial"/>
          <w:sz w:val="20"/>
          <w:szCs w:val="20"/>
          <w:lang w:val="es-MX"/>
        </w:rPr>
        <w:t>l Instituto</w:t>
      </w:r>
      <w:r w:rsidR="00244605" w:rsidRPr="006E00E5">
        <w:rPr>
          <w:rFonts w:ascii="Arial" w:hAnsi="Arial" w:cs="Arial"/>
          <w:sz w:val="20"/>
          <w:szCs w:val="20"/>
          <w:lang w:val="es-MX"/>
        </w:rPr>
        <w:t xml:space="preserve">, conforme a este </w:t>
      </w:r>
      <w:r w:rsidR="004E429A" w:rsidRPr="006E00E5">
        <w:rPr>
          <w:rFonts w:ascii="Arial" w:hAnsi="Arial" w:cs="Arial"/>
          <w:sz w:val="20"/>
          <w:szCs w:val="20"/>
          <w:lang w:val="es-MX"/>
        </w:rPr>
        <w:t>Acuerdo</w:t>
      </w:r>
      <w:r w:rsidR="00244605" w:rsidRPr="006E00E5">
        <w:rPr>
          <w:rFonts w:ascii="Arial" w:hAnsi="Arial" w:cs="Arial"/>
          <w:sz w:val="20"/>
          <w:szCs w:val="20"/>
          <w:lang w:val="es-MX"/>
        </w:rPr>
        <w:t xml:space="preserve"> y a las disposiciones aplicable</w:t>
      </w:r>
      <w:r w:rsidRPr="006E00E5">
        <w:rPr>
          <w:rFonts w:ascii="Arial" w:hAnsi="Arial" w:cs="Arial"/>
          <w:sz w:val="20"/>
          <w:szCs w:val="20"/>
          <w:lang w:val="es-MX"/>
        </w:rPr>
        <w:t>s</w:t>
      </w:r>
      <w:r w:rsidR="00244605" w:rsidRPr="006E00E5">
        <w:rPr>
          <w:rFonts w:ascii="Arial" w:hAnsi="Arial" w:cs="Arial"/>
          <w:sz w:val="20"/>
          <w:szCs w:val="20"/>
          <w:lang w:val="es-MX"/>
        </w:rPr>
        <w:t>;</w:t>
      </w:r>
    </w:p>
    <w:p w14:paraId="11F1739E" w14:textId="355D18BF" w:rsidR="005F6DC1" w:rsidRPr="006E00E5" w:rsidRDefault="005F6DC1"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Remitir al Periódico Oficial del Estado de Hidalgo,</w:t>
      </w:r>
      <w:r w:rsidR="00ED4AA1" w:rsidRPr="006E00E5">
        <w:rPr>
          <w:rFonts w:ascii="Arial" w:hAnsi="Arial" w:cs="Arial"/>
          <w:sz w:val="20"/>
          <w:szCs w:val="20"/>
          <w:lang w:val="es-MX"/>
        </w:rPr>
        <w:t xml:space="preserve"> previo acuerdo y firma de la persona titular del Instituto,</w:t>
      </w:r>
      <w:r w:rsidRPr="006E00E5">
        <w:rPr>
          <w:rFonts w:ascii="Arial" w:hAnsi="Arial" w:cs="Arial"/>
          <w:sz w:val="20"/>
          <w:szCs w:val="20"/>
          <w:lang w:val="es-MX"/>
        </w:rPr>
        <w:t xml:space="preserve"> </w:t>
      </w:r>
      <w:r w:rsidR="00E95339" w:rsidRPr="006E00E5">
        <w:rPr>
          <w:rFonts w:ascii="Arial" w:hAnsi="Arial" w:cs="Arial"/>
          <w:sz w:val="20"/>
          <w:szCs w:val="20"/>
          <w:lang w:val="es-MX"/>
        </w:rPr>
        <w:t>las</w:t>
      </w:r>
      <w:r w:rsidRPr="006E00E5">
        <w:rPr>
          <w:rFonts w:ascii="Arial" w:hAnsi="Arial" w:cs="Arial"/>
          <w:sz w:val="20"/>
          <w:szCs w:val="20"/>
          <w:lang w:val="es-MX"/>
        </w:rPr>
        <w:t xml:space="preserve"> disposiciones jurídicas que en términos de ley deban ser publicadas en ese órgano de difusión oficial;</w:t>
      </w:r>
    </w:p>
    <w:p w14:paraId="67E4775E" w14:textId="3A62BF2C" w:rsidR="005F6DC1" w:rsidRPr="006E00E5" w:rsidRDefault="005F6DC1"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lastRenderedPageBreak/>
        <w:t xml:space="preserve">Atender las resoluciones </w:t>
      </w:r>
      <w:r w:rsidR="00307756" w:rsidRPr="006E00E5">
        <w:rPr>
          <w:rFonts w:ascii="Arial" w:hAnsi="Arial" w:cs="Arial"/>
          <w:sz w:val="20"/>
          <w:szCs w:val="20"/>
          <w:lang w:val="es-MX"/>
        </w:rPr>
        <w:t>de</w:t>
      </w:r>
      <w:r w:rsidRPr="006E00E5">
        <w:rPr>
          <w:rFonts w:ascii="Arial" w:hAnsi="Arial" w:cs="Arial"/>
          <w:sz w:val="20"/>
          <w:szCs w:val="20"/>
          <w:lang w:val="es-MX"/>
        </w:rPr>
        <w:t xml:space="preserve"> las autoridades jurisdiccionales</w:t>
      </w:r>
      <w:r w:rsidR="00307756" w:rsidRPr="006E00E5">
        <w:rPr>
          <w:rFonts w:ascii="Arial" w:hAnsi="Arial" w:cs="Arial"/>
          <w:sz w:val="20"/>
          <w:szCs w:val="20"/>
          <w:lang w:val="es-MX"/>
        </w:rPr>
        <w:t xml:space="preserve"> y administrativas</w:t>
      </w:r>
      <w:r w:rsidRPr="006E00E5">
        <w:rPr>
          <w:rFonts w:ascii="Arial" w:hAnsi="Arial" w:cs="Arial"/>
          <w:sz w:val="20"/>
          <w:szCs w:val="20"/>
          <w:lang w:val="es-MX"/>
        </w:rPr>
        <w:t>, exigiendo su cumplimiento a l</w:t>
      </w:r>
      <w:r w:rsidR="00336F5D" w:rsidRPr="006E00E5">
        <w:rPr>
          <w:rFonts w:ascii="Arial" w:hAnsi="Arial" w:cs="Arial"/>
          <w:sz w:val="20"/>
          <w:szCs w:val="20"/>
          <w:lang w:val="es-MX"/>
        </w:rPr>
        <w:t>a</w:t>
      </w:r>
      <w:r w:rsidRPr="006E00E5">
        <w:rPr>
          <w:rFonts w:ascii="Arial" w:hAnsi="Arial" w:cs="Arial"/>
          <w:sz w:val="20"/>
          <w:szCs w:val="20"/>
          <w:lang w:val="es-MX"/>
        </w:rPr>
        <w:t xml:space="preserve">s </w:t>
      </w:r>
      <w:r w:rsidR="00336F5D" w:rsidRPr="006E00E5">
        <w:rPr>
          <w:rFonts w:ascii="Arial" w:hAnsi="Arial" w:cs="Arial"/>
          <w:sz w:val="20"/>
          <w:szCs w:val="20"/>
          <w:lang w:val="es-MX"/>
        </w:rPr>
        <w:t xml:space="preserve">personas </w:t>
      </w:r>
      <w:r w:rsidRPr="006E00E5">
        <w:rPr>
          <w:rFonts w:ascii="Arial" w:hAnsi="Arial" w:cs="Arial"/>
          <w:sz w:val="20"/>
          <w:szCs w:val="20"/>
          <w:lang w:val="es-MX"/>
        </w:rPr>
        <w:t>servidor</w:t>
      </w:r>
      <w:r w:rsidR="00336F5D" w:rsidRPr="006E00E5">
        <w:rPr>
          <w:rFonts w:ascii="Arial" w:hAnsi="Arial" w:cs="Arial"/>
          <w:sz w:val="20"/>
          <w:szCs w:val="20"/>
          <w:lang w:val="es-MX"/>
        </w:rPr>
        <w:t>a</w:t>
      </w:r>
      <w:r w:rsidRPr="006E00E5">
        <w:rPr>
          <w:rFonts w:ascii="Arial" w:hAnsi="Arial" w:cs="Arial"/>
          <w:sz w:val="20"/>
          <w:szCs w:val="20"/>
          <w:lang w:val="es-MX"/>
        </w:rPr>
        <w:t>s públic</w:t>
      </w:r>
      <w:r w:rsidR="00336F5D" w:rsidRPr="006E00E5">
        <w:rPr>
          <w:rFonts w:ascii="Arial" w:hAnsi="Arial" w:cs="Arial"/>
          <w:sz w:val="20"/>
          <w:szCs w:val="20"/>
          <w:lang w:val="es-MX"/>
        </w:rPr>
        <w:t>a</w:t>
      </w:r>
      <w:r w:rsidRPr="006E00E5">
        <w:rPr>
          <w:rFonts w:ascii="Arial" w:hAnsi="Arial" w:cs="Arial"/>
          <w:sz w:val="20"/>
          <w:szCs w:val="20"/>
          <w:lang w:val="es-MX"/>
        </w:rPr>
        <w:t>s responsables de las unidades administrativas del Instituto, dando a éstos la asesoría necesaria;</w:t>
      </w:r>
    </w:p>
    <w:p w14:paraId="150EA2FF" w14:textId="39230E75" w:rsidR="00B434DB" w:rsidRPr="006E00E5" w:rsidRDefault="00B434DB" w:rsidP="00612604">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Establecer </w:t>
      </w:r>
      <w:r w:rsidR="00021EE2" w:rsidRPr="006E00E5">
        <w:rPr>
          <w:rFonts w:ascii="Arial" w:hAnsi="Arial" w:cs="Arial"/>
          <w:sz w:val="20"/>
          <w:szCs w:val="20"/>
          <w:lang w:val="es-MX"/>
        </w:rPr>
        <w:t xml:space="preserve">y dictaminar </w:t>
      </w:r>
      <w:r w:rsidRPr="006E00E5">
        <w:rPr>
          <w:rFonts w:ascii="Arial" w:hAnsi="Arial" w:cs="Arial"/>
          <w:sz w:val="20"/>
          <w:szCs w:val="20"/>
          <w:lang w:val="es-MX"/>
        </w:rPr>
        <w:t>protocolos y criterios de actuación que sirvan de orientación de los procedimientos, procesos, trámites y servicios que llevan a cabo las unidades administrativas del Instituto, para que se desarrollen en estricto apego a derecho y en cumplimiento a los preceptos constitucionales de debido proceso y de salvaguarda de los derechos humanos;</w:t>
      </w:r>
    </w:p>
    <w:p w14:paraId="7A785603" w14:textId="70AF4DE9" w:rsidR="005F6DC1" w:rsidRPr="006E00E5" w:rsidRDefault="00021EE2"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Recopilar </w:t>
      </w:r>
      <w:r w:rsidR="005F6DC1" w:rsidRPr="006E00E5">
        <w:rPr>
          <w:rFonts w:ascii="Arial" w:hAnsi="Arial" w:cs="Arial"/>
          <w:sz w:val="20"/>
          <w:szCs w:val="20"/>
          <w:lang w:val="es-MX"/>
        </w:rPr>
        <w:t xml:space="preserve">las disposiciones legales, reglamentarias y administrativas de carácter general aplicables en el Instituto, incluyendo manuales, lineamientos, reglas, circulares, órdenes y cualquier otro instrumento normativo </w:t>
      </w:r>
      <w:r w:rsidRPr="006E00E5">
        <w:rPr>
          <w:rFonts w:ascii="Arial" w:hAnsi="Arial" w:cs="Arial"/>
          <w:sz w:val="20"/>
          <w:szCs w:val="20"/>
          <w:lang w:val="es-MX"/>
        </w:rPr>
        <w:t>en materia de educación</w:t>
      </w:r>
      <w:r w:rsidR="005F6DC1" w:rsidRPr="006E00E5">
        <w:rPr>
          <w:rFonts w:ascii="Arial" w:hAnsi="Arial" w:cs="Arial"/>
          <w:sz w:val="20"/>
          <w:szCs w:val="20"/>
          <w:lang w:val="es-MX"/>
        </w:rPr>
        <w:t>, y lle</w:t>
      </w:r>
      <w:r w:rsidRPr="006E00E5">
        <w:rPr>
          <w:rFonts w:ascii="Arial" w:hAnsi="Arial" w:cs="Arial"/>
          <w:sz w:val="20"/>
          <w:szCs w:val="20"/>
          <w:lang w:val="es-MX"/>
        </w:rPr>
        <w:t>var el</w:t>
      </w:r>
      <w:r w:rsidR="005F6DC1" w:rsidRPr="006E00E5">
        <w:rPr>
          <w:rFonts w:ascii="Arial" w:hAnsi="Arial" w:cs="Arial"/>
          <w:sz w:val="20"/>
          <w:szCs w:val="20"/>
          <w:lang w:val="es-MX"/>
        </w:rPr>
        <w:t xml:space="preserve"> registro de los mismos;</w:t>
      </w:r>
    </w:p>
    <w:p w14:paraId="11C2C557" w14:textId="5A100EBC" w:rsidR="005F6DC1" w:rsidRPr="006E00E5" w:rsidRDefault="005F6DC1"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Emitir opinión, escuchando en su caso a las áreas técnicas correspondientes, respecto de </w:t>
      </w:r>
      <w:r w:rsidR="00A90C85" w:rsidRPr="006E00E5">
        <w:rPr>
          <w:rFonts w:ascii="Arial" w:hAnsi="Arial" w:cs="Arial"/>
          <w:sz w:val="20"/>
          <w:szCs w:val="20"/>
          <w:lang w:val="es-MX"/>
        </w:rPr>
        <w:t xml:space="preserve">los </w:t>
      </w:r>
      <w:r w:rsidRPr="006E00E5">
        <w:rPr>
          <w:rFonts w:ascii="Arial" w:hAnsi="Arial" w:cs="Arial"/>
          <w:sz w:val="20"/>
          <w:szCs w:val="20"/>
          <w:lang w:val="es-MX"/>
        </w:rPr>
        <w:t>asuntos de carácter legal en los que deba intervenir la pers</w:t>
      </w:r>
      <w:r w:rsidR="00084ED6" w:rsidRPr="006E00E5">
        <w:rPr>
          <w:rFonts w:ascii="Arial" w:hAnsi="Arial" w:cs="Arial"/>
          <w:sz w:val="20"/>
          <w:szCs w:val="20"/>
          <w:lang w:val="es-MX"/>
        </w:rPr>
        <w:t>o</w:t>
      </w:r>
      <w:r w:rsidRPr="006E00E5">
        <w:rPr>
          <w:rFonts w:ascii="Arial" w:hAnsi="Arial" w:cs="Arial"/>
          <w:sz w:val="20"/>
          <w:szCs w:val="20"/>
          <w:lang w:val="es-MX"/>
        </w:rPr>
        <w:t>na titular del Instituto, l</w:t>
      </w:r>
      <w:r w:rsidR="00336F5D" w:rsidRPr="006E00E5">
        <w:rPr>
          <w:rFonts w:ascii="Arial" w:hAnsi="Arial" w:cs="Arial"/>
          <w:sz w:val="20"/>
          <w:szCs w:val="20"/>
          <w:lang w:val="es-MX"/>
        </w:rPr>
        <w:t>a</w:t>
      </w:r>
      <w:r w:rsidRPr="006E00E5">
        <w:rPr>
          <w:rFonts w:ascii="Arial" w:hAnsi="Arial" w:cs="Arial"/>
          <w:sz w:val="20"/>
          <w:szCs w:val="20"/>
          <w:lang w:val="es-MX"/>
        </w:rPr>
        <w:t>s</w:t>
      </w:r>
      <w:r w:rsidR="00336F5D" w:rsidRPr="006E00E5">
        <w:rPr>
          <w:rFonts w:ascii="Arial" w:hAnsi="Arial" w:cs="Arial"/>
          <w:sz w:val="20"/>
          <w:szCs w:val="20"/>
          <w:lang w:val="es-MX"/>
        </w:rPr>
        <w:t xml:space="preserve"> personas titulares de las</w:t>
      </w:r>
      <w:r w:rsidRPr="006E00E5">
        <w:rPr>
          <w:rFonts w:ascii="Arial" w:hAnsi="Arial" w:cs="Arial"/>
          <w:sz w:val="20"/>
          <w:szCs w:val="20"/>
          <w:lang w:val="es-MX"/>
        </w:rPr>
        <w:t xml:space="preserve"> </w:t>
      </w:r>
      <w:r w:rsidR="00A90C85" w:rsidRPr="006E00E5">
        <w:rPr>
          <w:rFonts w:ascii="Arial" w:hAnsi="Arial" w:cs="Arial"/>
          <w:sz w:val="20"/>
          <w:szCs w:val="20"/>
          <w:lang w:val="es-MX"/>
        </w:rPr>
        <w:t>c</w:t>
      </w:r>
      <w:r w:rsidRPr="006E00E5">
        <w:rPr>
          <w:rFonts w:ascii="Arial" w:hAnsi="Arial" w:cs="Arial"/>
          <w:sz w:val="20"/>
          <w:szCs w:val="20"/>
          <w:lang w:val="es-MX"/>
        </w:rPr>
        <w:t>oordina</w:t>
      </w:r>
      <w:r w:rsidR="00336F5D" w:rsidRPr="006E00E5">
        <w:rPr>
          <w:rFonts w:ascii="Arial" w:hAnsi="Arial" w:cs="Arial"/>
          <w:sz w:val="20"/>
          <w:szCs w:val="20"/>
          <w:lang w:val="es-MX"/>
        </w:rPr>
        <w:t>ciones</w:t>
      </w:r>
      <w:r w:rsidRPr="006E00E5">
        <w:rPr>
          <w:rFonts w:ascii="Arial" w:hAnsi="Arial" w:cs="Arial"/>
          <w:sz w:val="20"/>
          <w:szCs w:val="20"/>
          <w:lang w:val="es-MX"/>
        </w:rPr>
        <w:t xml:space="preserve"> </w:t>
      </w:r>
      <w:r w:rsidR="00A90C85" w:rsidRPr="006E00E5">
        <w:rPr>
          <w:rFonts w:ascii="Arial" w:hAnsi="Arial" w:cs="Arial"/>
          <w:sz w:val="20"/>
          <w:szCs w:val="20"/>
          <w:lang w:val="es-MX"/>
        </w:rPr>
        <w:t>g</w:t>
      </w:r>
      <w:r w:rsidRPr="006E00E5">
        <w:rPr>
          <w:rFonts w:ascii="Arial" w:hAnsi="Arial" w:cs="Arial"/>
          <w:sz w:val="20"/>
          <w:szCs w:val="20"/>
          <w:lang w:val="es-MX"/>
        </w:rPr>
        <w:t xml:space="preserve">enerales y </w:t>
      </w:r>
      <w:r w:rsidR="00336F5D" w:rsidRPr="006E00E5">
        <w:rPr>
          <w:rFonts w:ascii="Arial" w:hAnsi="Arial" w:cs="Arial"/>
          <w:sz w:val="20"/>
          <w:szCs w:val="20"/>
          <w:lang w:val="es-MX"/>
        </w:rPr>
        <w:t>direcciones</w:t>
      </w:r>
      <w:r w:rsidRPr="006E00E5">
        <w:rPr>
          <w:rFonts w:ascii="Arial" w:hAnsi="Arial" w:cs="Arial"/>
          <w:sz w:val="20"/>
          <w:szCs w:val="20"/>
          <w:lang w:val="es-MX"/>
        </w:rPr>
        <w:t xml:space="preserve"> </w:t>
      </w:r>
      <w:r w:rsidR="00A90C85" w:rsidRPr="006E00E5">
        <w:rPr>
          <w:rFonts w:ascii="Arial" w:hAnsi="Arial" w:cs="Arial"/>
          <w:sz w:val="20"/>
          <w:szCs w:val="20"/>
          <w:lang w:val="es-MX"/>
        </w:rPr>
        <w:t>g</w:t>
      </w:r>
      <w:r w:rsidRPr="006E00E5">
        <w:rPr>
          <w:rFonts w:ascii="Arial" w:hAnsi="Arial" w:cs="Arial"/>
          <w:sz w:val="20"/>
          <w:szCs w:val="20"/>
          <w:lang w:val="es-MX"/>
        </w:rPr>
        <w:t>enerales;</w:t>
      </w:r>
    </w:p>
    <w:p w14:paraId="07AEA83A" w14:textId="12A31E54" w:rsidR="005F6DC1" w:rsidRPr="006E00E5" w:rsidRDefault="005F6DC1"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Coordinar al interior del Instituto, la propuesta, formulación, análisis, estudio y revisión de los anteproyectos y proyectos de iniciativas de ley, decretos legislativos</w:t>
      </w:r>
      <w:r w:rsidR="00A90C85" w:rsidRPr="006E00E5">
        <w:rPr>
          <w:rFonts w:ascii="Arial" w:hAnsi="Arial" w:cs="Arial"/>
          <w:sz w:val="20"/>
          <w:szCs w:val="20"/>
          <w:lang w:val="es-MX"/>
        </w:rPr>
        <w:t>,</w:t>
      </w:r>
      <w:r w:rsidRPr="006E00E5">
        <w:rPr>
          <w:rFonts w:ascii="Arial" w:hAnsi="Arial" w:cs="Arial"/>
          <w:sz w:val="20"/>
          <w:szCs w:val="20"/>
          <w:lang w:val="es-MX"/>
        </w:rPr>
        <w:t xml:space="preserve"> reglamentos, lineamientos, </w:t>
      </w:r>
      <w:r w:rsidR="00A90C85" w:rsidRPr="006E00E5">
        <w:rPr>
          <w:rFonts w:ascii="Arial" w:hAnsi="Arial" w:cs="Arial"/>
          <w:sz w:val="20"/>
          <w:szCs w:val="20"/>
          <w:lang w:val="es-MX"/>
        </w:rPr>
        <w:t xml:space="preserve">decretos y </w:t>
      </w:r>
      <w:r w:rsidRPr="006E00E5">
        <w:rPr>
          <w:rFonts w:ascii="Arial" w:hAnsi="Arial" w:cs="Arial"/>
          <w:sz w:val="20"/>
          <w:szCs w:val="20"/>
          <w:lang w:val="es-MX"/>
        </w:rPr>
        <w:t>acuerdos administrativos, y demás disposiciones de observancia general en la materia competencia del Instituto;</w:t>
      </w:r>
    </w:p>
    <w:p w14:paraId="4B1A5BA5" w14:textId="124DE234" w:rsidR="005F6DC1" w:rsidRPr="006E00E5" w:rsidRDefault="005F6DC1"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Dirigir y proponer la resolución de conflictos o controversias donde el Instituto sea parte, a través de los medios alternativos de solución</w:t>
      </w:r>
      <w:r w:rsidR="000D0FD3" w:rsidRPr="006E00E5">
        <w:rPr>
          <w:rFonts w:ascii="Arial" w:hAnsi="Arial" w:cs="Arial"/>
          <w:sz w:val="20"/>
          <w:szCs w:val="20"/>
          <w:lang w:val="es-MX"/>
        </w:rPr>
        <w:t xml:space="preserve"> de controversias</w:t>
      </w:r>
      <w:r w:rsidRPr="006E00E5">
        <w:rPr>
          <w:rFonts w:ascii="Arial" w:hAnsi="Arial" w:cs="Arial"/>
          <w:sz w:val="20"/>
          <w:szCs w:val="20"/>
          <w:lang w:val="es-MX"/>
        </w:rPr>
        <w:t>, así como el cumplimiento o extinción anticipada de obligaciones contraídas por el Instituto, de manera consensuada cuando así proceda;</w:t>
      </w:r>
    </w:p>
    <w:p w14:paraId="1B2FE38C" w14:textId="14CAF9FB" w:rsidR="005C55A0" w:rsidRPr="006E00E5" w:rsidRDefault="005F6DC1"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Proponer, dirigir, difundir y aplicar las políticas del Instituto en materia jurídico normativa y de relaciones laborales;</w:t>
      </w:r>
    </w:p>
    <w:p w14:paraId="49E4D698" w14:textId="6B0958D6" w:rsidR="008B05DB" w:rsidRPr="006E00E5" w:rsidRDefault="008B05DB"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Llevar los registros, controles, estadísticas, sistemas, libros de certificaciones y de gobierno de los asuntos de su competencia;</w:t>
      </w:r>
    </w:p>
    <w:p w14:paraId="3CFD5377" w14:textId="0CBAB656" w:rsidR="00361C5B" w:rsidRPr="006E00E5" w:rsidRDefault="00361C5B"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Dictaminar sobre la procedencia del procedimiento a que se hagan acreedoras las personas servidoras públicas adscritas </w:t>
      </w:r>
      <w:r w:rsidR="004B0467" w:rsidRPr="006E00E5">
        <w:rPr>
          <w:rFonts w:ascii="Arial" w:hAnsi="Arial" w:cs="Arial"/>
          <w:sz w:val="20"/>
          <w:szCs w:val="20"/>
          <w:lang w:val="es-MX"/>
        </w:rPr>
        <w:t>al Instituto</w:t>
      </w:r>
      <w:r w:rsidRPr="006E00E5">
        <w:rPr>
          <w:rFonts w:ascii="Arial" w:hAnsi="Arial" w:cs="Arial"/>
          <w:sz w:val="20"/>
          <w:szCs w:val="20"/>
          <w:lang w:val="es-MX"/>
        </w:rPr>
        <w:t>, por violaciones a las disposiciones legales en materia de trabajo y administrativas previstas en la legislación y normatividad federal, estatal y municipal vigente, que tengan como propósito dejar sin efecto el nombramiento del trabajador cuando así proceda;</w:t>
      </w:r>
    </w:p>
    <w:p w14:paraId="6850D0FB" w14:textId="7FA37646" w:rsidR="00307756" w:rsidRPr="006E00E5" w:rsidRDefault="00307756"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Rescindir los contratos de prestación de servicios personales en términos de la legislación civil aplicable;</w:t>
      </w:r>
    </w:p>
    <w:p w14:paraId="6EB3B1C3" w14:textId="1C2BAB8E" w:rsidR="00AE56C2" w:rsidRPr="006E00E5" w:rsidRDefault="00AE56C2"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Representar a la persona titular del Instituto en los procedimientos de aplicación de sanciones laborales o administrativas a que se haga</w:t>
      </w:r>
      <w:r w:rsidR="007439B4" w:rsidRPr="006E00E5">
        <w:rPr>
          <w:rFonts w:ascii="Arial" w:hAnsi="Arial" w:cs="Arial"/>
          <w:sz w:val="20"/>
          <w:szCs w:val="20"/>
          <w:lang w:val="es-MX"/>
        </w:rPr>
        <w:t>n</w:t>
      </w:r>
      <w:r w:rsidRPr="006E00E5">
        <w:rPr>
          <w:rFonts w:ascii="Arial" w:hAnsi="Arial" w:cs="Arial"/>
          <w:sz w:val="20"/>
          <w:szCs w:val="20"/>
          <w:lang w:val="es-MX"/>
        </w:rPr>
        <w:t xml:space="preserve"> acreedor</w:t>
      </w:r>
      <w:r w:rsidR="007439B4" w:rsidRPr="006E00E5">
        <w:rPr>
          <w:rFonts w:ascii="Arial" w:hAnsi="Arial" w:cs="Arial"/>
          <w:sz w:val="20"/>
          <w:szCs w:val="20"/>
          <w:lang w:val="es-MX"/>
        </w:rPr>
        <w:t>as</w:t>
      </w:r>
      <w:r w:rsidRPr="006E00E5">
        <w:rPr>
          <w:rFonts w:ascii="Arial" w:hAnsi="Arial" w:cs="Arial"/>
          <w:sz w:val="20"/>
          <w:szCs w:val="20"/>
          <w:lang w:val="es-MX"/>
        </w:rPr>
        <w:t xml:space="preserve"> </w:t>
      </w:r>
      <w:r w:rsidR="00336F5D" w:rsidRPr="006E00E5">
        <w:rPr>
          <w:rFonts w:ascii="Arial" w:hAnsi="Arial" w:cs="Arial"/>
          <w:sz w:val="20"/>
          <w:szCs w:val="20"/>
          <w:lang w:val="es-MX"/>
        </w:rPr>
        <w:t>las personas trabajadoras</w:t>
      </w:r>
      <w:r w:rsidRPr="006E00E5">
        <w:rPr>
          <w:rFonts w:ascii="Arial" w:hAnsi="Arial" w:cs="Arial"/>
          <w:sz w:val="20"/>
          <w:szCs w:val="20"/>
          <w:lang w:val="es-MX"/>
        </w:rPr>
        <w:t xml:space="preserve"> adscrit</w:t>
      </w:r>
      <w:r w:rsidR="00336F5D" w:rsidRPr="006E00E5">
        <w:rPr>
          <w:rFonts w:ascii="Arial" w:hAnsi="Arial" w:cs="Arial"/>
          <w:sz w:val="20"/>
          <w:szCs w:val="20"/>
          <w:lang w:val="es-MX"/>
        </w:rPr>
        <w:t>as</w:t>
      </w:r>
      <w:r w:rsidRPr="006E00E5">
        <w:rPr>
          <w:rFonts w:ascii="Arial" w:hAnsi="Arial" w:cs="Arial"/>
          <w:sz w:val="20"/>
          <w:szCs w:val="20"/>
          <w:lang w:val="es-MX"/>
        </w:rPr>
        <w:t xml:space="preserve"> al Órgano Interno de Control del Instituto;</w:t>
      </w:r>
    </w:p>
    <w:p w14:paraId="49F2C495" w14:textId="2F1F9D7B" w:rsidR="005C55A0" w:rsidRPr="006E00E5" w:rsidRDefault="005C55A0"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Autenticar, cotejar, compulsar y certificar, cuando sea procedente, las firmas de l</w:t>
      </w:r>
      <w:r w:rsidR="00336F5D" w:rsidRPr="006E00E5">
        <w:rPr>
          <w:rFonts w:ascii="Arial" w:hAnsi="Arial" w:cs="Arial"/>
          <w:sz w:val="20"/>
          <w:szCs w:val="20"/>
          <w:lang w:val="es-MX"/>
        </w:rPr>
        <w:t>a</w:t>
      </w:r>
      <w:r w:rsidRPr="006E00E5">
        <w:rPr>
          <w:rFonts w:ascii="Arial" w:hAnsi="Arial" w:cs="Arial"/>
          <w:sz w:val="20"/>
          <w:szCs w:val="20"/>
          <w:lang w:val="es-MX"/>
        </w:rPr>
        <w:t xml:space="preserve">s </w:t>
      </w:r>
      <w:r w:rsidR="00336F5D" w:rsidRPr="006E00E5">
        <w:rPr>
          <w:rFonts w:ascii="Arial" w:hAnsi="Arial" w:cs="Arial"/>
          <w:sz w:val="20"/>
          <w:szCs w:val="20"/>
          <w:lang w:val="es-MX"/>
        </w:rPr>
        <w:t xml:space="preserve">personas </w:t>
      </w:r>
      <w:r w:rsidRPr="006E00E5">
        <w:rPr>
          <w:rFonts w:ascii="Arial" w:hAnsi="Arial" w:cs="Arial"/>
          <w:sz w:val="20"/>
          <w:szCs w:val="20"/>
          <w:lang w:val="es-MX"/>
        </w:rPr>
        <w:t>servidor</w:t>
      </w:r>
      <w:r w:rsidR="00336F5D" w:rsidRPr="006E00E5">
        <w:rPr>
          <w:rFonts w:ascii="Arial" w:hAnsi="Arial" w:cs="Arial"/>
          <w:sz w:val="20"/>
          <w:szCs w:val="20"/>
          <w:lang w:val="es-MX"/>
        </w:rPr>
        <w:t>a</w:t>
      </w:r>
      <w:r w:rsidRPr="006E00E5">
        <w:rPr>
          <w:rFonts w:ascii="Arial" w:hAnsi="Arial" w:cs="Arial"/>
          <w:sz w:val="20"/>
          <w:szCs w:val="20"/>
          <w:lang w:val="es-MX"/>
        </w:rPr>
        <w:t>s públic</w:t>
      </w:r>
      <w:r w:rsidR="00336F5D" w:rsidRPr="006E00E5">
        <w:rPr>
          <w:rFonts w:ascii="Arial" w:hAnsi="Arial" w:cs="Arial"/>
          <w:sz w:val="20"/>
          <w:szCs w:val="20"/>
          <w:lang w:val="es-MX"/>
        </w:rPr>
        <w:t>a</w:t>
      </w:r>
      <w:r w:rsidRPr="006E00E5">
        <w:rPr>
          <w:rFonts w:ascii="Arial" w:hAnsi="Arial" w:cs="Arial"/>
          <w:sz w:val="20"/>
          <w:szCs w:val="20"/>
          <w:lang w:val="es-MX"/>
        </w:rPr>
        <w:t>s del Instituto asentadas en los documentos que se expidan con motivo del ejercicio de sus atribuciones, así como los documentos que deban exhibir l</w:t>
      </w:r>
      <w:r w:rsidR="00336F5D" w:rsidRPr="006E00E5">
        <w:rPr>
          <w:rFonts w:ascii="Arial" w:hAnsi="Arial" w:cs="Arial"/>
          <w:sz w:val="20"/>
          <w:szCs w:val="20"/>
          <w:lang w:val="es-MX"/>
        </w:rPr>
        <w:t>a</w:t>
      </w:r>
      <w:r w:rsidRPr="006E00E5">
        <w:rPr>
          <w:rFonts w:ascii="Arial" w:hAnsi="Arial" w:cs="Arial"/>
          <w:sz w:val="20"/>
          <w:szCs w:val="20"/>
          <w:lang w:val="es-MX"/>
        </w:rPr>
        <w:t xml:space="preserve">s </w:t>
      </w:r>
      <w:r w:rsidR="00336F5D" w:rsidRPr="006E00E5">
        <w:rPr>
          <w:rFonts w:ascii="Arial" w:hAnsi="Arial" w:cs="Arial"/>
          <w:sz w:val="20"/>
          <w:szCs w:val="20"/>
          <w:lang w:val="es-MX"/>
        </w:rPr>
        <w:t xml:space="preserve">personas </w:t>
      </w:r>
      <w:r w:rsidRPr="006E00E5">
        <w:rPr>
          <w:rFonts w:ascii="Arial" w:hAnsi="Arial" w:cs="Arial"/>
          <w:sz w:val="20"/>
          <w:szCs w:val="20"/>
          <w:lang w:val="es-MX"/>
        </w:rPr>
        <w:t>trabajador</w:t>
      </w:r>
      <w:r w:rsidR="00336F5D" w:rsidRPr="006E00E5">
        <w:rPr>
          <w:rFonts w:ascii="Arial" w:hAnsi="Arial" w:cs="Arial"/>
          <w:sz w:val="20"/>
          <w:szCs w:val="20"/>
          <w:lang w:val="es-MX"/>
        </w:rPr>
        <w:t>a</w:t>
      </w:r>
      <w:r w:rsidRPr="006E00E5">
        <w:rPr>
          <w:rFonts w:ascii="Arial" w:hAnsi="Arial" w:cs="Arial"/>
          <w:sz w:val="20"/>
          <w:szCs w:val="20"/>
          <w:lang w:val="es-MX"/>
        </w:rPr>
        <w:t xml:space="preserve">s de la educación adscritos al Instituto para efecto de admisión, </w:t>
      </w:r>
      <w:r w:rsidR="004E429A" w:rsidRPr="006E00E5">
        <w:rPr>
          <w:rFonts w:ascii="Arial" w:hAnsi="Arial" w:cs="Arial"/>
          <w:sz w:val="20"/>
          <w:szCs w:val="20"/>
          <w:lang w:val="es-MX"/>
        </w:rPr>
        <w:t xml:space="preserve">reconocimiento y </w:t>
      </w:r>
      <w:r w:rsidRPr="006E00E5">
        <w:rPr>
          <w:rFonts w:ascii="Arial" w:hAnsi="Arial" w:cs="Arial"/>
          <w:sz w:val="20"/>
          <w:szCs w:val="20"/>
          <w:lang w:val="es-MX"/>
        </w:rPr>
        <w:t>promoción en el servicio educativo;</w:t>
      </w:r>
    </w:p>
    <w:p w14:paraId="6AE94409" w14:textId="5FC99E41" w:rsidR="00E43D8A" w:rsidRPr="006E00E5" w:rsidRDefault="00E43D8A"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Resguardar los instrumentos jurídicos que acrediten la propiedad, posesión o cualquier otro derecho de los bienes inmuebles del Instituto;</w:t>
      </w:r>
    </w:p>
    <w:p w14:paraId="1E3EEFC7" w14:textId="506AE62F" w:rsidR="003174F3" w:rsidRPr="006E00E5" w:rsidRDefault="003174F3"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Firmar los oficios dirigidos a las autoridades competentes, relativos a las gestiones para que l</w:t>
      </w:r>
      <w:r w:rsidR="00336F5D" w:rsidRPr="006E00E5">
        <w:rPr>
          <w:rFonts w:ascii="Arial" w:hAnsi="Arial" w:cs="Arial"/>
          <w:sz w:val="20"/>
          <w:szCs w:val="20"/>
          <w:lang w:val="es-MX"/>
        </w:rPr>
        <w:t>a</w:t>
      </w:r>
      <w:r w:rsidRPr="006E00E5">
        <w:rPr>
          <w:rFonts w:ascii="Arial" w:hAnsi="Arial" w:cs="Arial"/>
          <w:sz w:val="20"/>
          <w:szCs w:val="20"/>
          <w:lang w:val="es-MX"/>
        </w:rPr>
        <w:t xml:space="preserve">s </w:t>
      </w:r>
      <w:r w:rsidR="00336F5D" w:rsidRPr="006E00E5">
        <w:rPr>
          <w:rFonts w:ascii="Arial" w:hAnsi="Arial" w:cs="Arial"/>
          <w:sz w:val="20"/>
          <w:szCs w:val="20"/>
          <w:lang w:val="es-MX"/>
        </w:rPr>
        <w:t xml:space="preserve">personas </w:t>
      </w:r>
      <w:r w:rsidRPr="006E00E5">
        <w:rPr>
          <w:rFonts w:ascii="Arial" w:hAnsi="Arial" w:cs="Arial"/>
          <w:sz w:val="20"/>
          <w:szCs w:val="20"/>
          <w:lang w:val="es-MX"/>
        </w:rPr>
        <w:t>extranjer</w:t>
      </w:r>
      <w:r w:rsidR="00336F5D" w:rsidRPr="006E00E5">
        <w:rPr>
          <w:rFonts w:ascii="Arial" w:hAnsi="Arial" w:cs="Arial"/>
          <w:sz w:val="20"/>
          <w:szCs w:val="20"/>
          <w:lang w:val="es-MX"/>
        </w:rPr>
        <w:t>a</w:t>
      </w:r>
      <w:r w:rsidRPr="006E00E5">
        <w:rPr>
          <w:rFonts w:ascii="Arial" w:hAnsi="Arial" w:cs="Arial"/>
          <w:sz w:val="20"/>
          <w:szCs w:val="20"/>
          <w:lang w:val="es-MX"/>
        </w:rPr>
        <w:t>s que presten o pretendan prestar sus servicios personales al Instituto se apeguen a las disposiciones migratorias aplicables;</w:t>
      </w:r>
    </w:p>
    <w:p w14:paraId="01E77317" w14:textId="3EB5E89F" w:rsidR="00D67DF4" w:rsidRPr="006E00E5" w:rsidRDefault="004E429A" w:rsidP="00865F80">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P</w:t>
      </w:r>
      <w:r w:rsidR="00D67DF4" w:rsidRPr="006E00E5">
        <w:rPr>
          <w:rFonts w:ascii="Arial" w:hAnsi="Arial" w:cs="Arial"/>
          <w:sz w:val="20"/>
          <w:szCs w:val="20"/>
          <w:lang w:val="es-MX"/>
        </w:rPr>
        <w:t>roponer a la persona titular del Instituto la normatividad general en materia de delegación y autorización para ejercer atribuciones de l</w:t>
      </w:r>
      <w:r w:rsidR="00336F5D" w:rsidRPr="006E00E5">
        <w:rPr>
          <w:rFonts w:ascii="Arial" w:hAnsi="Arial" w:cs="Arial"/>
          <w:sz w:val="20"/>
          <w:szCs w:val="20"/>
          <w:lang w:val="es-MX"/>
        </w:rPr>
        <w:t>a</w:t>
      </w:r>
      <w:r w:rsidR="00D67DF4" w:rsidRPr="006E00E5">
        <w:rPr>
          <w:rFonts w:ascii="Arial" w:hAnsi="Arial" w:cs="Arial"/>
          <w:sz w:val="20"/>
          <w:szCs w:val="20"/>
          <w:lang w:val="es-MX"/>
        </w:rPr>
        <w:t>s</w:t>
      </w:r>
      <w:r w:rsidR="00336F5D" w:rsidRPr="006E00E5">
        <w:rPr>
          <w:rFonts w:ascii="Arial" w:hAnsi="Arial" w:cs="Arial"/>
          <w:sz w:val="20"/>
          <w:szCs w:val="20"/>
          <w:lang w:val="es-MX"/>
        </w:rPr>
        <w:t xml:space="preserve"> personas</w:t>
      </w:r>
      <w:r w:rsidR="00D67DF4" w:rsidRPr="006E00E5">
        <w:rPr>
          <w:rFonts w:ascii="Arial" w:hAnsi="Arial" w:cs="Arial"/>
          <w:sz w:val="20"/>
          <w:szCs w:val="20"/>
          <w:lang w:val="es-MX"/>
        </w:rPr>
        <w:t xml:space="preserve"> servidor</w:t>
      </w:r>
      <w:r w:rsidR="00336F5D" w:rsidRPr="006E00E5">
        <w:rPr>
          <w:rFonts w:ascii="Arial" w:hAnsi="Arial" w:cs="Arial"/>
          <w:sz w:val="20"/>
          <w:szCs w:val="20"/>
          <w:lang w:val="es-MX"/>
        </w:rPr>
        <w:t>a</w:t>
      </w:r>
      <w:r w:rsidR="00D67DF4" w:rsidRPr="006E00E5">
        <w:rPr>
          <w:rFonts w:ascii="Arial" w:hAnsi="Arial" w:cs="Arial"/>
          <w:sz w:val="20"/>
          <w:szCs w:val="20"/>
          <w:lang w:val="es-MX"/>
        </w:rPr>
        <w:t>s públic</w:t>
      </w:r>
      <w:r w:rsidR="00336F5D" w:rsidRPr="006E00E5">
        <w:rPr>
          <w:rFonts w:ascii="Arial" w:hAnsi="Arial" w:cs="Arial"/>
          <w:sz w:val="20"/>
          <w:szCs w:val="20"/>
          <w:lang w:val="es-MX"/>
        </w:rPr>
        <w:t>a</w:t>
      </w:r>
      <w:r w:rsidR="00D67DF4" w:rsidRPr="006E00E5">
        <w:rPr>
          <w:rFonts w:ascii="Arial" w:hAnsi="Arial" w:cs="Arial"/>
          <w:sz w:val="20"/>
          <w:szCs w:val="20"/>
          <w:lang w:val="es-MX"/>
        </w:rPr>
        <w:t>s subaltern</w:t>
      </w:r>
      <w:r w:rsidR="00336F5D" w:rsidRPr="006E00E5">
        <w:rPr>
          <w:rFonts w:ascii="Arial" w:hAnsi="Arial" w:cs="Arial"/>
          <w:sz w:val="20"/>
          <w:szCs w:val="20"/>
          <w:lang w:val="es-MX"/>
        </w:rPr>
        <w:t>a</w:t>
      </w:r>
      <w:r w:rsidR="00D67DF4" w:rsidRPr="006E00E5">
        <w:rPr>
          <w:rFonts w:ascii="Arial" w:hAnsi="Arial" w:cs="Arial"/>
          <w:sz w:val="20"/>
          <w:szCs w:val="20"/>
          <w:lang w:val="es-MX"/>
        </w:rPr>
        <w:t>s y de las unidades administrativas del Instituto;</w:t>
      </w:r>
    </w:p>
    <w:p w14:paraId="63A9F334" w14:textId="51E70CDD" w:rsidR="00527BF2" w:rsidRPr="006E00E5" w:rsidRDefault="00527BF2" w:rsidP="00865F80">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Intervenir en los procedimientos de adquisición de inmuebles a favor del Instituto;</w:t>
      </w:r>
    </w:p>
    <w:p w14:paraId="6131B67F" w14:textId="1E7F8B31" w:rsidR="00EB5EF8" w:rsidRPr="006E00E5" w:rsidRDefault="00EB5EF8"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Asesorar sobre </w:t>
      </w:r>
      <w:r w:rsidR="00D67DF4" w:rsidRPr="006E00E5">
        <w:rPr>
          <w:rFonts w:ascii="Arial" w:hAnsi="Arial" w:cs="Arial"/>
          <w:sz w:val="20"/>
          <w:szCs w:val="20"/>
          <w:lang w:val="es-MX"/>
        </w:rPr>
        <w:t>las acciones y trámites jurídicos procedentes</w:t>
      </w:r>
      <w:r w:rsidRPr="006E00E5">
        <w:rPr>
          <w:rFonts w:ascii="Arial" w:hAnsi="Arial" w:cs="Arial"/>
          <w:sz w:val="20"/>
          <w:szCs w:val="20"/>
          <w:lang w:val="es-MX"/>
        </w:rPr>
        <w:t xml:space="preserve"> relacionados con los bienes inmuebles en los que el Instituto preste el servicio público de educación o los servicios administrativos de su competencia</w:t>
      </w:r>
      <w:r w:rsidR="00736FC9">
        <w:rPr>
          <w:rFonts w:ascii="Arial" w:hAnsi="Arial" w:cs="Arial"/>
          <w:sz w:val="20"/>
          <w:szCs w:val="20"/>
          <w:lang w:val="es-MX"/>
        </w:rPr>
        <w:t>, asimismo, respecto de la legalidad de los inmuebles en lo que se presta el servicio de educación</w:t>
      </w:r>
      <w:r w:rsidRPr="006E00E5">
        <w:rPr>
          <w:rFonts w:ascii="Arial" w:hAnsi="Arial" w:cs="Arial"/>
          <w:sz w:val="20"/>
          <w:szCs w:val="20"/>
          <w:lang w:val="es-MX"/>
        </w:rPr>
        <w:t>;</w:t>
      </w:r>
    </w:p>
    <w:p w14:paraId="1094BAE2" w14:textId="7EDAE8BD" w:rsidR="00324244" w:rsidRPr="006E00E5" w:rsidRDefault="00324244"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t>Realizar</w:t>
      </w:r>
      <w:r w:rsidR="00735B13" w:rsidRPr="006E00E5">
        <w:rPr>
          <w:rFonts w:ascii="Arial" w:hAnsi="Arial" w:cs="Arial"/>
          <w:sz w:val="20"/>
          <w:szCs w:val="20"/>
          <w:lang w:val="es-MX"/>
        </w:rPr>
        <w:t xml:space="preserve"> la revisión,</w:t>
      </w:r>
      <w:r w:rsidRPr="006E00E5">
        <w:rPr>
          <w:rFonts w:ascii="Arial" w:hAnsi="Arial" w:cs="Arial"/>
          <w:sz w:val="20"/>
          <w:szCs w:val="20"/>
          <w:lang w:val="es-MX"/>
        </w:rPr>
        <w:t xml:space="preserve"> análisis de la documentación </w:t>
      </w:r>
      <w:r w:rsidR="00735B13" w:rsidRPr="006E00E5">
        <w:rPr>
          <w:rFonts w:ascii="Arial" w:hAnsi="Arial" w:cs="Arial"/>
          <w:sz w:val="20"/>
          <w:szCs w:val="20"/>
          <w:lang w:val="es-MX"/>
        </w:rPr>
        <w:t>y dictaminar</w:t>
      </w:r>
      <w:r w:rsidR="00E43D8A" w:rsidRPr="006E00E5">
        <w:rPr>
          <w:rFonts w:ascii="Arial" w:hAnsi="Arial" w:cs="Arial"/>
          <w:sz w:val="20"/>
          <w:szCs w:val="20"/>
          <w:lang w:val="es-MX"/>
        </w:rPr>
        <w:t xml:space="preserve"> jurídicamente </w:t>
      </w:r>
      <w:r w:rsidR="00735B13" w:rsidRPr="006E00E5">
        <w:rPr>
          <w:rFonts w:ascii="Arial" w:hAnsi="Arial" w:cs="Arial"/>
          <w:sz w:val="20"/>
          <w:szCs w:val="20"/>
          <w:lang w:val="es-MX"/>
        </w:rPr>
        <w:t>la procedencia</w:t>
      </w:r>
      <w:r w:rsidRPr="006E00E5">
        <w:rPr>
          <w:rFonts w:ascii="Arial" w:hAnsi="Arial" w:cs="Arial"/>
          <w:sz w:val="20"/>
          <w:szCs w:val="20"/>
          <w:lang w:val="es-MX"/>
        </w:rPr>
        <w:t xml:space="preserve"> </w:t>
      </w:r>
      <w:r w:rsidR="00735B13" w:rsidRPr="006E00E5">
        <w:rPr>
          <w:rFonts w:ascii="Arial" w:hAnsi="Arial" w:cs="Arial"/>
          <w:sz w:val="20"/>
          <w:szCs w:val="20"/>
          <w:lang w:val="es-MX"/>
        </w:rPr>
        <w:t xml:space="preserve">previamente a las sesiones que correspondan a los </w:t>
      </w:r>
      <w:r w:rsidRPr="006E00E5">
        <w:rPr>
          <w:rFonts w:ascii="Arial" w:hAnsi="Arial" w:cs="Arial"/>
          <w:sz w:val="20"/>
          <w:szCs w:val="20"/>
          <w:lang w:val="es-MX"/>
        </w:rPr>
        <w:t xml:space="preserve">Comités </w:t>
      </w:r>
      <w:r w:rsidR="00735B13" w:rsidRPr="006E00E5">
        <w:rPr>
          <w:rFonts w:ascii="Arial" w:hAnsi="Arial" w:cs="Arial"/>
          <w:sz w:val="20"/>
          <w:szCs w:val="20"/>
          <w:lang w:val="es-MX"/>
        </w:rPr>
        <w:t xml:space="preserve">de Adquisiciones, Arrendamientos y Servicios </w:t>
      </w:r>
      <w:r w:rsidRPr="006E00E5">
        <w:rPr>
          <w:rFonts w:ascii="Arial" w:hAnsi="Arial" w:cs="Arial"/>
          <w:sz w:val="20"/>
          <w:szCs w:val="20"/>
          <w:lang w:val="es-MX"/>
        </w:rPr>
        <w:t xml:space="preserve">y </w:t>
      </w:r>
      <w:r w:rsidR="00735B13" w:rsidRPr="006E00E5">
        <w:rPr>
          <w:rFonts w:ascii="Arial" w:hAnsi="Arial" w:cs="Arial"/>
          <w:sz w:val="20"/>
          <w:szCs w:val="20"/>
          <w:lang w:val="es-MX"/>
        </w:rPr>
        <w:t>de Afectación, Baja y Destino Final de Bienes Muebles</w:t>
      </w:r>
      <w:r w:rsidRPr="006E00E5">
        <w:rPr>
          <w:rFonts w:ascii="Arial" w:hAnsi="Arial" w:cs="Arial"/>
          <w:sz w:val="20"/>
          <w:szCs w:val="20"/>
          <w:lang w:val="es-MX"/>
        </w:rPr>
        <w:t>;</w:t>
      </w:r>
    </w:p>
    <w:p w14:paraId="0022C110" w14:textId="4929BA47" w:rsidR="00D67DF4" w:rsidRPr="006E00E5" w:rsidRDefault="00D67DF4" w:rsidP="00B434DB">
      <w:pPr>
        <w:pStyle w:val="Prrafodelista"/>
        <w:numPr>
          <w:ilvl w:val="0"/>
          <w:numId w:val="14"/>
        </w:numPr>
        <w:spacing w:after="160" w:line="240" w:lineRule="auto"/>
        <w:jc w:val="both"/>
        <w:rPr>
          <w:rFonts w:ascii="Arial" w:hAnsi="Arial" w:cs="Arial"/>
          <w:sz w:val="20"/>
          <w:szCs w:val="20"/>
          <w:lang w:val="es-MX"/>
        </w:rPr>
      </w:pPr>
      <w:r w:rsidRPr="006E00E5">
        <w:rPr>
          <w:rFonts w:ascii="Arial" w:hAnsi="Arial" w:cs="Arial"/>
          <w:sz w:val="20"/>
          <w:szCs w:val="20"/>
          <w:lang w:val="es-MX"/>
        </w:rPr>
        <w:lastRenderedPageBreak/>
        <w:t xml:space="preserve">Iniciar, desarrollar, desahogar y resolver procesos y procedimientos, relacionados con la concertación social, participación ciudadana y resolución de conflictos que hayan sido generados entre la comunidad educativa en el Estado, en coordinación con las distintas </w:t>
      </w:r>
      <w:r w:rsidR="00AA0606" w:rsidRPr="006E00E5">
        <w:rPr>
          <w:rFonts w:ascii="Arial" w:hAnsi="Arial" w:cs="Arial"/>
          <w:sz w:val="20"/>
          <w:szCs w:val="20"/>
          <w:lang w:val="es-MX"/>
        </w:rPr>
        <w:t>unidades administrativas</w:t>
      </w:r>
      <w:r w:rsidRPr="006E00E5">
        <w:rPr>
          <w:rFonts w:ascii="Arial" w:hAnsi="Arial" w:cs="Arial"/>
          <w:sz w:val="20"/>
          <w:szCs w:val="20"/>
          <w:lang w:val="es-MX"/>
        </w:rPr>
        <w:t xml:space="preserve"> del Instituto, con estricto apego a la </w:t>
      </w:r>
      <w:r w:rsidR="007B727D" w:rsidRPr="006E00E5">
        <w:rPr>
          <w:rFonts w:ascii="Arial" w:hAnsi="Arial" w:cs="Arial"/>
          <w:sz w:val="20"/>
          <w:szCs w:val="20"/>
          <w:lang w:val="es-MX"/>
        </w:rPr>
        <w:t>l</w:t>
      </w:r>
      <w:r w:rsidRPr="006E00E5">
        <w:rPr>
          <w:rFonts w:ascii="Arial" w:hAnsi="Arial" w:cs="Arial"/>
          <w:sz w:val="20"/>
          <w:szCs w:val="20"/>
          <w:lang w:val="es-MX"/>
        </w:rPr>
        <w:t>ey; y</w:t>
      </w:r>
    </w:p>
    <w:p w14:paraId="1F479485" w14:textId="46E1A7C3" w:rsidR="00604F43" w:rsidRPr="006E00E5" w:rsidRDefault="00604F43" w:rsidP="007B2EEC">
      <w:pPr>
        <w:pStyle w:val="Prrafodelista"/>
        <w:numPr>
          <w:ilvl w:val="0"/>
          <w:numId w:val="1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Las </w:t>
      </w:r>
      <w:r w:rsidR="00F75820" w:rsidRPr="006E00E5">
        <w:rPr>
          <w:rFonts w:ascii="Arial" w:hAnsi="Arial" w:cs="Arial"/>
          <w:sz w:val="20"/>
          <w:szCs w:val="20"/>
          <w:lang w:val="es-MX"/>
        </w:rPr>
        <w:t xml:space="preserve">demás que </w:t>
      </w:r>
      <w:r w:rsidRPr="006E00E5">
        <w:rPr>
          <w:rFonts w:ascii="Arial" w:hAnsi="Arial" w:cs="Arial"/>
          <w:sz w:val="20"/>
          <w:szCs w:val="20"/>
          <w:lang w:val="es-MX"/>
        </w:rPr>
        <w:t>estable</w:t>
      </w:r>
      <w:r w:rsidR="009636A0" w:rsidRPr="006E00E5">
        <w:rPr>
          <w:rFonts w:ascii="Arial" w:hAnsi="Arial" w:cs="Arial"/>
          <w:sz w:val="20"/>
          <w:szCs w:val="20"/>
          <w:lang w:val="es-MX"/>
        </w:rPr>
        <w:t>zcan las</w:t>
      </w:r>
      <w:r w:rsidRPr="006E00E5">
        <w:rPr>
          <w:rFonts w:ascii="Arial" w:hAnsi="Arial" w:cs="Arial"/>
          <w:sz w:val="20"/>
          <w:szCs w:val="20"/>
          <w:lang w:val="es-MX"/>
        </w:rPr>
        <w:t xml:space="preserve"> leyes, reglamentos y disposiciones normativas aplicables.</w:t>
      </w:r>
    </w:p>
    <w:p w14:paraId="181986EA" w14:textId="77777777" w:rsidR="00F74036" w:rsidRPr="006E00E5" w:rsidRDefault="00F74036" w:rsidP="007B2EEC">
      <w:pPr>
        <w:spacing w:after="0" w:line="240" w:lineRule="auto"/>
        <w:jc w:val="both"/>
        <w:rPr>
          <w:rFonts w:ascii="Arial" w:hAnsi="Arial" w:cs="Arial"/>
          <w:color w:val="FF0000"/>
          <w:sz w:val="20"/>
          <w:szCs w:val="20"/>
        </w:rPr>
      </w:pPr>
    </w:p>
    <w:p w14:paraId="26597542" w14:textId="16C34422" w:rsidR="00F74036" w:rsidRPr="006E00E5" w:rsidRDefault="00A157B1" w:rsidP="007B2EEC">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805C7D" w:rsidRPr="006E00E5">
        <w:rPr>
          <w:rFonts w:ascii="Arial" w:hAnsi="Arial" w:cs="Arial"/>
          <w:b/>
          <w:sz w:val="20"/>
          <w:szCs w:val="20"/>
        </w:rPr>
        <w:t>2</w:t>
      </w:r>
      <w:r w:rsidR="00AE3E47" w:rsidRPr="006E00E5">
        <w:rPr>
          <w:rFonts w:ascii="Arial" w:hAnsi="Arial" w:cs="Arial"/>
          <w:b/>
          <w:sz w:val="20"/>
          <w:szCs w:val="20"/>
        </w:rPr>
        <w:t>5</w:t>
      </w:r>
      <w:r w:rsidR="00F74036" w:rsidRPr="006E00E5">
        <w:rPr>
          <w:rFonts w:ascii="Arial" w:hAnsi="Arial" w:cs="Arial"/>
          <w:b/>
          <w:sz w:val="20"/>
          <w:szCs w:val="20"/>
        </w:rPr>
        <w:t>.-</w:t>
      </w:r>
      <w:r w:rsidR="00F74036" w:rsidRPr="006E00E5">
        <w:rPr>
          <w:rFonts w:ascii="Arial" w:hAnsi="Arial" w:cs="Arial"/>
          <w:sz w:val="20"/>
          <w:szCs w:val="20"/>
        </w:rPr>
        <w:t xml:space="preserve"> Corresponde a la Dirección General de Comunicación Social</w:t>
      </w:r>
      <w:r w:rsidR="00001583" w:rsidRPr="006E00E5">
        <w:rPr>
          <w:rFonts w:ascii="Arial" w:hAnsi="Arial" w:cs="Arial"/>
          <w:sz w:val="20"/>
          <w:szCs w:val="20"/>
        </w:rPr>
        <w:t>,</w:t>
      </w:r>
      <w:r w:rsidR="00F74036" w:rsidRPr="006E00E5">
        <w:rPr>
          <w:rFonts w:ascii="Arial" w:hAnsi="Arial" w:cs="Arial"/>
          <w:sz w:val="20"/>
          <w:szCs w:val="20"/>
        </w:rPr>
        <w:t xml:space="preserve"> el ejercicio de las </w:t>
      </w:r>
      <w:r w:rsidR="001A0CCA" w:rsidRPr="006E00E5">
        <w:rPr>
          <w:rFonts w:ascii="Arial" w:hAnsi="Arial" w:cs="Arial"/>
          <w:sz w:val="20"/>
          <w:szCs w:val="20"/>
        </w:rPr>
        <w:t>atribuciones</w:t>
      </w:r>
      <w:r w:rsidR="00F74036" w:rsidRPr="006E00E5">
        <w:rPr>
          <w:rFonts w:ascii="Arial" w:hAnsi="Arial" w:cs="Arial"/>
          <w:sz w:val="20"/>
          <w:szCs w:val="20"/>
        </w:rPr>
        <w:t xml:space="preserve"> siguientes: </w:t>
      </w:r>
    </w:p>
    <w:p w14:paraId="4F5F5128" w14:textId="16B9423A" w:rsidR="00351D37" w:rsidRPr="006E00E5" w:rsidRDefault="00351D37" w:rsidP="00950765">
      <w:pPr>
        <w:pStyle w:val="Prrafodelista"/>
        <w:numPr>
          <w:ilvl w:val="0"/>
          <w:numId w:val="15"/>
        </w:numPr>
        <w:spacing w:after="160" w:line="240" w:lineRule="auto"/>
        <w:jc w:val="both"/>
        <w:rPr>
          <w:rFonts w:ascii="Arial" w:hAnsi="Arial" w:cs="Arial"/>
          <w:sz w:val="20"/>
          <w:szCs w:val="20"/>
          <w:lang w:val="es-MX"/>
        </w:rPr>
      </w:pPr>
      <w:bookmarkStart w:id="13" w:name="_Hlk124512537"/>
      <w:r w:rsidRPr="006E00E5">
        <w:rPr>
          <w:rFonts w:ascii="Arial" w:hAnsi="Arial" w:cs="Arial"/>
          <w:sz w:val="20"/>
          <w:szCs w:val="20"/>
          <w:lang w:val="es-MX"/>
        </w:rPr>
        <w:t>Informar a la opinión pública sobre los asuntos competencia del Instituto, así como de los eventos y actividades oficiales de la persona titular del mismo;</w:t>
      </w:r>
    </w:p>
    <w:p w14:paraId="5B062DEB" w14:textId="77777777" w:rsidR="008578A0" w:rsidRPr="006E00E5" w:rsidRDefault="008578A0" w:rsidP="00950765">
      <w:pPr>
        <w:pStyle w:val="Prrafodelista"/>
        <w:numPr>
          <w:ilvl w:val="0"/>
          <w:numId w:val="15"/>
        </w:numPr>
        <w:spacing w:after="160" w:line="240" w:lineRule="auto"/>
        <w:jc w:val="both"/>
        <w:rPr>
          <w:rFonts w:ascii="Arial" w:hAnsi="Arial" w:cs="Arial"/>
          <w:sz w:val="20"/>
          <w:szCs w:val="20"/>
          <w:lang w:val="es-MX"/>
        </w:rPr>
      </w:pPr>
      <w:r w:rsidRPr="006E00E5">
        <w:rPr>
          <w:rFonts w:ascii="Arial" w:hAnsi="Arial" w:cs="Arial"/>
          <w:sz w:val="20"/>
          <w:szCs w:val="20"/>
          <w:lang w:val="es-MX"/>
        </w:rPr>
        <w:t>Verificar el cumplimiento de las acciones relacionadas con la imagen institucional respecto de los eventos y publicaciones oficiales;</w:t>
      </w:r>
    </w:p>
    <w:p w14:paraId="1501C884" w14:textId="77777777" w:rsidR="00351D37" w:rsidRPr="006E00E5" w:rsidRDefault="008578A0" w:rsidP="00351D37">
      <w:pPr>
        <w:pStyle w:val="Prrafodelista"/>
        <w:numPr>
          <w:ilvl w:val="0"/>
          <w:numId w:val="15"/>
        </w:numPr>
        <w:spacing w:after="160" w:line="240" w:lineRule="auto"/>
        <w:jc w:val="both"/>
        <w:rPr>
          <w:rFonts w:ascii="Arial" w:hAnsi="Arial" w:cs="Arial"/>
          <w:sz w:val="20"/>
          <w:szCs w:val="20"/>
          <w:lang w:val="es-MX"/>
        </w:rPr>
      </w:pPr>
      <w:r w:rsidRPr="006E00E5">
        <w:rPr>
          <w:rFonts w:ascii="Arial" w:hAnsi="Arial" w:cs="Arial"/>
          <w:sz w:val="20"/>
          <w:szCs w:val="20"/>
          <w:lang w:val="es-MX"/>
        </w:rPr>
        <w:t>Elaborar los boletines, documentos y materiales que el Instituto deba difundir a través de los medios de comunicación;</w:t>
      </w:r>
    </w:p>
    <w:p w14:paraId="6E8A949C" w14:textId="30E67ACD" w:rsidR="00351D37" w:rsidRPr="006E00E5" w:rsidRDefault="00351D37" w:rsidP="00351D37">
      <w:pPr>
        <w:pStyle w:val="Prrafodelista"/>
        <w:numPr>
          <w:ilvl w:val="0"/>
          <w:numId w:val="15"/>
        </w:numPr>
        <w:spacing w:after="160" w:line="240" w:lineRule="auto"/>
        <w:jc w:val="both"/>
        <w:rPr>
          <w:rFonts w:ascii="Arial" w:hAnsi="Arial" w:cs="Arial"/>
          <w:sz w:val="20"/>
          <w:szCs w:val="20"/>
          <w:lang w:val="es-MX"/>
        </w:rPr>
      </w:pPr>
      <w:r w:rsidRPr="006E00E5">
        <w:rPr>
          <w:rFonts w:ascii="Arial" w:hAnsi="Arial" w:cs="Arial"/>
          <w:sz w:val="20"/>
          <w:szCs w:val="20"/>
          <w:lang w:val="es-MX"/>
        </w:rPr>
        <w:t>Monitorear la opinión pública difundida por los medios de comunicación respecto del servicio educativo del Instituto;</w:t>
      </w:r>
    </w:p>
    <w:p w14:paraId="066C83D6" w14:textId="77777777" w:rsidR="00351D37" w:rsidRPr="006E00E5" w:rsidRDefault="00351D37" w:rsidP="00351D37">
      <w:pPr>
        <w:pStyle w:val="Prrafodelista"/>
        <w:numPr>
          <w:ilvl w:val="0"/>
          <w:numId w:val="15"/>
        </w:numPr>
        <w:spacing w:after="160" w:line="240" w:lineRule="auto"/>
        <w:jc w:val="both"/>
        <w:rPr>
          <w:rFonts w:ascii="Arial" w:hAnsi="Arial" w:cs="Arial"/>
          <w:sz w:val="20"/>
          <w:szCs w:val="20"/>
          <w:lang w:val="es-MX"/>
        </w:rPr>
      </w:pPr>
      <w:r w:rsidRPr="006E00E5">
        <w:rPr>
          <w:rFonts w:ascii="Arial" w:hAnsi="Arial" w:cs="Arial"/>
          <w:sz w:val="20"/>
          <w:szCs w:val="20"/>
          <w:lang w:val="es-MX"/>
        </w:rPr>
        <w:t>Realizar, cuando se lo solicite la persona titular del Instituto, estudios de opinión pública que permitan conocer el impacto de las acciones educativas realizadas;</w:t>
      </w:r>
    </w:p>
    <w:p w14:paraId="53655C43" w14:textId="72916468" w:rsidR="00351D37" w:rsidRPr="006E00E5" w:rsidRDefault="00351D37" w:rsidP="00351D37">
      <w:pPr>
        <w:pStyle w:val="Prrafodelista"/>
        <w:numPr>
          <w:ilvl w:val="0"/>
          <w:numId w:val="15"/>
        </w:numPr>
        <w:spacing w:after="160" w:line="240" w:lineRule="auto"/>
        <w:jc w:val="both"/>
        <w:rPr>
          <w:rFonts w:ascii="Arial" w:hAnsi="Arial" w:cs="Arial"/>
          <w:sz w:val="20"/>
          <w:szCs w:val="20"/>
          <w:lang w:val="es-MX"/>
        </w:rPr>
      </w:pPr>
      <w:r w:rsidRPr="006E00E5">
        <w:rPr>
          <w:rFonts w:ascii="Arial" w:hAnsi="Arial" w:cs="Arial"/>
          <w:sz w:val="20"/>
          <w:szCs w:val="20"/>
          <w:lang w:val="es-MX"/>
        </w:rPr>
        <w:t>Promover la difusión de actividades de las unidades administrativas del Instituto;</w:t>
      </w:r>
    </w:p>
    <w:p w14:paraId="6F7BD3F9" w14:textId="77777777" w:rsidR="00351D37" w:rsidRPr="006E00E5" w:rsidRDefault="00351D37" w:rsidP="00351D37">
      <w:pPr>
        <w:pStyle w:val="Prrafodelista"/>
        <w:numPr>
          <w:ilvl w:val="0"/>
          <w:numId w:val="15"/>
        </w:numPr>
        <w:spacing w:after="160" w:line="240" w:lineRule="auto"/>
        <w:jc w:val="both"/>
        <w:rPr>
          <w:rFonts w:ascii="Arial" w:hAnsi="Arial" w:cs="Arial"/>
          <w:sz w:val="20"/>
          <w:szCs w:val="20"/>
          <w:lang w:val="es-MX"/>
        </w:rPr>
      </w:pPr>
      <w:r w:rsidRPr="006E00E5">
        <w:rPr>
          <w:rFonts w:ascii="Arial" w:hAnsi="Arial" w:cs="Arial"/>
          <w:sz w:val="20"/>
          <w:szCs w:val="20"/>
          <w:lang w:val="es-MX"/>
        </w:rPr>
        <w:t>Gestionar en medios impresos y digitales, la información y documentos en materia educativa;</w:t>
      </w:r>
    </w:p>
    <w:p w14:paraId="38EC76C4" w14:textId="76C49B04" w:rsidR="00351D37" w:rsidRPr="006E00E5" w:rsidRDefault="00351D37" w:rsidP="00351D37">
      <w:pPr>
        <w:pStyle w:val="Prrafodelista"/>
        <w:numPr>
          <w:ilvl w:val="0"/>
          <w:numId w:val="15"/>
        </w:numPr>
        <w:spacing w:after="160" w:line="240" w:lineRule="auto"/>
        <w:jc w:val="both"/>
        <w:rPr>
          <w:rFonts w:ascii="Arial" w:hAnsi="Arial" w:cs="Arial"/>
          <w:sz w:val="20"/>
          <w:szCs w:val="20"/>
          <w:lang w:val="es-MX"/>
        </w:rPr>
      </w:pPr>
      <w:r w:rsidRPr="006E00E5">
        <w:rPr>
          <w:rFonts w:ascii="Arial" w:hAnsi="Arial" w:cs="Arial"/>
          <w:sz w:val="20"/>
          <w:szCs w:val="20"/>
          <w:lang w:val="es-MX"/>
        </w:rPr>
        <w:t>Cubrir y difundir las giras y eventos públicos a los que asista la persona titular del Instituto;</w:t>
      </w:r>
    </w:p>
    <w:p w14:paraId="0A019854" w14:textId="77777777" w:rsidR="009B5A19" w:rsidRPr="006E00E5" w:rsidRDefault="009B5A19" w:rsidP="00351D37">
      <w:pPr>
        <w:pStyle w:val="Prrafodelista"/>
        <w:numPr>
          <w:ilvl w:val="0"/>
          <w:numId w:val="15"/>
        </w:numPr>
        <w:spacing w:after="160" w:line="240" w:lineRule="auto"/>
        <w:jc w:val="both"/>
        <w:rPr>
          <w:rFonts w:ascii="Arial" w:hAnsi="Arial" w:cs="Arial"/>
          <w:sz w:val="20"/>
          <w:szCs w:val="20"/>
          <w:lang w:val="es-MX"/>
        </w:rPr>
      </w:pPr>
      <w:r w:rsidRPr="006E00E5">
        <w:rPr>
          <w:rFonts w:ascii="Arial" w:hAnsi="Arial" w:cs="Arial"/>
          <w:sz w:val="20"/>
          <w:szCs w:val="20"/>
          <w:lang w:val="es-MX"/>
        </w:rPr>
        <w:t>Diseñar e implementar estrategias de comunicación interna en el Instituto;</w:t>
      </w:r>
    </w:p>
    <w:p w14:paraId="76D6043D" w14:textId="603180C9" w:rsidR="008578A0" w:rsidRPr="006E00E5" w:rsidRDefault="00351D37" w:rsidP="009B5A19">
      <w:pPr>
        <w:pStyle w:val="Prrafodelista"/>
        <w:numPr>
          <w:ilvl w:val="0"/>
          <w:numId w:val="15"/>
        </w:numPr>
        <w:spacing w:after="160" w:line="240" w:lineRule="auto"/>
        <w:jc w:val="both"/>
        <w:rPr>
          <w:rFonts w:ascii="Arial" w:hAnsi="Arial" w:cs="Arial"/>
          <w:sz w:val="20"/>
          <w:szCs w:val="20"/>
          <w:lang w:val="es-MX"/>
        </w:rPr>
      </w:pPr>
      <w:r w:rsidRPr="006E00E5">
        <w:rPr>
          <w:rFonts w:ascii="Arial" w:hAnsi="Arial" w:cs="Arial"/>
          <w:sz w:val="20"/>
          <w:szCs w:val="20"/>
          <w:lang w:val="es-MX"/>
        </w:rPr>
        <w:t>Coordinar y atender las actividades de relaciones públicas del Instituto con los medios de comunicación;</w:t>
      </w:r>
      <w:bookmarkStart w:id="14" w:name="_Hlk126754928"/>
      <w:r w:rsidR="009B5A19" w:rsidRPr="006E00E5">
        <w:rPr>
          <w:rFonts w:ascii="Arial" w:hAnsi="Arial" w:cs="Arial"/>
          <w:sz w:val="20"/>
          <w:szCs w:val="20"/>
          <w:lang w:val="es-MX"/>
        </w:rPr>
        <w:t xml:space="preserve"> </w:t>
      </w:r>
      <w:r w:rsidR="008578A0" w:rsidRPr="006E00E5">
        <w:rPr>
          <w:rFonts w:ascii="Arial" w:hAnsi="Arial" w:cs="Arial"/>
          <w:sz w:val="20"/>
          <w:szCs w:val="20"/>
        </w:rPr>
        <w:t>y</w:t>
      </w:r>
      <w:bookmarkEnd w:id="14"/>
    </w:p>
    <w:p w14:paraId="785B326D" w14:textId="2A662209" w:rsidR="00B25A53" w:rsidRPr="006E00E5" w:rsidRDefault="008578A0" w:rsidP="00950765">
      <w:pPr>
        <w:pStyle w:val="Prrafodelista"/>
        <w:numPr>
          <w:ilvl w:val="0"/>
          <w:numId w:val="15"/>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Las demás que </w:t>
      </w:r>
      <w:r w:rsidR="00C05355" w:rsidRPr="006E00E5">
        <w:rPr>
          <w:rFonts w:ascii="Arial" w:hAnsi="Arial" w:cs="Arial"/>
          <w:sz w:val="20"/>
          <w:szCs w:val="20"/>
          <w:lang w:val="es-MX"/>
        </w:rPr>
        <w:t>establezcan</w:t>
      </w:r>
      <w:r w:rsidRPr="006E00E5">
        <w:rPr>
          <w:rFonts w:ascii="Arial" w:hAnsi="Arial" w:cs="Arial"/>
          <w:sz w:val="20"/>
          <w:szCs w:val="20"/>
          <w:lang w:val="es-MX"/>
        </w:rPr>
        <w:t xml:space="preserve"> las leyes, reglamentos y disposiciones normativas aplicables.</w:t>
      </w:r>
    </w:p>
    <w:p w14:paraId="5EE98828" w14:textId="77777777" w:rsidR="00B25A53" w:rsidRPr="006E00E5" w:rsidRDefault="00B25A53" w:rsidP="00950765">
      <w:pPr>
        <w:spacing w:after="0" w:line="240" w:lineRule="auto"/>
        <w:jc w:val="both"/>
        <w:rPr>
          <w:rFonts w:ascii="Arial" w:hAnsi="Arial" w:cs="Arial"/>
          <w:b/>
          <w:sz w:val="20"/>
          <w:szCs w:val="20"/>
        </w:rPr>
      </w:pPr>
    </w:p>
    <w:p w14:paraId="25CD59F7" w14:textId="5BED3B4B" w:rsidR="00B25A53" w:rsidRPr="006E00E5" w:rsidRDefault="00B25A53" w:rsidP="00950765">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805C7D" w:rsidRPr="006E00E5">
        <w:rPr>
          <w:rFonts w:ascii="Arial" w:hAnsi="Arial" w:cs="Arial"/>
          <w:b/>
          <w:sz w:val="20"/>
          <w:szCs w:val="20"/>
        </w:rPr>
        <w:t>2</w:t>
      </w:r>
      <w:r w:rsidR="00AE3E47" w:rsidRPr="006E00E5">
        <w:rPr>
          <w:rFonts w:ascii="Arial" w:hAnsi="Arial" w:cs="Arial"/>
          <w:b/>
          <w:sz w:val="20"/>
          <w:szCs w:val="20"/>
        </w:rPr>
        <w:t>6</w:t>
      </w:r>
      <w:r w:rsidRPr="006E00E5">
        <w:rPr>
          <w:rFonts w:ascii="Arial" w:hAnsi="Arial" w:cs="Arial"/>
          <w:b/>
          <w:sz w:val="20"/>
          <w:szCs w:val="20"/>
        </w:rPr>
        <w:t>.-</w:t>
      </w:r>
      <w:r w:rsidRPr="006E00E5">
        <w:rPr>
          <w:rFonts w:ascii="Arial" w:hAnsi="Arial" w:cs="Arial"/>
          <w:sz w:val="20"/>
          <w:szCs w:val="20"/>
        </w:rPr>
        <w:t xml:space="preserve"> Corresponde a la </w:t>
      </w:r>
      <w:r w:rsidR="00192078" w:rsidRPr="006E00E5">
        <w:rPr>
          <w:rFonts w:ascii="Arial" w:hAnsi="Arial" w:cs="Arial"/>
          <w:sz w:val="20"/>
          <w:szCs w:val="20"/>
        </w:rPr>
        <w:t>Dirección General de Enlace Pedagógico</w:t>
      </w:r>
      <w:r w:rsidR="00001583" w:rsidRPr="006E00E5">
        <w:rPr>
          <w:rFonts w:ascii="Arial" w:hAnsi="Arial" w:cs="Arial"/>
          <w:sz w:val="20"/>
          <w:szCs w:val="20"/>
        </w:rPr>
        <w:t>,</w:t>
      </w:r>
      <w:r w:rsidRPr="006E00E5">
        <w:rPr>
          <w:rFonts w:ascii="Arial" w:hAnsi="Arial" w:cs="Arial"/>
          <w:sz w:val="20"/>
          <w:szCs w:val="20"/>
        </w:rPr>
        <w:t xml:space="preserve"> el ejercicio de las atribuciones siguientes:</w:t>
      </w:r>
    </w:p>
    <w:p w14:paraId="62723658" w14:textId="09C9B776" w:rsidR="009E38EF" w:rsidRPr="006E00E5" w:rsidRDefault="00002F4B" w:rsidP="00242973">
      <w:pPr>
        <w:pStyle w:val="Prrafodelista"/>
        <w:numPr>
          <w:ilvl w:val="0"/>
          <w:numId w:val="27"/>
        </w:numPr>
        <w:spacing w:after="160" w:line="240" w:lineRule="auto"/>
        <w:jc w:val="both"/>
        <w:rPr>
          <w:rFonts w:ascii="Arial" w:hAnsi="Arial" w:cs="Arial"/>
          <w:sz w:val="20"/>
          <w:szCs w:val="20"/>
          <w:lang w:val="es-MX"/>
        </w:rPr>
      </w:pPr>
      <w:r w:rsidRPr="006E00E5">
        <w:rPr>
          <w:rFonts w:ascii="Arial" w:hAnsi="Arial" w:cs="Arial"/>
          <w:sz w:val="20"/>
          <w:szCs w:val="20"/>
          <w:lang w:val="es-MX"/>
        </w:rPr>
        <w:t>Elaborar y p</w:t>
      </w:r>
      <w:r w:rsidR="009E38EF" w:rsidRPr="006E00E5">
        <w:rPr>
          <w:rFonts w:ascii="Arial" w:hAnsi="Arial" w:cs="Arial"/>
          <w:sz w:val="20"/>
          <w:szCs w:val="20"/>
          <w:lang w:val="es-MX"/>
        </w:rPr>
        <w:t>roponer diseños curriculares para la formación de profesionales de la educación;</w:t>
      </w:r>
    </w:p>
    <w:p w14:paraId="4410C3B9" w14:textId="6287B33D" w:rsidR="00192078" w:rsidRPr="006E00E5" w:rsidRDefault="00192078" w:rsidP="00242973">
      <w:pPr>
        <w:pStyle w:val="Prrafodelista"/>
        <w:numPr>
          <w:ilvl w:val="0"/>
          <w:numId w:val="27"/>
        </w:numPr>
        <w:spacing w:after="160" w:line="240" w:lineRule="auto"/>
        <w:jc w:val="both"/>
        <w:rPr>
          <w:rFonts w:ascii="Arial" w:hAnsi="Arial" w:cs="Arial"/>
          <w:sz w:val="20"/>
          <w:szCs w:val="20"/>
          <w:lang w:val="es-MX"/>
        </w:rPr>
      </w:pPr>
      <w:r w:rsidRPr="006E00E5">
        <w:rPr>
          <w:rFonts w:ascii="Arial" w:hAnsi="Arial" w:cs="Arial"/>
          <w:sz w:val="20"/>
          <w:szCs w:val="20"/>
          <w:lang w:val="es-MX"/>
        </w:rPr>
        <w:t>Establecer comunicación y servir de enlace en la materia educativa con instituciones de formación de profesionales de la educación;</w:t>
      </w:r>
    </w:p>
    <w:p w14:paraId="51284360" w14:textId="238190BB" w:rsidR="00192078" w:rsidRPr="006E00E5" w:rsidRDefault="00192078" w:rsidP="00242973">
      <w:pPr>
        <w:pStyle w:val="Prrafodelista"/>
        <w:numPr>
          <w:ilvl w:val="0"/>
          <w:numId w:val="27"/>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Participar en grupos de trabajo para el diseño y elaboración de proyectos </w:t>
      </w:r>
      <w:r w:rsidR="00A515F3" w:rsidRPr="006E00E5">
        <w:rPr>
          <w:rFonts w:ascii="Arial" w:hAnsi="Arial" w:cs="Arial"/>
          <w:sz w:val="20"/>
          <w:szCs w:val="20"/>
          <w:lang w:val="es-MX"/>
        </w:rPr>
        <w:t>para la educación normal y de formación docente;</w:t>
      </w:r>
    </w:p>
    <w:p w14:paraId="748955F3" w14:textId="2284541D" w:rsidR="00192078" w:rsidRPr="006E00E5" w:rsidRDefault="00192078" w:rsidP="00242973">
      <w:pPr>
        <w:pStyle w:val="Prrafodelista"/>
        <w:numPr>
          <w:ilvl w:val="0"/>
          <w:numId w:val="27"/>
        </w:numPr>
        <w:spacing w:after="160" w:line="240" w:lineRule="auto"/>
        <w:jc w:val="both"/>
        <w:rPr>
          <w:rFonts w:ascii="Arial" w:hAnsi="Arial" w:cs="Arial"/>
          <w:sz w:val="20"/>
          <w:szCs w:val="20"/>
          <w:lang w:val="es-MX"/>
        </w:rPr>
      </w:pPr>
      <w:r w:rsidRPr="006E00E5">
        <w:rPr>
          <w:rFonts w:ascii="Arial" w:hAnsi="Arial" w:cs="Arial"/>
          <w:sz w:val="20"/>
          <w:szCs w:val="20"/>
          <w:lang w:val="es-MX"/>
        </w:rPr>
        <w:t>Fungir como enlace consultivo de las unidades administrativas del Instituto en materia educativa;</w:t>
      </w:r>
    </w:p>
    <w:p w14:paraId="625BA691" w14:textId="288A2BB2" w:rsidR="00192078" w:rsidRPr="006E00E5" w:rsidRDefault="00192078" w:rsidP="00242973">
      <w:pPr>
        <w:pStyle w:val="Prrafodelista"/>
        <w:numPr>
          <w:ilvl w:val="0"/>
          <w:numId w:val="27"/>
        </w:numPr>
        <w:spacing w:after="160" w:line="240" w:lineRule="auto"/>
        <w:jc w:val="both"/>
        <w:rPr>
          <w:rFonts w:ascii="Arial" w:hAnsi="Arial" w:cs="Arial"/>
          <w:sz w:val="20"/>
          <w:szCs w:val="20"/>
          <w:lang w:val="es-MX"/>
        </w:rPr>
      </w:pPr>
      <w:r w:rsidRPr="006E00E5">
        <w:rPr>
          <w:rFonts w:ascii="Arial" w:hAnsi="Arial" w:cs="Arial"/>
          <w:sz w:val="20"/>
          <w:szCs w:val="20"/>
          <w:lang w:val="es-MX"/>
        </w:rPr>
        <w:t>Opinar sobre planes y programas de estudio para su adecuación normativa pedagógica en la educación básica;</w:t>
      </w:r>
    </w:p>
    <w:p w14:paraId="5A4A928C" w14:textId="77777777" w:rsidR="00073093" w:rsidRPr="006E00E5" w:rsidRDefault="00192078" w:rsidP="00242973">
      <w:pPr>
        <w:pStyle w:val="Prrafodelista"/>
        <w:numPr>
          <w:ilvl w:val="0"/>
          <w:numId w:val="27"/>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Recomendar acciones para mejorar el proceso de enseñanza aprendizaje; </w:t>
      </w:r>
    </w:p>
    <w:p w14:paraId="1EEB8AF5" w14:textId="54108536" w:rsidR="00002F4B" w:rsidRPr="006E00E5" w:rsidRDefault="00002F4B" w:rsidP="00242973">
      <w:pPr>
        <w:pStyle w:val="Prrafodelista"/>
        <w:numPr>
          <w:ilvl w:val="0"/>
          <w:numId w:val="27"/>
        </w:numPr>
        <w:spacing w:after="160" w:line="240" w:lineRule="auto"/>
        <w:jc w:val="both"/>
        <w:rPr>
          <w:rFonts w:ascii="Arial" w:hAnsi="Arial" w:cs="Arial"/>
          <w:sz w:val="20"/>
          <w:szCs w:val="20"/>
          <w:lang w:val="es-MX"/>
        </w:rPr>
      </w:pPr>
      <w:r w:rsidRPr="006E00E5">
        <w:rPr>
          <w:rFonts w:ascii="Arial" w:hAnsi="Arial" w:cs="Arial"/>
          <w:sz w:val="20"/>
          <w:szCs w:val="20"/>
          <w:lang w:val="es-MX"/>
        </w:rPr>
        <w:t>Diagnosticar las necesidades de recursos en coordinación de las perso</w:t>
      </w:r>
      <w:r w:rsidR="00A515F3" w:rsidRPr="006E00E5">
        <w:rPr>
          <w:rFonts w:ascii="Arial" w:hAnsi="Arial" w:cs="Arial"/>
          <w:sz w:val="20"/>
          <w:szCs w:val="20"/>
          <w:lang w:val="es-MX"/>
        </w:rPr>
        <w:t>n</w:t>
      </w:r>
      <w:r w:rsidRPr="006E00E5">
        <w:rPr>
          <w:rFonts w:ascii="Arial" w:hAnsi="Arial" w:cs="Arial"/>
          <w:sz w:val="20"/>
          <w:szCs w:val="20"/>
          <w:lang w:val="es-MX"/>
        </w:rPr>
        <w:t>as titulares de las escuelas normales y de formación docente;</w:t>
      </w:r>
    </w:p>
    <w:p w14:paraId="3F085527" w14:textId="39739071" w:rsidR="00192078" w:rsidRPr="006E00E5" w:rsidRDefault="00073093" w:rsidP="00242973">
      <w:pPr>
        <w:pStyle w:val="Prrafodelista"/>
        <w:numPr>
          <w:ilvl w:val="0"/>
          <w:numId w:val="27"/>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Cogestionar </w:t>
      </w:r>
      <w:r w:rsidR="00A515F3" w:rsidRPr="006E00E5">
        <w:rPr>
          <w:rFonts w:ascii="Arial" w:hAnsi="Arial" w:cs="Arial"/>
          <w:sz w:val="20"/>
          <w:szCs w:val="20"/>
          <w:lang w:val="es-MX"/>
        </w:rPr>
        <w:t>los</w:t>
      </w:r>
      <w:r w:rsidRPr="006E00E5">
        <w:rPr>
          <w:rFonts w:ascii="Arial" w:hAnsi="Arial" w:cs="Arial"/>
          <w:sz w:val="20"/>
          <w:szCs w:val="20"/>
          <w:lang w:val="es-MX"/>
        </w:rPr>
        <w:t xml:space="preserve"> recursos de las escuelas normales y de formación docente; </w:t>
      </w:r>
      <w:r w:rsidR="00192078" w:rsidRPr="006E00E5">
        <w:rPr>
          <w:rFonts w:ascii="Arial" w:hAnsi="Arial" w:cs="Arial"/>
          <w:sz w:val="20"/>
          <w:szCs w:val="20"/>
          <w:lang w:val="es-MX"/>
        </w:rPr>
        <w:t>y</w:t>
      </w:r>
    </w:p>
    <w:p w14:paraId="2DC506C0" w14:textId="10CA00D7" w:rsidR="00192078" w:rsidRPr="006E00E5" w:rsidRDefault="00192078" w:rsidP="00242973">
      <w:pPr>
        <w:pStyle w:val="Prrafodelista"/>
        <w:numPr>
          <w:ilvl w:val="0"/>
          <w:numId w:val="27"/>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decretos, acuerdos y demás disposiciones administrativas aplicables vigentes.</w:t>
      </w:r>
    </w:p>
    <w:p w14:paraId="60CCFF49" w14:textId="77777777" w:rsidR="00B25A53" w:rsidRPr="006E00E5" w:rsidRDefault="00B25A53" w:rsidP="00021AD5">
      <w:pPr>
        <w:pStyle w:val="Prrafodelista"/>
        <w:spacing w:after="0" w:line="240" w:lineRule="auto"/>
        <w:ind w:left="1080"/>
        <w:jc w:val="both"/>
        <w:rPr>
          <w:rFonts w:ascii="Arial" w:hAnsi="Arial" w:cs="Arial"/>
          <w:color w:val="FF0000"/>
          <w:sz w:val="20"/>
          <w:szCs w:val="20"/>
          <w:lang w:val="es-MX"/>
        </w:rPr>
      </w:pPr>
    </w:p>
    <w:p w14:paraId="737D4212" w14:textId="6153FA64" w:rsidR="0076772B" w:rsidRPr="006E00E5" w:rsidRDefault="00B25A53" w:rsidP="00950765">
      <w:pPr>
        <w:spacing w:after="0" w:line="240" w:lineRule="auto"/>
        <w:jc w:val="both"/>
        <w:rPr>
          <w:rFonts w:ascii="Arial" w:hAnsi="Arial" w:cs="Arial"/>
          <w:color w:val="FF0000"/>
          <w:sz w:val="20"/>
          <w:szCs w:val="20"/>
        </w:rPr>
      </w:pPr>
      <w:r w:rsidRPr="006E00E5">
        <w:rPr>
          <w:rFonts w:ascii="Arial" w:hAnsi="Arial" w:cs="Arial"/>
          <w:b/>
          <w:sz w:val="20"/>
          <w:szCs w:val="20"/>
        </w:rPr>
        <w:t>ARTÍCULO 2</w:t>
      </w:r>
      <w:r w:rsidR="00AE3E47" w:rsidRPr="006E00E5">
        <w:rPr>
          <w:rFonts w:ascii="Arial" w:hAnsi="Arial" w:cs="Arial"/>
          <w:b/>
          <w:sz w:val="20"/>
          <w:szCs w:val="20"/>
        </w:rPr>
        <w:t>7</w:t>
      </w:r>
      <w:r w:rsidRPr="006E00E5">
        <w:rPr>
          <w:rFonts w:ascii="Arial" w:hAnsi="Arial" w:cs="Arial"/>
          <w:b/>
          <w:sz w:val="20"/>
          <w:szCs w:val="20"/>
        </w:rPr>
        <w:t>.-</w:t>
      </w:r>
      <w:r w:rsidRPr="006E00E5">
        <w:rPr>
          <w:rFonts w:ascii="Arial" w:hAnsi="Arial" w:cs="Arial"/>
          <w:sz w:val="20"/>
          <w:szCs w:val="20"/>
        </w:rPr>
        <w:t xml:space="preserve"> Corresponde al Centro Estatal de Lenguas y Culturas Indígenas</w:t>
      </w:r>
      <w:r w:rsidR="00001583" w:rsidRPr="006E00E5">
        <w:rPr>
          <w:rFonts w:ascii="Arial" w:hAnsi="Arial" w:cs="Arial"/>
          <w:sz w:val="20"/>
          <w:szCs w:val="20"/>
        </w:rPr>
        <w:t>,</w:t>
      </w:r>
      <w:r w:rsidRPr="006E00E5">
        <w:rPr>
          <w:rFonts w:ascii="Arial" w:hAnsi="Arial" w:cs="Arial"/>
          <w:sz w:val="20"/>
          <w:szCs w:val="20"/>
        </w:rPr>
        <w:t xml:space="preserve"> el ejercicio de las atribuciones siguientes:</w:t>
      </w:r>
    </w:p>
    <w:p w14:paraId="127788BD" w14:textId="57C46D5C" w:rsidR="0076772B" w:rsidRPr="006E00E5" w:rsidRDefault="00AD78E8" w:rsidP="00242973">
      <w:pPr>
        <w:pStyle w:val="Prrafodelista"/>
        <w:numPr>
          <w:ilvl w:val="0"/>
          <w:numId w:val="35"/>
        </w:numPr>
        <w:spacing w:after="160" w:line="240" w:lineRule="auto"/>
        <w:jc w:val="both"/>
        <w:rPr>
          <w:rFonts w:ascii="Arial" w:hAnsi="Arial" w:cs="Arial"/>
          <w:sz w:val="20"/>
          <w:szCs w:val="20"/>
          <w:lang w:val="es-MX"/>
        </w:rPr>
      </w:pPr>
      <w:r w:rsidRPr="006E00E5">
        <w:rPr>
          <w:rFonts w:ascii="Arial" w:hAnsi="Arial" w:cs="Arial"/>
          <w:sz w:val="20"/>
          <w:szCs w:val="20"/>
          <w:lang w:val="es-MX"/>
        </w:rPr>
        <w:t>P</w:t>
      </w:r>
      <w:r w:rsidR="0076772B" w:rsidRPr="006E00E5">
        <w:rPr>
          <w:rFonts w:ascii="Arial" w:hAnsi="Arial" w:cs="Arial"/>
          <w:sz w:val="20"/>
          <w:szCs w:val="20"/>
          <w:lang w:val="es-MX"/>
        </w:rPr>
        <w:t>romover el uso de las lenguas indígenas del Estado en el ámbito de su competencia;</w:t>
      </w:r>
    </w:p>
    <w:p w14:paraId="0EC56872" w14:textId="23E1C95F" w:rsidR="0076772B" w:rsidRPr="006E00E5" w:rsidRDefault="00AD78E8" w:rsidP="00242973">
      <w:pPr>
        <w:pStyle w:val="Prrafodelista"/>
        <w:numPr>
          <w:ilvl w:val="0"/>
          <w:numId w:val="35"/>
        </w:numPr>
        <w:spacing w:after="160" w:line="240" w:lineRule="auto"/>
        <w:jc w:val="both"/>
        <w:rPr>
          <w:rFonts w:ascii="Arial" w:hAnsi="Arial" w:cs="Arial"/>
          <w:sz w:val="20"/>
          <w:szCs w:val="20"/>
          <w:lang w:val="es-MX"/>
        </w:rPr>
      </w:pPr>
      <w:r w:rsidRPr="006E00E5">
        <w:rPr>
          <w:rFonts w:ascii="Arial" w:hAnsi="Arial" w:cs="Arial"/>
          <w:sz w:val="20"/>
          <w:szCs w:val="20"/>
          <w:lang w:val="es-MX"/>
        </w:rPr>
        <w:t>Aplicar</w:t>
      </w:r>
      <w:r w:rsidR="0076772B" w:rsidRPr="006E00E5">
        <w:rPr>
          <w:rFonts w:ascii="Arial" w:hAnsi="Arial" w:cs="Arial"/>
          <w:sz w:val="20"/>
          <w:szCs w:val="20"/>
          <w:lang w:val="es-MX"/>
        </w:rPr>
        <w:t xml:space="preserve"> políticas y acciones relacionadas con el progreso cultural y educativo de las comunidades que mantienen una lengua y cultura indígena de acuerdo con el Plan Estatal de Desarrollo;</w:t>
      </w:r>
    </w:p>
    <w:p w14:paraId="46449037" w14:textId="60EE1707" w:rsidR="0076772B" w:rsidRPr="006E00E5" w:rsidRDefault="00AD78E8" w:rsidP="00242973">
      <w:pPr>
        <w:pStyle w:val="Prrafodelista"/>
        <w:numPr>
          <w:ilvl w:val="0"/>
          <w:numId w:val="35"/>
        </w:numPr>
        <w:spacing w:after="160" w:line="240" w:lineRule="auto"/>
        <w:jc w:val="both"/>
        <w:rPr>
          <w:rFonts w:ascii="Arial" w:hAnsi="Arial" w:cs="Arial"/>
          <w:sz w:val="20"/>
          <w:szCs w:val="20"/>
          <w:lang w:val="es-MX"/>
        </w:rPr>
      </w:pPr>
      <w:r w:rsidRPr="006E00E5">
        <w:rPr>
          <w:rFonts w:ascii="Arial" w:hAnsi="Arial" w:cs="Arial"/>
          <w:sz w:val="20"/>
          <w:szCs w:val="20"/>
          <w:lang w:val="es-MX"/>
        </w:rPr>
        <w:t>Difundir</w:t>
      </w:r>
      <w:r w:rsidR="0076772B" w:rsidRPr="006E00E5">
        <w:rPr>
          <w:rFonts w:ascii="Arial" w:hAnsi="Arial" w:cs="Arial"/>
          <w:sz w:val="20"/>
          <w:szCs w:val="20"/>
          <w:lang w:val="es-MX"/>
        </w:rPr>
        <w:t xml:space="preserve"> la diversidad lingüística y cultural del Estado</w:t>
      </w:r>
      <w:r w:rsidR="00FF319E" w:rsidRPr="006E00E5">
        <w:rPr>
          <w:rFonts w:ascii="Arial" w:hAnsi="Arial" w:cs="Arial"/>
          <w:sz w:val="20"/>
          <w:szCs w:val="20"/>
          <w:lang w:val="es-MX"/>
        </w:rPr>
        <w:t xml:space="preserve"> a través de la Dirección General de Comunicación Social</w:t>
      </w:r>
      <w:r w:rsidR="0076772B" w:rsidRPr="006E00E5">
        <w:rPr>
          <w:rFonts w:ascii="Arial" w:hAnsi="Arial" w:cs="Arial"/>
          <w:sz w:val="20"/>
          <w:szCs w:val="20"/>
          <w:lang w:val="es-MX"/>
        </w:rPr>
        <w:t xml:space="preserve">; </w:t>
      </w:r>
    </w:p>
    <w:p w14:paraId="4E44EADF" w14:textId="26313A59" w:rsidR="0076772B" w:rsidRPr="006E00E5" w:rsidRDefault="00AD78E8" w:rsidP="00242973">
      <w:pPr>
        <w:pStyle w:val="Prrafodelista"/>
        <w:numPr>
          <w:ilvl w:val="0"/>
          <w:numId w:val="35"/>
        </w:numPr>
        <w:spacing w:after="160" w:line="240" w:lineRule="auto"/>
        <w:jc w:val="both"/>
        <w:rPr>
          <w:rFonts w:ascii="Arial" w:hAnsi="Arial" w:cs="Arial"/>
          <w:sz w:val="20"/>
          <w:szCs w:val="20"/>
          <w:lang w:val="es-MX"/>
        </w:rPr>
      </w:pPr>
      <w:r w:rsidRPr="006E00E5">
        <w:rPr>
          <w:rFonts w:ascii="Arial" w:hAnsi="Arial" w:cs="Arial"/>
          <w:sz w:val="20"/>
          <w:szCs w:val="20"/>
          <w:lang w:val="es-MX"/>
        </w:rPr>
        <w:t>Implementar</w:t>
      </w:r>
      <w:r w:rsidR="0076772B" w:rsidRPr="006E00E5">
        <w:rPr>
          <w:rFonts w:ascii="Arial" w:hAnsi="Arial" w:cs="Arial"/>
          <w:sz w:val="20"/>
          <w:szCs w:val="20"/>
          <w:lang w:val="es-MX"/>
        </w:rPr>
        <w:t xml:space="preserve"> programas, proyectos y acciones para incrementar el conocimiento de las culturas y lenguas indígenas</w:t>
      </w:r>
      <w:r w:rsidR="00FF319E" w:rsidRPr="006E00E5">
        <w:rPr>
          <w:rFonts w:ascii="Arial" w:hAnsi="Arial" w:cs="Arial"/>
          <w:sz w:val="20"/>
          <w:szCs w:val="20"/>
          <w:lang w:val="es-MX"/>
        </w:rPr>
        <w:t xml:space="preserve"> en educación básica</w:t>
      </w:r>
      <w:r w:rsidR="0076772B" w:rsidRPr="006E00E5">
        <w:rPr>
          <w:rFonts w:ascii="Arial" w:hAnsi="Arial" w:cs="Arial"/>
          <w:sz w:val="20"/>
          <w:szCs w:val="20"/>
          <w:lang w:val="es-MX"/>
        </w:rPr>
        <w:t>;</w:t>
      </w:r>
    </w:p>
    <w:p w14:paraId="44F35E3A" w14:textId="77777777" w:rsidR="0076772B" w:rsidRPr="006E00E5" w:rsidRDefault="0076772B" w:rsidP="00242973">
      <w:pPr>
        <w:pStyle w:val="Prrafodelista"/>
        <w:numPr>
          <w:ilvl w:val="0"/>
          <w:numId w:val="35"/>
        </w:numPr>
        <w:spacing w:after="160" w:line="240" w:lineRule="auto"/>
        <w:jc w:val="both"/>
        <w:rPr>
          <w:rFonts w:ascii="Arial" w:hAnsi="Arial" w:cs="Arial"/>
          <w:sz w:val="20"/>
          <w:szCs w:val="20"/>
          <w:lang w:val="es-MX"/>
        </w:rPr>
      </w:pPr>
      <w:r w:rsidRPr="006E00E5">
        <w:rPr>
          <w:rFonts w:ascii="Arial" w:hAnsi="Arial" w:cs="Arial"/>
          <w:sz w:val="20"/>
          <w:szCs w:val="20"/>
          <w:lang w:val="es-MX"/>
        </w:rPr>
        <w:lastRenderedPageBreak/>
        <w:t>Implementar proyectos en los municipios con presencia de pueblos y comunidades indígenas, para lograr una mayor participación y presencia en el Estado;</w:t>
      </w:r>
    </w:p>
    <w:p w14:paraId="4772C284" w14:textId="77777777" w:rsidR="0076772B" w:rsidRPr="006E00E5" w:rsidRDefault="0076772B" w:rsidP="00242973">
      <w:pPr>
        <w:pStyle w:val="Prrafodelista"/>
        <w:numPr>
          <w:ilvl w:val="0"/>
          <w:numId w:val="35"/>
        </w:numPr>
        <w:spacing w:after="160" w:line="240" w:lineRule="auto"/>
        <w:jc w:val="both"/>
        <w:rPr>
          <w:rFonts w:ascii="Arial" w:hAnsi="Arial" w:cs="Arial"/>
          <w:sz w:val="20"/>
          <w:szCs w:val="20"/>
          <w:lang w:val="es-MX"/>
        </w:rPr>
      </w:pPr>
      <w:r w:rsidRPr="006E00E5">
        <w:rPr>
          <w:rFonts w:ascii="Arial" w:hAnsi="Arial" w:cs="Arial"/>
          <w:sz w:val="20"/>
          <w:szCs w:val="20"/>
          <w:lang w:val="es-MX"/>
        </w:rPr>
        <w:t>Ampliar el ámbito social del uso de las lenguas indígenas y promover el acceso a su conocimiento;</w:t>
      </w:r>
    </w:p>
    <w:p w14:paraId="189D2DED" w14:textId="77777777" w:rsidR="0076772B" w:rsidRPr="006E00E5" w:rsidRDefault="0076772B" w:rsidP="00242973">
      <w:pPr>
        <w:pStyle w:val="Prrafodelista"/>
        <w:numPr>
          <w:ilvl w:val="0"/>
          <w:numId w:val="35"/>
        </w:numPr>
        <w:spacing w:after="160" w:line="240" w:lineRule="auto"/>
        <w:jc w:val="both"/>
        <w:rPr>
          <w:rFonts w:ascii="Arial" w:hAnsi="Arial" w:cs="Arial"/>
          <w:sz w:val="20"/>
          <w:szCs w:val="20"/>
          <w:lang w:val="es-MX"/>
        </w:rPr>
      </w:pPr>
      <w:r w:rsidRPr="006E00E5">
        <w:rPr>
          <w:rFonts w:ascii="Arial" w:hAnsi="Arial" w:cs="Arial"/>
          <w:sz w:val="20"/>
          <w:szCs w:val="20"/>
          <w:lang w:val="es-MX"/>
        </w:rPr>
        <w:t>Estimular la preservación, conocimiento y aprecio de las lenguas indígenas en los espacios públicos y los medios de comunicación, de acuerdo con la normatividad en la materia;</w:t>
      </w:r>
    </w:p>
    <w:p w14:paraId="18B957CE" w14:textId="77777777" w:rsidR="0076772B" w:rsidRPr="006E00E5" w:rsidRDefault="0076772B" w:rsidP="00242973">
      <w:pPr>
        <w:pStyle w:val="Prrafodelista"/>
        <w:numPr>
          <w:ilvl w:val="0"/>
          <w:numId w:val="35"/>
        </w:numPr>
        <w:spacing w:after="160" w:line="240" w:lineRule="auto"/>
        <w:jc w:val="both"/>
        <w:rPr>
          <w:rFonts w:ascii="Arial" w:hAnsi="Arial" w:cs="Arial"/>
          <w:sz w:val="20"/>
          <w:szCs w:val="20"/>
          <w:lang w:val="es-MX"/>
        </w:rPr>
      </w:pPr>
      <w:r w:rsidRPr="006E00E5">
        <w:rPr>
          <w:rFonts w:ascii="Arial" w:hAnsi="Arial" w:cs="Arial"/>
          <w:sz w:val="20"/>
          <w:szCs w:val="20"/>
          <w:lang w:val="es-MX"/>
        </w:rPr>
        <w:t>Implementar proyectos de desarrollo lingüístico, literario y educativo;</w:t>
      </w:r>
    </w:p>
    <w:p w14:paraId="196A2FA3" w14:textId="69C6B874" w:rsidR="0076772B" w:rsidRPr="006E00E5" w:rsidRDefault="0076772B" w:rsidP="00242973">
      <w:pPr>
        <w:pStyle w:val="Prrafodelista"/>
        <w:numPr>
          <w:ilvl w:val="0"/>
          <w:numId w:val="35"/>
        </w:numPr>
        <w:spacing w:after="160" w:line="240" w:lineRule="auto"/>
        <w:jc w:val="both"/>
        <w:rPr>
          <w:rFonts w:ascii="Arial" w:hAnsi="Arial" w:cs="Arial"/>
          <w:sz w:val="20"/>
          <w:szCs w:val="20"/>
          <w:lang w:val="es-MX"/>
        </w:rPr>
      </w:pPr>
      <w:r w:rsidRPr="006E00E5">
        <w:rPr>
          <w:rFonts w:ascii="Arial" w:hAnsi="Arial" w:cs="Arial"/>
          <w:sz w:val="20"/>
          <w:szCs w:val="20"/>
          <w:lang w:val="es-MX"/>
        </w:rPr>
        <w:t xml:space="preserve">Promover cursos, talleres y capacitación en gramáticas, estandarización de escritura y promoción de la lectura y escritura </w:t>
      </w:r>
      <w:r w:rsidR="00925921" w:rsidRPr="006E00E5">
        <w:rPr>
          <w:rFonts w:ascii="Arial" w:hAnsi="Arial" w:cs="Arial"/>
          <w:sz w:val="20"/>
          <w:szCs w:val="20"/>
          <w:lang w:val="es-MX"/>
        </w:rPr>
        <w:t>de</w:t>
      </w:r>
      <w:r w:rsidRPr="006E00E5">
        <w:rPr>
          <w:rFonts w:ascii="Arial" w:hAnsi="Arial" w:cs="Arial"/>
          <w:sz w:val="20"/>
          <w:szCs w:val="20"/>
          <w:lang w:val="es-MX"/>
        </w:rPr>
        <w:t xml:space="preserve"> las lenguas indígenas</w:t>
      </w:r>
      <w:r w:rsidR="00F91E96" w:rsidRPr="006E00E5">
        <w:rPr>
          <w:rFonts w:ascii="Arial" w:hAnsi="Arial" w:cs="Arial"/>
          <w:sz w:val="20"/>
          <w:szCs w:val="20"/>
          <w:lang w:val="es-MX"/>
        </w:rPr>
        <w:t xml:space="preserve"> en las regiones del Estado</w:t>
      </w:r>
      <w:r w:rsidRPr="006E00E5">
        <w:rPr>
          <w:rFonts w:ascii="Arial" w:hAnsi="Arial" w:cs="Arial"/>
          <w:sz w:val="20"/>
          <w:szCs w:val="20"/>
          <w:lang w:val="es-MX"/>
        </w:rPr>
        <w:t>;</w:t>
      </w:r>
    </w:p>
    <w:p w14:paraId="66DD034B" w14:textId="776845C8" w:rsidR="0076772B" w:rsidRPr="006E00E5" w:rsidRDefault="0076772B" w:rsidP="00242973">
      <w:pPr>
        <w:pStyle w:val="Prrafodelista"/>
        <w:numPr>
          <w:ilvl w:val="0"/>
          <w:numId w:val="35"/>
        </w:numPr>
        <w:spacing w:after="160" w:line="240" w:lineRule="auto"/>
        <w:jc w:val="both"/>
        <w:rPr>
          <w:rFonts w:ascii="Arial" w:hAnsi="Arial" w:cs="Arial"/>
          <w:sz w:val="20"/>
          <w:szCs w:val="20"/>
          <w:lang w:val="es-MX"/>
        </w:rPr>
      </w:pPr>
      <w:r w:rsidRPr="006E00E5">
        <w:rPr>
          <w:rFonts w:ascii="Arial" w:hAnsi="Arial" w:cs="Arial"/>
          <w:sz w:val="20"/>
          <w:szCs w:val="20"/>
          <w:lang w:val="es-MX"/>
        </w:rPr>
        <w:t>Realizar investigación básica y aplicada para mayor conocimiento de las lenguas indígenas y promover su difusión;</w:t>
      </w:r>
      <w:r w:rsidR="00F91E96" w:rsidRPr="006E00E5">
        <w:rPr>
          <w:rFonts w:ascii="Arial" w:hAnsi="Arial" w:cs="Arial"/>
          <w:sz w:val="20"/>
          <w:szCs w:val="20"/>
          <w:lang w:val="es-MX"/>
        </w:rPr>
        <w:t xml:space="preserve"> </w:t>
      </w:r>
      <w:r w:rsidRPr="006E00E5">
        <w:rPr>
          <w:rFonts w:ascii="Arial" w:hAnsi="Arial" w:cs="Arial"/>
          <w:sz w:val="20"/>
          <w:szCs w:val="20"/>
          <w:lang w:val="es-MX"/>
        </w:rPr>
        <w:t>y</w:t>
      </w:r>
    </w:p>
    <w:p w14:paraId="6D343E57" w14:textId="3920711C" w:rsidR="0076772B" w:rsidRPr="006E00E5" w:rsidRDefault="0076772B" w:rsidP="00242973">
      <w:pPr>
        <w:pStyle w:val="Prrafodelista"/>
        <w:numPr>
          <w:ilvl w:val="0"/>
          <w:numId w:val="35"/>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decretos, acuerdos y demás disposiciones administrativas aplicables vigentes.</w:t>
      </w:r>
    </w:p>
    <w:bookmarkEnd w:id="13"/>
    <w:p w14:paraId="3F67ED86" w14:textId="77777777" w:rsidR="00BF0159" w:rsidRPr="006E00E5" w:rsidRDefault="00BF0159" w:rsidP="007B2EEC">
      <w:pPr>
        <w:spacing w:after="0" w:line="240" w:lineRule="auto"/>
        <w:jc w:val="both"/>
        <w:rPr>
          <w:rFonts w:ascii="Arial" w:hAnsi="Arial" w:cs="Arial"/>
          <w:b/>
          <w:color w:val="FF0000"/>
          <w:sz w:val="20"/>
          <w:szCs w:val="20"/>
        </w:rPr>
      </w:pPr>
    </w:p>
    <w:p w14:paraId="11101336" w14:textId="77777777" w:rsidR="00BF0159" w:rsidRPr="006E00E5" w:rsidRDefault="00BF0159" w:rsidP="007B2EEC">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SECCIÓN QUINTA</w:t>
      </w:r>
    </w:p>
    <w:p w14:paraId="408E72BD" w14:textId="3AC9ED7B" w:rsidR="00E57504" w:rsidRPr="006E00E5" w:rsidRDefault="00BF0159"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w:t>
      </w:r>
      <w:r w:rsidR="000F4E03" w:rsidRPr="006E00E5">
        <w:rPr>
          <w:rFonts w:ascii="Arial" w:hAnsi="Arial" w:cs="Arial"/>
          <w:b/>
          <w:color w:val="000000" w:themeColor="text1"/>
          <w:sz w:val="20"/>
          <w:szCs w:val="20"/>
        </w:rPr>
        <w:t xml:space="preserve"> LAS </w:t>
      </w:r>
      <w:r w:rsidR="00214FFD" w:rsidRPr="00C05DC9">
        <w:rPr>
          <w:rFonts w:ascii="Arial" w:hAnsi="Arial" w:cs="Arial"/>
          <w:b/>
          <w:color w:val="000000" w:themeColor="text1"/>
          <w:sz w:val="20"/>
          <w:szCs w:val="20"/>
        </w:rPr>
        <w:t>ATRIBUCIONES</w:t>
      </w:r>
      <w:r w:rsidR="000F4E03" w:rsidRPr="006E00E5">
        <w:rPr>
          <w:rFonts w:ascii="Arial" w:hAnsi="Arial" w:cs="Arial"/>
          <w:b/>
          <w:color w:val="000000" w:themeColor="text1"/>
          <w:sz w:val="20"/>
          <w:szCs w:val="20"/>
        </w:rPr>
        <w:t xml:space="preserve"> ESPECÍFICAS DE LAS DIRECCIONES</w:t>
      </w:r>
      <w:r w:rsidRPr="006E00E5">
        <w:rPr>
          <w:rFonts w:ascii="Arial" w:hAnsi="Arial" w:cs="Arial"/>
          <w:b/>
          <w:color w:val="000000" w:themeColor="text1"/>
          <w:sz w:val="20"/>
          <w:szCs w:val="20"/>
        </w:rPr>
        <w:t xml:space="preserve"> GENERALES</w:t>
      </w:r>
      <w:r w:rsidR="00E57504" w:rsidRPr="006E00E5">
        <w:rPr>
          <w:rFonts w:ascii="Arial" w:hAnsi="Arial" w:cs="Arial"/>
          <w:b/>
          <w:color w:val="000000" w:themeColor="text1"/>
          <w:sz w:val="20"/>
          <w:szCs w:val="20"/>
        </w:rPr>
        <w:t xml:space="preserve"> </w:t>
      </w:r>
    </w:p>
    <w:p w14:paraId="30BDB6D1" w14:textId="08E7D2CB" w:rsidR="00BF0159" w:rsidRPr="006E00E5" w:rsidRDefault="00E57504"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ADSCRITAS A LAS COORDINACIONES GENERALES</w:t>
      </w:r>
    </w:p>
    <w:p w14:paraId="791B2C3D" w14:textId="77777777" w:rsidR="00BF0159" w:rsidRPr="006E00E5" w:rsidRDefault="00BF0159" w:rsidP="00950765">
      <w:pPr>
        <w:spacing w:after="0" w:line="240" w:lineRule="auto"/>
        <w:jc w:val="both"/>
        <w:rPr>
          <w:rFonts w:ascii="Arial" w:hAnsi="Arial" w:cs="Arial"/>
          <w:b/>
          <w:color w:val="000000" w:themeColor="text1"/>
          <w:sz w:val="20"/>
          <w:szCs w:val="20"/>
        </w:rPr>
      </w:pPr>
    </w:p>
    <w:p w14:paraId="65292A03" w14:textId="30F149D7" w:rsidR="00F82503" w:rsidRPr="006E00E5" w:rsidRDefault="00F82503" w:rsidP="00950765">
      <w:pPr>
        <w:spacing w:after="0" w:line="240" w:lineRule="auto"/>
        <w:jc w:val="both"/>
        <w:rPr>
          <w:rFonts w:ascii="Arial" w:hAnsi="Arial" w:cs="Arial"/>
          <w:sz w:val="20"/>
          <w:szCs w:val="20"/>
        </w:rPr>
      </w:pPr>
      <w:r w:rsidRPr="006E00E5">
        <w:rPr>
          <w:rFonts w:ascii="Arial" w:hAnsi="Arial" w:cs="Arial"/>
          <w:b/>
          <w:sz w:val="20"/>
          <w:szCs w:val="20"/>
        </w:rPr>
        <w:t>ARTÍCULO 2</w:t>
      </w:r>
      <w:r w:rsidR="00AE3E47" w:rsidRPr="006E00E5">
        <w:rPr>
          <w:rFonts w:ascii="Arial" w:hAnsi="Arial" w:cs="Arial"/>
          <w:b/>
          <w:sz w:val="20"/>
          <w:szCs w:val="20"/>
        </w:rPr>
        <w:t>8</w:t>
      </w:r>
      <w:r w:rsidRPr="006E00E5">
        <w:rPr>
          <w:rFonts w:ascii="Arial" w:hAnsi="Arial" w:cs="Arial"/>
          <w:b/>
          <w:sz w:val="20"/>
          <w:szCs w:val="20"/>
        </w:rPr>
        <w:t>.-</w:t>
      </w:r>
      <w:r w:rsidRPr="006E00E5">
        <w:rPr>
          <w:rFonts w:ascii="Arial" w:hAnsi="Arial" w:cs="Arial"/>
          <w:sz w:val="20"/>
          <w:szCs w:val="20"/>
        </w:rPr>
        <w:t xml:space="preserve"> Corresponde a la </w:t>
      </w:r>
      <w:r w:rsidR="00C06E65" w:rsidRPr="006E00E5">
        <w:rPr>
          <w:rFonts w:ascii="Arial" w:hAnsi="Arial" w:cs="Arial"/>
          <w:sz w:val="20"/>
          <w:szCs w:val="20"/>
        </w:rPr>
        <w:t xml:space="preserve">Unidad de Gestión Técnica </w:t>
      </w:r>
      <w:r w:rsidR="00642944" w:rsidRPr="006E00E5">
        <w:rPr>
          <w:rFonts w:ascii="Arial" w:hAnsi="Arial" w:cs="Arial"/>
          <w:sz w:val="20"/>
          <w:szCs w:val="20"/>
        </w:rPr>
        <w:t>adscrita a</w:t>
      </w:r>
      <w:r w:rsidR="00C06E65" w:rsidRPr="006E00E5">
        <w:rPr>
          <w:rFonts w:ascii="Arial" w:hAnsi="Arial" w:cs="Arial"/>
          <w:sz w:val="20"/>
          <w:szCs w:val="20"/>
        </w:rPr>
        <w:t xml:space="preserve"> la Coordinación General de Educación Básica</w:t>
      </w:r>
      <w:r w:rsidR="000A3029" w:rsidRPr="006E00E5">
        <w:rPr>
          <w:rFonts w:ascii="Arial" w:hAnsi="Arial" w:cs="Arial"/>
          <w:sz w:val="20"/>
          <w:szCs w:val="20"/>
        </w:rPr>
        <w:t>,</w:t>
      </w:r>
      <w:r w:rsidRPr="006E00E5">
        <w:rPr>
          <w:rFonts w:ascii="Arial" w:hAnsi="Arial" w:cs="Arial"/>
          <w:sz w:val="20"/>
          <w:szCs w:val="20"/>
        </w:rPr>
        <w:t xml:space="preserve"> el ejercicio de las atribuciones siguientes:</w:t>
      </w:r>
    </w:p>
    <w:p w14:paraId="1539ED85" w14:textId="03D702A6" w:rsidR="00C06E65" w:rsidRPr="006E00E5" w:rsidRDefault="00C06E65" w:rsidP="00CC457B">
      <w:pPr>
        <w:pStyle w:val="Prrafodelista"/>
        <w:numPr>
          <w:ilvl w:val="0"/>
          <w:numId w:val="17"/>
        </w:numPr>
        <w:spacing w:after="0" w:line="240" w:lineRule="auto"/>
        <w:jc w:val="both"/>
        <w:rPr>
          <w:rFonts w:ascii="Arial" w:hAnsi="Arial" w:cs="Arial"/>
          <w:sz w:val="20"/>
          <w:szCs w:val="20"/>
          <w:lang w:val="es-MX"/>
        </w:rPr>
      </w:pPr>
      <w:r w:rsidRPr="006E00E5">
        <w:rPr>
          <w:rFonts w:ascii="Arial" w:hAnsi="Arial" w:cs="Arial"/>
          <w:sz w:val="20"/>
          <w:szCs w:val="20"/>
          <w:lang w:val="es-MX"/>
        </w:rPr>
        <w:t>Organizar la agenda de audiencias, eventos, giras y otros compromisos de</w:t>
      </w:r>
      <w:r w:rsidR="00DF7569" w:rsidRPr="006E00E5">
        <w:rPr>
          <w:rFonts w:ascii="Arial" w:hAnsi="Arial" w:cs="Arial"/>
          <w:sz w:val="20"/>
          <w:szCs w:val="20"/>
          <w:lang w:val="es-MX"/>
        </w:rPr>
        <w:t xml:space="preserve"> </w:t>
      </w:r>
      <w:r w:rsidRPr="006E00E5">
        <w:rPr>
          <w:rFonts w:ascii="Arial" w:hAnsi="Arial" w:cs="Arial"/>
          <w:sz w:val="20"/>
          <w:szCs w:val="20"/>
          <w:lang w:val="es-MX"/>
        </w:rPr>
        <w:t>l</w:t>
      </w:r>
      <w:r w:rsidR="00DF7569" w:rsidRPr="006E00E5">
        <w:rPr>
          <w:rFonts w:ascii="Arial" w:hAnsi="Arial" w:cs="Arial"/>
          <w:sz w:val="20"/>
          <w:szCs w:val="20"/>
          <w:lang w:val="es-MX"/>
        </w:rPr>
        <w:t>a</w:t>
      </w:r>
      <w:r w:rsidRPr="006E00E5">
        <w:rPr>
          <w:rFonts w:ascii="Arial" w:hAnsi="Arial" w:cs="Arial"/>
          <w:sz w:val="20"/>
          <w:szCs w:val="20"/>
          <w:lang w:val="es-MX"/>
        </w:rPr>
        <w:t xml:space="preserve"> </w:t>
      </w:r>
      <w:r w:rsidR="00DF7569" w:rsidRPr="006E00E5">
        <w:rPr>
          <w:rFonts w:ascii="Arial" w:hAnsi="Arial" w:cs="Arial"/>
          <w:sz w:val="20"/>
          <w:szCs w:val="20"/>
          <w:lang w:val="es-MX"/>
        </w:rPr>
        <w:t xml:space="preserve">persona titular de la </w:t>
      </w:r>
      <w:r w:rsidR="003D2E7F" w:rsidRPr="006E00E5">
        <w:rPr>
          <w:rFonts w:ascii="Arial" w:hAnsi="Arial" w:cs="Arial"/>
          <w:sz w:val="20"/>
          <w:szCs w:val="20"/>
          <w:lang w:val="es-MX"/>
        </w:rPr>
        <w:t>c</w:t>
      </w:r>
      <w:r w:rsidRPr="006E00E5">
        <w:rPr>
          <w:rFonts w:ascii="Arial" w:hAnsi="Arial" w:cs="Arial"/>
          <w:sz w:val="20"/>
          <w:szCs w:val="20"/>
          <w:lang w:val="es-MX"/>
        </w:rPr>
        <w:t>oordina</w:t>
      </w:r>
      <w:r w:rsidR="00DF7569" w:rsidRPr="006E00E5">
        <w:rPr>
          <w:rFonts w:ascii="Arial" w:hAnsi="Arial" w:cs="Arial"/>
          <w:sz w:val="20"/>
          <w:szCs w:val="20"/>
          <w:lang w:val="es-MX"/>
        </w:rPr>
        <w:t>ción</w:t>
      </w:r>
      <w:r w:rsidRPr="006E00E5">
        <w:rPr>
          <w:rFonts w:ascii="Arial" w:hAnsi="Arial" w:cs="Arial"/>
          <w:sz w:val="20"/>
          <w:szCs w:val="20"/>
          <w:lang w:val="es-MX"/>
        </w:rPr>
        <w:t xml:space="preserve"> </w:t>
      </w:r>
      <w:r w:rsidR="003D2E7F" w:rsidRPr="006E00E5">
        <w:rPr>
          <w:rFonts w:ascii="Arial" w:hAnsi="Arial" w:cs="Arial"/>
          <w:sz w:val="20"/>
          <w:szCs w:val="20"/>
          <w:lang w:val="es-MX"/>
        </w:rPr>
        <w:t>g</w:t>
      </w:r>
      <w:r w:rsidRPr="006E00E5">
        <w:rPr>
          <w:rFonts w:ascii="Arial" w:hAnsi="Arial" w:cs="Arial"/>
          <w:sz w:val="20"/>
          <w:szCs w:val="20"/>
          <w:lang w:val="es-MX"/>
        </w:rPr>
        <w:t>eneral, conforme a la priorización de las actividades inherentes al cargo y las encomendadas por la persona titular del Instituto;</w:t>
      </w:r>
    </w:p>
    <w:p w14:paraId="6A59D025" w14:textId="51348D52" w:rsidR="00C06E65" w:rsidRPr="006E00E5" w:rsidRDefault="00C06E65" w:rsidP="00CC457B">
      <w:pPr>
        <w:pStyle w:val="Prrafodelista"/>
        <w:numPr>
          <w:ilvl w:val="0"/>
          <w:numId w:val="17"/>
        </w:numPr>
        <w:spacing w:after="0" w:line="240" w:lineRule="auto"/>
        <w:jc w:val="both"/>
        <w:rPr>
          <w:rFonts w:ascii="Arial" w:hAnsi="Arial" w:cs="Arial"/>
          <w:sz w:val="20"/>
          <w:szCs w:val="20"/>
          <w:lang w:val="es-MX"/>
        </w:rPr>
      </w:pPr>
      <w:r w:rsidRPr="006E00E5">
        <w:rPr>
          <w:rFonts w:ascii="Arial" w:hAnsi="Arial" w:cs="Arial"/>
          <w:sz w:val="20"/>
          <w:szCs w:val="20"/>
          <w:lang w:val="es-MX"/>
        </w:rPr>
        <w:t>Acordar los asuntos del ámbito de competencia de</w:t>
      </w:r>
      <w:r w:rsidR="00163876" w:rsidRPr="006E00E5">
        <w:rPr>
          <w:rFonts w:ascii="Arial" w:hAnsi="Arial" w:cs="Arial"/>
          <w:sz w:val="20"/>
          <w:szCs w:val="20"/>
          <w:lang w:val="es-MX"/>
        </w:rPr>
        <w:t xml:space="preserve"> </w:t>
      </w:r>
      <w:r w:rsidRPr="006E00E5">
        <w:rPr>
          <w:rFonts w:ascii="Arial" w:hAnsi="Arial" w:cs="Arial"/>
          <w:sz w:val="20"/>
          <w:szCs w:val="20"/>
          <w:lang w:val="es-MX"/>
        </w:rPr>
        <w:t>l</w:t>
      </w:r>
      <w:r w:rsidR="00163876" w:rsidRPr="006E00E5">
        <w:rPr>
          <w:rFonts w:ascii="Arial" w:hAnsi="Arial" w:cs="Arial"/>
          <w:sz w:val="20"/>
          <w:szCs w:val="20"/>
          <w:lang w:val="es-MX"/>
        </w:rPr>
        <w:t>a</w:t>
      </w:r>
      <w:r w:rsidRPr="006E00E5">
        <w:rPr>
          <w:rFonts w:ascii="Arial" w:hAnsi="Arial" w:cs="Arial"/>
          <w:sz w:val="20"/>
          <w:szCs w:val="20"/>
          <w:lang w:val="es-MX"/>
        </w:rPr>
        <w:t xml:space="preserve"> </w:t>
      </w:r>
      <w:r w:rsidR="003D2E7F" w:rsidRPr="006E00E5">
        <w:rPr>
          <w:rFonts w:ascii="Arial" w:hAnsi="Arial" w:cs="Arial"/>
          <w:sz w:val="20"/>
          <w:szCs w:val="20"/>
          <w:lang w:val="es-MX"/>
        </w:rPr>
        <w:t>c</w:t>
      </w:r>
      <w:r w:rsidRPr="006E00E5">
        <w:rPr>
          <w:rFonts w:ascii="Arial" w:hAnsi="Arial" w:cs="Arial"/>
          <w:sz w:val="20"/>
          <w:szCs w:val="20"/>
          <w:lang w:val="es-MX"/>
        </w:rPr>
        <w:t>oordina</w:t>
      </w:r>
      <w:r w:rsidR="00163876" w:rsidRPr="006E00E5">
        <w:rPr>
          <w:rFonts w:ascii="Arial" w:hAnsi="Arial" w:cs="Arial"/>
          <w:sz w:val="20"/>
          <w:szCs w:val="20"/>
          <w:lang w:val="es-MX"/>
        </w:rPr>
        <w:t xml:space="preserve">ción </w:t>
      </w:r>
      <w:r w:rsidR="003D2E7F" w:rsidRPr="006E00E5">
        <w:rPr>
          <w:rFonts w:ascii="Arial" w:hAnsi="Arial" w:cs="Arial"/>
          <w:sz w:val="20"/>
          <w:szCs w:val="20"/>
          <w:lang w:val="es-MX"/>
        </w:rPr>
        <w:t>g</w:t>
      </w:r>
      <w:r w:rsidRPr="006E00E5">
        <w:rPr>
          <w:rFonts w:ascii="Arial" w:hAnsi="Arial" w:cs="Arial"/>
          <w:sz w:val="20"/>
          <w:szCs w:val="20"/>
          <w:lang w:val="es-MX"/>
        </w:rPr>
        <w:t xml:space="preserve">eneral; </w:t>
      </w:r>
    </w:p>
    <w:p w14:paraId="12930A90" w14:textId="6A8D3AE5" w:rsidR="00C06E65" w:rsidRPr="006E00E5" w:rsidRDefault="00C06E65" w:rsidP="00CC457B">
      <w:pPr>
        <w:pStyle w:val="Prrafodelista"/>
        <w:numPr>
          <w:ilvl w:val="0"/>
          <w:numId w:val="17"/>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Dar seguimiento a los acuerdos y asuntos validados por </w:t>
      </w:r>
      <w:r w:rsidR="00163876" w:rsidRPr="006E00E5">
        <w:rPr>
          <w:rFonts w:ascii="Arial" w:hAnsi="Arial" w:cs="Arial"/>
          <w:sz w:val="20"/>
          <w:szCs w:val="20"/>
          <w:lang w:val="es-MX"/>
        </w:rPr>
        <w:t>la persona titular de la</w:t>
      </w:r>
      <w:r w:rsidRPr="006E00E5">
        <w:rPr>
          <w:rFonts w:ascii="Arial" w:hAnsi="Arial" w:cs="Arial"/>
          <w:sz w:val="20"/>
          <w:szCs w:val="20"/>
          <w:lang w:val="es-MX"/>
        </w:rPr>
        <w:t xml:space="preserve"> </w:t>
      </w:r>
      <w:r w:rsidR="003D2E7F" w:rsidRPr="006E00E5">
        <w:rPr>
          <w:rFonts w:ascii="Arial" w:hAnsi="Arial" w:cs="Arial"/>
          <w:sz w:val="20"/>
          <w:szCs w:val="20"/>
          <w:lang w:val="es-MX"/>
        </w:rPr>
        <w:t>c</w:t>
      </w:r>
      <w:r w:rsidRPr="006E00E5">
        <w:rPr>
          <w:rFonts w:ascii="Arial" w:hAnsi="Arial" w:cs="Arial"/>
          <w:sz w:val="20"/>
          <w:szCs w:val="20"/>
          <w:lang w:val="es-MX"/>
        </w:rPr>
        <w:t>oordina</w:t>
      </w:r>
      <w:r w:rsidR="00163876" w:rsidRPr="006E00E5">
        <w:rPr>
          <w:rFonts w:ascii="Arial" w:hAnsi="Arial" w:cs="Arial"/>
          <w:sz w:val="20"/>
          <w:szCs w:val="20"/>
          <w:lang w:val="es-MX"/>
        </w:rPr>
        <w:t>ción</w:t>
      </w:r>
      <w:r w:rsidRPr="006E00E5">
        <w:rPr>
          <w:rFonts w:ascii="Arial" w:hAnsi="Arial" w:cs="Arial"/>
          <w:sz w:val="20"/>
          <w:szCs w:val="20"/>
          <w:lang w:val="es-MX"/>
        </w:rPr>
        <w:t xml:space="preserve"> </w:t>
      </w:r>
      <w:r w:rsidR="003D2E7F" w:rsidRPr="006E00E5">
        <w:rPr>
          <w:rFonts w:ascii="Arial" w:hAnsi="Arial" w:cs="Arial"/>
          <w:sz w:val="20"/>
          <w:szCs w:val="20"/>
          <w:lang w:val="es-MX"/>
        </w:rPr>
        <w:t>g</w:t>
      </w:r>
      <w:r w:rsidRPr="006E00E5">
        <w:rPr>
          <w:rFonts w:ascii="Arial" w:hAnsi="Arial" w:cs="Arial"/>
          <w:sz w:val="20"/>
          <w:szCs w:val="20"/>
          <w:lang w:val="es-MX"/>
        </w:rPr>
        <w:t>eneral, en coordinación con las unidades administrativas del Instituto;</w:t>
      </w:r>
    </w:p>
    <w:p w14:paraId="2E08F81A" w14:textId="1EEB648D" w:rsidR="00C06E65" w:rsidRPr="006E00E5" w:rsidRDefault="00C06E65" w:rsidP="00CC457B">
      <w:pPr>
        <w:pStyle w:val="Prrafodelista"/>
        <w:numPr>
          <w:ilvl w:val="0"/>
          <w:numId w:val="17"/>
        </w:numPr>
        <w:spacing w:after="0" w:line="240" w:lineRule="auto"/>
        <w:jc w:val="both"/>
        <w:rPr>
          <w:rFonts w:ascii="Arial" w:hAnsi="Arial" w:cs="Arial"/>
          <w:sz w:val="20"/>
          <w:szCs w:val="20"/>
          <w:lang w:val="es-MX"/>
        </w:rPr>
      </w:pPr>
      <w:r w:rsidRPr="006E00E5">
        <w:rPr>
          <w:rFonts w:ascii="Arial" w:hAnsi="Arial" w:cs="Arial"/>
          <w:sz w:val="20"/>
          <w:szCs w:val="20"/>
          <w:lang w:val="es-MX"/>
        </w:rPr>
        <w:t>Integrar información y documentos para proponer la atención y definir estrategias en la toma de decisiones competencia de</w:t>
      </w:r>
      <w:r w:rsidR="00163876" w:rsidRPr="006E00E5">
        <w:rPr>
          <w:rFonts w:ascii="Arial" w:hAnsi="Arial" w:cs="Arial"/>
          <w:sz w:val="20"/>
          <w:szCs w:val="20"/>
          <w:lang w:val="es-MX"/>
        </w:rPr>
        <w:t xml:space="preserve"> </w:t>
      </w:r>
      <w:r w:rsidRPr="006E00E5">
        <w:rPr>
          <w:rFonts w:ascii="Arial" w:hAnsi="Arial" w:cs="Arial"/>
          <w:sz w:val="20"/>
          <w:szCs w:val="20"/>
          <w:lang w:val="es-MX"/>
        </w:rPr>
        <w:t>l</w:t>
      </w:r>
      <w:r w:rsidR="00163876" w:rsidRPr="006E00E5">
        <w:rPr>
          <w:rFonts w:ascii="Arial" w:hAnsi="Arial" w:cs="Arial"/>
          <w:sz w:val="20"/>
          <w:szCs w:val="20"/>
          <w:lang w:val="es-MX"/>
        </w:rPr>
        <w:t>a persona titular de la</w:t>
      </w:r>
      <w:r w:rsidRPr="006E00E5">
        <w:rPr>
          <w:rFonts w:ascii="Arial" w:hAnsi="Arial" w:cs="Arial"/>
          <w:sz w:val="20"/>
          <w:szCs w:val="20"/>
          <w:lang w:val="es-MX"/>
        </w:rPr>
        <w:t xml:space="preserve"> </w:t>
      </w:r>
      <w:r w:rsidR="003D2E7F" w:rsidRPr="006E00E5">
        <w:rPr>
          <w:rFonts w:ascii="Arial" w:hAnsi="Arial" w:cs="Arial"/>
          <w:sz w:val="20"/>
          <w:szCs w:val="20"/>
          <w:lang w:val="es-MX"/>
        </w:rPr>
        <w:t>c</w:t>
      </w:r>
      <w:r w:rsidRPr="006E00E5">
        <w:rPr>
          <w:rFonts w:ascii="Arial" w:hAnsi="Arial" w:cs="Arial"/>
          <w:sz w:val="20"/>
          <w:szCs w:val="20"/>
          <w:lang w:val="es-MX"/>
        </w:rPr>
        <w:t>oordina</w:t>
      </w:r>
      <w:r w:rsidR="00163876" w:rsidRPr="006E00E5">
        <w:rPr>
          <w:rFonts w:ascii="Arial" w:hAnsi="Arial" w:cs="Arial"/>
          <w:sz w:val="20"/>
          <w:szCs w:val="20"/>
          <w:lang w:val="es-MX"/>
        </w:rPr>
        <w:t>ción</w:t>
      </w:r>
      <w:r w:rsidRPr="006E00E5">
        <w:rPr>
          <w:rFonts w:ascii="Arial" w:hAnsi="Arial" w:cs="Arial"/>
          <w:sz w:val="20"/>
          <w:szCs w:val="20"/>
          <w:lang w:val="es-MX"/>
        </w:rPr>
        <w:t xml:space="preserve"> </w:t>
      </w:r>
      <w:r w:rsidR="003D2E7F" w:rsidRPr="006E00E5">
        <w:rPr>
          <w:rFonts w:ascii="Arial" w:hAnsi="Arial" w:cs="Arial"/>
          <w:sz w:val="20"/>
          <w:szCs w:val="20"/>
          <w:lang w:val="es-MX"/>
        </w:rPr>
        <w:t>g</w:t>
      </w:r>
      <w:r w:rsidRPr="006E00E5">
        <w:rPr>
          <w:rFonts w:ascii="Arial" w:hAnsi="Arial" w:cs="Arial"/>
          <w:sz w:val="20"/>
          <w:szCs w:val="20"/>
          <w:lang w:val="es-MX"/>
        </w:rPr>
        <w:t xml:space="preserve">eneral; </w:t>
      </w:r>
    </w:p>
    <w:p w14:paraId="2922C35B" w14:textId="3FE44AEA" w:rsidR="00C06E65" w:rsidRPr="006E00E5" w:rsidRDefault="00C06E65" w:rsidP="00CC457B">
      <w:pPr>
        <w:pStyle w:val="Prrafodelista"/>
        <w:numPr>
          <w:ilvl w:val="0"/>
          <w:numId w:val="17"/>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Dar seguimiento a los acuerdos celebrados en los órganos colegiados en los que participe </w:t>
      </w:r>
      <w:r w:rsidR="00163876" w:rsidRPr="006E00E5">
        <w:rPr>
          <w:rFonts w:ascii="Arial" w:hAnsi="Arial" w:cs="Arial"/>
          <w:sz w:val="20"/>
          <w:szCs w:val="20"/>
          <w:lang w:val="es-MX"/>
        </w:rPr>
        <w:t xml:space="preserve">la persona titular de la </w:t>
      </w:r>
      <w:r w:rsidR="003D2E7F" w:rsidRPr="006E00E5">
        <w:rPr>
          <w:rFonts w:ascii="Arial" w:hAnsi="Arial" w:cs="Arial"/>
          <w:sz w:val="20"/>
          <w:szCs w:val="20"/>
          <w:lang w:val="es-MX"/>
        </w:rPr>
        <w:t>c</w:t>
      </w:r>
      <w:r w:rsidR="00163876" w:rsidRPr="006E00E5">
        <w:rPr>
          <w:rFonts w:ascii="Arial" w:hAnsi="Arial" w:cs="Arial"/>
          <w:sz w:val="20"/>
          <w:szCs w:val="20"/>
          <w:lang w:val="es-MX"/>
        </w:rPr>
        <w:t xml:space="preserve">oordinación </w:t>
      </w:r>
      <w:r w:rsidR="003D2E7F" w:rsidRPr="006E00E5">
        <w:rPr>
          <w:rFonts w:ascii="Arial" w:hAnsi="Arial" w:cs="Arial"/>
          <w:sz w:val="20"/>
          <w:szCs w:val="20"/>
          <w:lang w:val="es-MX"/>
        </w:rPr>
        <w:t>g</w:t>
      </w:r>
      <w:r w:rsidR="00163876" w:rsidRPr="006E00E5">
        <w:rPr>
          <w:rFonts w:ascii="Arial" w:hAnsi="Arial" w:cs="Arial"/>
          <w:sz w:val="20"/>
          <w:szCs w:val="20"/>
          <w:lang w:val="es-MX"/>
        </w:rPr>
        <w:t>eneral</w:t>
      </w:r>
      <w:r w:rsidRPr="006E00E5">
        <w:rPr>
          <w:rFonts w:ascii="Arial" w:hAnsi="Arial" w:cs="Arial"/>
          <w:sz w:val="20"/>
          <w:szCs w:val="20"/>
          <w:lang w:val="es-MX"/>
        </w:rPr>
        <w:t>;</w:t>
      </w:r>
    </w:p>
    <w:p w14:paraId="35AD3F98" w14:textId="0C6D0D6A" w:rsidR="00C06E65" w:rsidRPr="006E00E5" w:rsidRDefault="00C06E65" w:rsidP="00CC457B">
      <w:pPr>
        <w:pStyle w:val="Prrafodelista"/>
        <w:numPr>
          <w:ilvl w:val="0"/>
          <w:numId w:val="17"/>
        </w:numPr>
        <w:spacing w:after="0" w:line="240" w:lineRule="auto"/>
        <w:jc w:val="both"/>
        <w:rPr>
          <w:rFonts w:ascii="Arial" w:hAnsi="Arial" w:cs="Arial"/>
          <w:sz w:val="20"/>
          <w:szCs w:val="20"/>
          <w:lang w:val="es-MX"/>
        </w:rPr>
      </w:pPr>
      <w:r w:rsidRPr="006E00E5">
        <w:rPr>
          <w:rFonts w:ascii="Arial" w:hAnsi="Arial" w:cs="Arial"/>
          <w:sz w:val="20"/>
          <w:szCs w:val="20"/>
          <w:lang w:val="es-MX"/>
        </w:rPr>
        <w:t>Turnar y establecer medios de control y seguimiento a través del sistema de correspondencia y de los medios dispuestos para tal fin,</w:t>
      </w:r>
      <w:r w:rsidR="00DF7569" w:rsidRPr="006E00E5">
        <w:rPr>
          <w:rFonts w:ascii="Arial" w:hAnsi="Arial" w:cs="Arial"/>
          <w:sz w:val="20"/>
          <w:szCs w:val="20"/>
          <w:lang w:val="es-MX"/>
        </w:rPr>
        <w:t xml:space="preserve"> de</w:t>
      </w:r>
      <w:r w:rsidRPr="006E00E5">
        <w:rPr>
          <w:rFonts w:ascii="Arial" w:hAnsi="Arial" w:cs="Arial"/>
          <w:sz w:val="20"/>
          <w:szCs w:val="20"/>
          <w:lang w:val="es-MX"/>
        </w:rPr>
        <w:t xml:space="preserve"> los documentos oficiales que ingresan a la </w:t>
      </w:r>
      <w:r w:rsidR="003D2E7F" w:rsidRPr="006E00E5">
        <w:rPr>
          <w:rFonts w:ascii="Arial" w:hAnsi="Arial" w:cs="Arial"/>
          <w:sz w:val="20"/>
          <w:szCs w:val="20"/>
          <w:lang w:val="es-MX"/>
        </w:rPr>
        <w:t>c</w:t>
      </w:r>
      <w:r w:rsidRPr="006E00E5">
        <w:rPr>
          <w:rFonts w:ascii="Arial" w:hAnsi="Arial" w:cs="Arial"/>
          <w:sz w:val="20"/>
          <w:szCs w:val="20"/>
          <w:lang w:val="es-MX"/>
        </w:rPr>
        <w:t xml:space="preserve">oordinación </w:t>
      </w:r>
      <w:r w:rsidR="003D2E7F" w:rsidRPr="006E00E5">
        <w:rPr>
          <w:rFonts w:ascii="Arial" w:hAnsi="Arial" w:cs="Arial"/>
          <w:sz w:val="20"/>
          <w:szCs w:val="20"/>
          <w:lang w:val="es-MX"/>
        </w:rPr>
        <w:t>g</w:t>
      </w:r>
      <w:r w:rsidRPr="006E00E5">
        <w:rPr>
          <w:rFonts w:ascii="Arial" w:hAnsi="Arial" w:cs="Arial"/>
          <w:sz w:val="20"/>
          <w:szCs w:val="20"/>
          <w:lang w:val="es-MX"/>
        </w:rPr>
        <w:t>eneral; y</w:t>
      </w:r>
    </w:p>
    <w:p w14:paraId="526D7346" w14:textId="77777777" w:rsidR="00C06E65" w:rsidRPr="006E00E5" w:rsidRDefault="00C06E65" w:rsidP="00CC457B">
      <w:pPr>
        <w:pStyle w:val="Prrafodelista"/>
        <w:numPr>
          <w:ilvl w:val="0"/>
          <w:numId w:val="17"/>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3FC0DE9E" w14:textId="77777777" w:rsidR="00F82503" w:rsidRPr="006E00E5" w:rsidRDefault="00F82503" w:rsidP="00950765">
      <w:pPr>
        <w:spacing w:after="0" w:line="240" w:lineRule="auto"/>
        <w:jc w:val="both"/>
        <w:rPr>
          <w:rFonts w:ascii="Arial" w:hAnsi="Arial" w:cs="Arial"/>
          <w:b/>
          <w:sz w:val="20"/>
          <w:szCs w:val="20"/>
        </w:rPr>
      </w:pPr>
    </w:p>
    <w:p w14:paraId="227D28D5" w14:textId="2CBA0C6B" w:rsidR="00AE46BA" w:rsidRPr="006E00E5" w:rsidRDefault="00A157B1" w:rsidP="00950765">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AE3E47" w:rsidRPr="006E00E5">
        <w:rPr>
          <w:rFonts w:ascii="Arial" w:hAnsi="Arial" w:cs="Arial"/>
          <w:b/>
          <w:sz w:val="20"/>
          <w:szCs w:val="20"/>
        </w:rPr>
        <w:t>29</w:t>
      </w:r>
      <w:r w:rsidR="00AE46BA" w:rsidRPr="006E00E5">
        <w:rPr>
          <w:rFonts w:ascii="Arial" w:hAnsi="Arial" w:cs="Arial"/>
          <w:b/>
          <w:sz w:val="20"/>
          <w:szCs w:val="20"/>
        </w:rPr>
        <w:t>.-</w:t>
      </w:r>
      <w:r w:rsidR="00AE46BA" w:rsidRPr="006E00E5">
        <w:rPr>
          <w:rFonts w:ascii="Arial" w:hAnsi="Arial" w:cs="Arial"/>
          <w:sz w:val="20"/>
          <w:szCs w:val="20"/>
        </w:rPr>
        <w:t xml:space="preserve"> Corresponde a la Dirección General de Educación Básica</w:t>
      </w:r>
      <w:r w:rsidR="000A3029" w:rsidRPr="006E00E5">
        <w:rPr>
          <w:rFonts w:ascii="Arial" w:hAnsi="Arial" w:cs="Arial"/>
          <w:sz w:val="20"/>
          <w:szCs w:val="20"/>
        </w:rPr>
        <w:t xml:space="preserve"> </w:t>
      </w:r>
      <w:r w:rsidR="00642944" w:rsidRPr="006E00E5">
        <w:rPr>
          <w:rFonts w:ascii="Arial" w:hAnsi="Arial" w:cs="Arial"/>
          <w:sz w:val="20"/>
          <w:szCs w:val="20"/>
        </w:rPr>
        <w:t>adscrita a</w:t>
      </w:r>
      <w:r w:rsidR="000A3029" w:rsidRPr="006E00E5">
        <w:rPr>
          <w:rFonts w:ascii="Arial" w:hAnsi="Arial" w:cs="Arial"/>
          <w:sz w:val="20"/>
          <w:szCs w:val="20"/>
        </w:rPr>
        <w:t xml:space="preserve"> la Coordinación General de Educación Básica,</w:t>
      </w:r>
      <w:r w:rsidR="00AE46BA" w:rsidRPr="006E00E5">
        <w:rPr>
          <w:rFonts w:ascii="Arial" w:hAnsi="Arial" w:cs="Arial"/>
          <w:sz w:val="20"/>
          <w:szCs w:val="20"/>
        </w:rPr>
        <w:t xml:space="preserve"> el ejercicio de las </w:t>
      </w:r>
      <w:r w:rsidR="00846126" w:rsidRPr="006E00E5">
        <w:rPr>
          <w:rFonts w:ascii="Arial" w:hAnsi="Arial" w:cs="Arial"/>
          <w:sz w:val="20"/>
          <w:szCs w:val="20"/>
        </w:rPr>
        <w:t>atribuciones</w:t>
      </w:r>
      <w:r w:rsidR="00AE46BA" w:rsidRPr="006E00E5">
        <w:rPr>
          <w:rFonts w:ascii="Arial" w:hAnsi="Arial" w:cs="Arial"/>
          <w:sz w:val="20"/>
          <w:szCs w:val="20"/>
        </w:rPr>
        <w:t xml:space="preserve"> siguientes:</w:t>
      </w:r>
    </w:p>
    <w:p w14:paraId="779525FB" w14:textId="77777777"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Implementar los planes y programas de estudio para la educación básica, integrada por el nivel inicial, preescolar, primaria y secundaria, así como la educación especial, desde la perspectiva de la educación inclusiva de conformidad con la normativa vigente;</w:t>
      </w:r>
    </w:p>
    <w:p w14:paraId="2FDEF702" w14:textId="7EE1527C"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Impulsar una gestión escolar que permita mejorar las condiciones de participación entre los educandos, madres y padres de familia o tutores, bajo el liderazgo de</w:t>
      </w:r>
      <w:r w:rsidR="00163876" w:rsidRPr="006E00E5">
        <w:rPr>
          <w:rFonts w:ascii="Arial" w:hAnsi="Arial" w:cs="Arial"/>
          <w:sz w:val="20"/>
          <w:szCs w:val="20"/>
          <w:lang w:val="es-MX"/>
        </w:rPr>
        <w:t xml:space="preserve"> </w:t>
      </w:r>
      <w:r w:rsidRPr="006E00E5">
        <w:rPr>
          <w:rFonts w:ascii="Arial" w:hAnsi="Arial" w:cs="Arial"/>
          <w:sz w:val="20"/>
          <w:szCs w:val="20"/>
          <w:lang w:val="es-MX"/>
        </w:rPr>
        <w:t>l</w:t>
      </w:r>
      <w:r w:rsidR="00163876" w:rsidRPr="006E00E5">
        <w:rPr>
          <w:rFonts w:ascii="Arial" w:hAnsi="Arial" w:cs="Arial"/>
          <w:sz w:val="20"/>
          <w:szCs w:val="20"/>
          <w:lang w:val="es-MX"/>
        </w:rPr>
        <w:t>a persona titular de la</w:t>
      </w:r>
      <w:r w:rsidRPr="006E00E5">
        <w:rPr>
          <w:rFonts w:ascii="Arial" w:hAnsi="Arial" w:cs="Arial"/>
          <w:sz w:val="20"/>
          <w:szCs w:val="20"/>
          <w:lang w:val="es-MX"/>
        </w:rPr>
        <w:t xml:space="preserve"> direc</w:t>
      </w:r>
      <w:r w:rsidR="00163876" w:rsidRPr="006E00E5">
        <w:rPr>
          <w:rFonts w:ascii="Arial" w:hAnsi="Arial" w:cs="Arial"/>
          <w:sz w:val="20"/>
          <w:szCs w:val="20"/>
          <w:lang w:val="es-MX"/>
        </w:rPr>
        <w:t>ción escolar</w:t>
      </w:r>
      <w:r w:rsidRPr="006E00E5">
        <w:rPr>
          <w:rFonts w:ascii="Arial" w:hAnsi="Arial" w:cs="Arial"/>
          <w:sz w:val="20"/>
          <w:szCs w:val="20"/>
          <w:lang w:val="es-MX"/>
        </w:rPr>
        <w:t>, así como realizar el seguimiento y evaluación de acciones y estrategias para propiciar la mejora continua de la educación;</w:t>
      </w:r>
    </w:p>
    <w:p w14:paraId="17B6E610" w14:textId="77777777"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Promover la inclusión, la equidad, la interculturalidad, la excelencia y la mejora continua en la educación, para el logro de aprendizajes de las niñas, niños y adolescentes, que permita garantizar la adecuada operación de las escuelas de educación básica y de sus órganos de supervisión y asistencia;</w:t>
      </w:r>
    </w:p>
    <w:p w14:paraId="5EA4C196" w14:textId="1945A502" w:rsidR="00F82503"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Fortalecer la supervisión escolar, la práctica profesional docente y directiva a través de la consolidación y desarrollo de los Consejos Técnicos Escolares, en coordinación con los niveles y modalidades de educación básica;</w:t>
      </w:r>
    </w:p>
    <w:p w14:paraId="11E76C7A" w14:textId="77777777" w:rsidR="00C05DC9" w:rsidRPr="00C05DC9" w:rsidRDefault="00C05DC9" w:rsidP="00C05DC9">
      <w:pPr>
        <w:pStyle w:val="Prrafodelista"/>
        <w:numPr>
          <w:ilvl w:val="0"/>
          <w:numId w:val="37"/>
        </w:numPr>
        <w:spacing w:after="0" w:line="240" w:lineRule="auto"/>
        <w:jc w:val="both"/>
        <w:rPr>
          <w:rFonts w:ascii="Arial" w:hAnsi="Arial" w:cs="Arial"/>
          <w:sz w:val="20"/>
          <w:szCs w:val="20"/>
          <w:lang w:val="es-MX"/>
        </w:rPr>
      </w:pPr>
      <w:r w:rsidRPr="00C05DC9">
        <w:rPr>
          <w:rFonts w:ascii="Arial" w:hAnsi="Arial" w:cs="Arial"/>
          <w:sz w:val="20"/>
          <w:szCs w:val="20"/>
          <w:lang w:val="es-MX"/>
        </w:rPr>
        <w:t>Instaurar el procedimiento de vigilancia y verificación de los particulares que imparten educación básica con autorización y el que corresponda para sancionar a quienes sin haberlo obtenido presten este servicio y turnar a la Dirección General de Información, Registro y Estadística para su resolución;</w:t>
      </w:r>
    </w:p>
    <w:p w14:paraId="71A38629" w14:textId="77777777"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Promover la autonomía profesional para la integración, operación y funcionamiento de los Consejos Técnicos Escolares; la supervisión escolar, asesoría y acompañamiento a las escuelas de educación básica;</w:t>
      </w:r>
    </w:p>
    <w:p w14:paraId="295EB79A" w14:textId="77777777"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Elaborar propuestas para la planeación, seguimiento, evaluación y desarrollo de los programas y estrategias para la mejora continua de la educación básica, en sus diferentes niveles y modalidades acordes a las perspectivas curriculares de la Nueva Escuela Mexicana;</w:t>
      </w:r>
    </w:p>
    <w:p w14:paraId="31B64738" w14:textId="7F294DAB"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Analizar los resultados de las evaluaciones que lleve a cabo la </w:t>
      </w:r>
      <w:r w:rsidR="001D2A43" w:rsidRPr="006E00E5">
        <w:rPr>
          <w:rFonts w:ascii="Arial" w:hAnsi="Arial" w:cs="Arial"/>
          <w:sz w:val="20"/>
          <w:szCs w:val="20"/>
          <w:lang w:val="es-MX"/>
        </w:rPr>
        <w:t>instancia competente</w:t>
      </w:r>
      <w:r w:rsidRPr="006E00E5">
        <w:rPr>
          <w:rFonts w:ascii="Arial" w:hAnsi="Arial" w:cs="Arial"/>
          <w:sz w:val="20"/>
          <w:szCs w:val="20"/>
          <w:lang w:val="es-MX"/>
        </w:rPr>
        <w:t>, a efecto de proponer los programas y estrategias que favorezcan la gestión de las escuelas de educación básica y consoliden el aprendizaje de los educandos;</w:t>
      </w:r>
    </w:p>
    <w:p w14:paraId="38D6F2A1" w14:textId="6D3BF0E5"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Analizar los resultados de investigaciones y evaluaciones educativas para tomar decisiones en beneficio de la mejora de los aprendizajes de l</w:t>
      </w:r>
      <w:r w:rsidR="00163876" w:rsidRPr="006E00E5">
        <w:rPr>
          <w:rFonts w:ascii="Arial" w:hAnsi="Arial" w:cs="Arial"/>
          <w:sz w:val="20"/>
          <w:szCs w:val="20"/>
          <w:lang w:val="es-MX"/>
        </w:rPr>
        <w:t>as alumnas y los</w:t>
      </w:r>
      <w:r w:rsidRPr="006E00E5">
        <w:rPr>
          <w:rFonts w:ascii="Arial" w:hAnsi="Arial" w:cs="Arial"/>
          <w:sz w:val="20"/>
          <w:szCs w:val="20"/>
          <w:lang w:val="es-MX"/>
        </w:rPr>
        <w:t xml:space="preserve"> alumnos y de la práctica docente;</w:t>
      </w:r>
    </w:p>
    <w:p w14:paraId="2926E8AD" w14:textId="78AEAD63"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Proponer a</w:t>
      </w:r>
      <w:r w:rsidR="00132738" w:rsidRPr="006E00E5">
        <w:rPr>
          <w:rFonts w:ascii="Arial" w:hAnsi="Arial" w:cs="Arial"/>
          <w:sz w:val="20"/>
          <w:szCs w:val="20"/>
          <w:lang w:val="es-MX"/>
        </w:rPr>
        <w:t xml:space="preserve"> </w:t>
      </w:r>
      <w:r w:rsidRPr="006E00E5">
        <w:rPr>
          <w:rFonts w:ascii="Arial" w:hAnsi="Arial" w:cs="Arial"/>
          <w:sz w:val="20"/>
          <w:szCs w:val="20"/>
          <w:lang w:val="es-MX"/>
        </w:rPr>
        <w:t>l</w:t>
      </w:r>
      <w:r w:rsidR="00132738" w:rsidRPr="006E00E5">
        <w:rPr>
          <w:rFonts w:ascii="Arial" w:hAnsi="Arial" w:cs="Arial"/>
          <w:sz w:val="20"/>
          <w:szCs w:val="20"/>
          <w:lang w:val="es-MX"/>
        </w:rPr>
        <w:t>a persona</w:t>
      </w:r>
      <w:r w:rsidRPr="006E00E5">
        <w:rPr>
          <w:rFonts w:ascii="Arial" w:hAnsi="Arial" w:cs="Arial"/>
          <w:sz w:val="20"/>
          <w:szCs w:val="20"/>
          <w:lang w:val="es-MX"/>
        </w:rPr>
        <w:t xml:space="preserve"> titular de la </w:t>
      </w:r>
      <w:r w:rsidR="003D2E7F" w:rsidRPr="006E00E5">
        <w:rPr>
          <w:rFonts w:ascii="Arial" w:hAnsi="Arial" w:cs="Arial"/>
          <w:sz w:val="20"/>
          <w:szCs w:val="20"/>
          <w:lang w:val="es-MX"/>
        </w:rPr>
        <w:t>c</w:t>
      </w:r>
      <w:r w:rsidRPr="006E00E5">
        <w:rPr>
          <w:rFonts w:ascii="Arial" w:hAnsi="Arial" w:cs="Arial"/>
          <w:sz w:val="20"/>
          <w:szCs w:val="20"/>
          <w:lang w:val="es-MX"/>
        </w:rPr>
        <w:t xml:space="preserve">oordinación </w:t>
      </w:r>
      <w:r w:rsidR="003D2E7F" w:rsidRPr="006E00E5">
        <w:rPr>
          <w:rFonts w:ascii="Arial" w:hAnsi="Arial" w:cs="Arial"/>
          <w:sz w:val="20"/>
          <w:szCs w:val="20"/>
          <w:lang w:val="es-MX"/>
        </w:rPr>
        <w:t>g</w:t>
      </w:r>
      <w:r w:rsidRPr="006E00E5">
        <w:rPr>
          <w:rFonts w:ascii="Arial" w:hAnsi="Arial" w:cs="Arial"/>
          <w:sz w:val="20"/>
          <w:szCs w:val="20"/>
          <w:lang w:val="es-MX"/>
        </w:rPr>
        <w:t xml:space="preserve">eneral, proyectos para la atención de requerimientos de recursos humanos necesarios para la prestación del servicio educativo y realizar las acciones de seguimiento en la asignación de plazas en los procesos de admisión, promoción vertical y horizontal docente, de conformidad con la </w:t>
      </w:r>
      <w:r w:rsidR="00E44CB5" w:rsidRPr="006E00E5">
        <w:rPr>
          <w:rFonts w:ascii="Arial" w:hAnsi="Arial" w:cs="Arial"/>
          <w:sz w:val="20"/>
          <w:szCs w:val="20"/>
          <w:lang w:val="es-MX"/>
        </w:rPr>
        <w:t>normatividad</w:t>
      </w:r>
      <w:r w:rsidRPr="006E00E5">
        <w:rPr>
          <w:rFonts w:ascii="Arial" w:hAnsi="Arial" w:cs="Arial"/>
          <w:sz w:val="20"/>
          <w:szCs w:val="20"/>
          <w:lang w:val="es-MX"/>
        </w:rPr>
        <w:t xml:space="preserve"> </w:t>
      </w:r>
      <w:r w:rsidR="00132738" w:rsidRPr="006E00E5">
        <w:rPr>
          <w:rFonts w:ascii="Arial" w:hAnsi="Arial" w:cs="Arial"/>
          <w:sz w:val="20"/>
          <w:szCs w:val="20"/>
          <w:lang w:val="es-MX"/>
        </w:rPr>
        <w:t>vigente</w:t>
      </w:r>
      <w:r w:rsidRPr="006E00E5">
        <w:rPr>
          <w:rFonts w:ascii="Arial" w:hAnsi="Arial" w:cs="Arial"/>
          <w:sz w:val="20"/>
          <w:szCs w:val="20"/>
          <w:lang w:val="es-MX"/>
        </w:rPr>
        <w:t>;</w:t>
      </w:r>
    </w:p>
    <w:p w14:paraId="54B8F4B0" w14:textId="6E4E8F38"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Presentar a</w:t>
      </w:r>
      <w:r w:rsidR="00163876" w:rsidRPr="006E00E5">
        <w:rPr>
          <w:rFonts w:ascii="Arial" w:hAnsi="Arial" w:cs="Arial"/>
          <w:sz w:val="20"/>
          <w:szCs w:val="20"/>
          <w:lang w:val="es-MX"/>
        </w:rPr>
        <w:t xml:space="preserve"> </w:t>
      </w:r>
      <w:r w:rsidRPr="006E00E5">
        <w:rPr>
          <w:rFonts w:ascii="Arial" w:hAnsi="Arial" w:cs="Arial"/>
          <w:sz w:val="20"/>
          <w:szCs w:val="20"/>
          <w:lang w:val="es-MX"/>
        </w:rPr>
        <w:t>l</w:t>
      </w:r>
      <w:r w:rsidR="00163876" w:rsidRPr="006E00E5">
        <w:rPr>
          <w:rFonts w:ascii="Arial" w:hAnsi="Arial" w:cs="Arial"/>
          <w:sz w:val="20"/>
          <w:szCs w:val="20"/>
          <w:lang w:val="es-MX"/>
        </w:rPr>
        <w:t>a persona</w:t>
      </w:r>
      <w:r w:rsidRPr="006E00E5">
        <w:rPr>
          <w:rFonts w:ascii="Arial" w:hAnsi="Arial" w:cs="Arial"/>
          <w:sz w:val="20"/>
          <w:szCs w:val="20"/>
          <w:lang w:val="es-MX"/>
        </w:rPr>
        <w:t xml:space="preserve"> titular de la </w:t>
      </w:r>
      <w:r w:rsidR="003D2E7F" w:rsidRPr="006E00E5">
        <w:rPr>
          <w:rFonts w:ascii="Arial" w:hAnsi="Arial" w:cs="Arial"/>
          <w:sz w:val="20"/>
          <w:szCs w:val="20"/>
          <w:lang w:val="es-MX"/>
        </w:rPr>
        <w:t>c</w:t>
      </w:r>
      <w:r w:rsidRPr="006E00E5">
        <w:rPr>
          <w:rFonts w:ascii="Arial" w:hAnsi="Arial" w:cs="Arial"/>
          <w:sz w:val="20"/>
          <w:szCs w:val="20"/>
          <w:lang w:val="es-MX"/>
        </w:rPr>
        <w:t xml:space="preserve">oordinación </w:t>
      </w:r>
      <w:r w:rsidR="003D2E7F" w:rsidRPr="006E00E5">
        <w:rPr>
          <w:rFonts w:ascii="Arial" w:hAnsi="Arial" w:cs="Arial"/>
          <w:sz w:val="20"/>
          <w:szCs w:val="20"/>
          <w:lang w:val="es-MX"/>
        </w:rPr>
        <w:t>g</w:t>
      </w:r>
      <w:r w:rsidRPr="006E00E5">
        <w:rPr>
          <w:rFonts w:ascii="Arial" w:hAnsi="Arial" w:cs="Arial"/>
          <w:sz w:val="20"/>
          <w:szCs w:val="20"/>
          <w:lang w:val="es-MX"/>
        </w:rPr>
        <w:t>eneral, las necesidades de infraestructura y equipamiento, en las escuelas de educación básica existentes y de nueva creación en el marco de la planeación y gestión escolar;</w:t>
      </w:r>
    </w:p>
    <w:p w14:paraId="568FD47C" w14:textId="5F3D5D17"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Proponer a</w:t>
      </w:r>
      <w:r w:rsidR="00163876" w:rsidRPr="006E00E5">
        <w:rPr>
          <w:rFonts w:ascii="Arial" w:hAnsi="Arial" w:cs="Arial"/>
          <w:sz w:val="20"/>
          <w:szCs w:val="20"/>
          <w:lang w:val="es-MX"/>
        </w:rPr>
        <w:t xml:space="preserve"> </w:t>
      </w:r>
      <w:r w:rsidRPr="006E00E5">
        <w:rPr>
          <w:rFonts w:ascii="Arial" w:hAnsi="Arial" w:cs="Arial"/>
          <w:sz w:val="20"/>
          <w:szCs w:val="20"/>
          <w:lang w:val="es-MX"/>
        </w:rPr>
        <w:t>l</w:t>
      </w:r>
      <w:r w:rsidR="00163876" w:rsidRPr="006E00E5">
        <w:rPr>
          <w:rFonts w:ascii="Arial" w:hAnsi="Arial" w:cs="Arial"/>
          <w:sz w:val="20"/>
          <w:szCs w:val="20"/>
          <w:lang w:val="es-MX"/>
        </w:rPr>
        <w:t>a pers</w:t>
      </w:r>
      <w:r w:rsidR="00E44CB5" w:rsidRPr="006E00E5">
        <w:rPr>
          <w:rFonts w:ascii="Arial" w:hAnsi="Arial" w:cs="Arial"/>
          <w:sz w:val="20"/>
          <w:szCs w:val="20"/>
          <w:lang w:val="es-MX"/>
        </w:rPr>
        <w:t>o</w:t>
      </w:r>
      <w:r w:rsidR="00163876" w:rsidRPr="006E00E5">
        <w:rPr>
          <w:rFonts w:ascii="Arial" w:hAnsi="Arial" w:cs="Arial"/>
          <w:sz w:val="20"/>
          <w:szCs w:val="20"/>
          <w:lang w:val="es-MX"/>
        </w:rPr>
        <w:t>na</w:t>
      </w:r>
      <w:r w:rsidRPr="006E00E5">
        <w:rPr>
          <w:rFonts w:ascii="Arial" w:hAnsi="Arial" w:cs="Arial"/>
          <w:sz w:val="20"/>
          <w:szCs w:val="20"/>
          <w:lang w:val="es-MX"/>
        </w:rPr>
        <w:t xml:space="preserve"> titular de la </w:t>
      </w:r>
      <w:r w:rsidR="003D2E7F" w:rsidRPr="006E00E5">
        <w:rPr>
          <w:rFonts w:ascii="Arial" w:hAnsi="Arial" w:cs="Arial"/>
          <w:sz w:val="20"/>
          <w:szCs w:val="20"/>
          <w:lang w:val="es-MX"/>
        </w:rPr>
        <w:t>c</w:t>
      </w:r>
      <w:r w:rsidRPr="006E00E5">
        <w:rPr>
          <w:rFonts w:ascii="Arial" w:hAnsi="Arial" w:cs="Arial"/>
          <w:sz w:val="20"/>
          <w:szCs w:val="20"/>
          <w:lang w:val="es-MX"/>
        </w:rPr>
        <w:t xml:space="preserve">oordinación </w:t>
      </w:r>
      <w:r w:rsidR="003D2E7F" w:rsidRPr="006E00E5">
        <w:rPr>
          <w:rFonts w:ascii="Arial" w:hAnsi="Arial" w:cs="Arial"/>
          <w:sz w:val="20"/>
          <w:szCs w:val="20"/>
          <w:lang w:val="es-MX"/>
        </w:rPr>
        <w:t>g</w:t>
      </w:r>
      <w:r w:rsidRPr="006E00E5">
        <w:rPr>
          <w:rFonts w:ascii="Arial" w:hAnsi="Arial" w:cs="Arial"/>
          <w:sz w:val="20"/>
          <w:szCs w:val="20"/>
          <w:lang w:val="es-MX"/>
        </w:rPr>
        <w:t>eneral programas y estrategias de fortalecimiento de las capacidades de administración escolar en la educación básica, considerando el contexto y tipo de población que atienden a fin de mejorar la infraestructura y equipamiento; así como los materiales educativos y resolver problemas básicos de operación escolar;</w:t>
      </w:r>
    </w:p>
    <w:p w14:paraId="66D77D00" w14:textId="59F94E6F"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Identificar con las unidades administrativas competentes el exceso de carga administrativa </w:t>
      </w:r>
      <w:r w:rsidR="00163876" w:rsidRPr="006E00E5">
        <w:rPr>
          <w:rFonts w:ascii="Arial" w:hAnsi="Arial" w:cs="Arial"/>
          <w:sz w:val="20"/>
          <w:szCs w:val="20"/>
          <w:lang w:val="es-MX"/>
        </w:rPr>
        <w:t>del colectivo</w:t>
      </w:r>
      <w:r w:rsidRPr="006E00E5">
        <w:rPr>
          <w:rFonts w:ascii="Arial" w:hAnsi="Arial" w:cs="Arial"/>
          <w:sz w:val="20"/>
          <w:szCs w:val="20"/>
          <w:lang w:val="es-MX"/>
        </w:rPr>
        <w:t xml:space="preserve"> docente y reducirla al mínimo con el apoyo de las tecnologías de la información y comunicación privilegiando los procesos de desarrollo del aprendizaje de los educandos;</w:t>
      </w:r>
    </w:p>
    <w:p w14:paraId="73E34EAD" w14:textId="77777777"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Colaborar con las instituciones, instancias y programas correspondientes en los procesos de gestión, análisis, evaluación, selección y distribución de libros de texto gratuitos, materiales de apoyo y programas sociales enfocados al ámbito educativo;</w:t>
      </w:r>
    </w:p>
    <w:p w14:paraId="724E2F57" w14:textId="77777777"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Participar en la actualización de la información y estadística educativa del tipo básico;</w:t>
      </w:r>
    </w:p>
    <w:p w14:paraId="3C7B1D68" w14:textId="52204ED2"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Difundir entre el colectivo docente de educación básica las convocatorias e invitaciones para participar en actividades cívicas, culturales, deportivas y recreativas, que contribuyan a la formación integral de l</w:t>
      </w:r>
      <w:r w:rsidR="00132738" w:rsidRPr="006E00E5">
        <w:rPr>
          <w:rFonts w:ascii="Arial" w:hAnsi="Arial" w:cs="Arial"/>
          <w:sz w:val="20"/>
          <w:szCs w:val="20"/>
          <w:lang w:val="es-MX"/>
        </w:rPr>
        <w:t>a</w:t>
      </w:r>
      <w:r w:rsidRPr="006E00E5">
        <w:rPr>
          <w:rFonts w:ascii="Arial" w:hAnsi="Arial" w:cs="Arial"/>
          <w:sz w:val="20"/>
          <w:szCs w:val="20"/>
          <w:lang w:val="es-MX"/>
        </w:rPr>
        <w:t xml:space="preserve"> </w:t>
      </w:r>
      <w:r w:rsidR="00132738" w:rsidRPr="006E00E5">
        <w:rPr>
          <w:rFonts w:ascii="Arial" w:hAnsi="Arial" w:cs="Arial"/>
          <w:sz w:val="20"/>
          <w:szCs w:val="20"/>
          <w:lang w:val="es-MX"/>
        </w:rPr>
        <w:t>población estudiantil</w:t>
      </w:r>
      <w:r w:rsidRPr="006E00E5">
        <w:rPr>
          <w:rFonts w:ascii="Arial" w:hAnsi="Arial" w:cs="Arial"/>
          <w:sz w:val="20"/>
          <w:szCs w:val="20"/>
          <w:lang w:val="es-MX"/>
        </w:rPr>
        <w:t>;</w:t>
      </w:r>
    </w:p>
    <w:p w14:paraId="5A2401E9" w14:textId="5A591BC2"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Impulsar proyectos que propicien ambientes escolares favorables para contribuir con el aprendizaje efectivo, la convivencia pacífica e inclusiva de la comunidad escolar;</w:t>
      </w:r>
    </w:p>
    <w:p w14:paraId="326A2D66" w14:textId="77777777"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Impulsar acciones que fomenten una cultura apegada al respeto de los derechos humanos y la solución de conflictos de manera inclusiva, democrática y pacífica con la finalidad de generar escuelas libres de violencia;</w:t>
      </w:r>
    </w:p>
    <w:p w14:paraId="2E5C6F28" w14:textId="77777777"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Fortalecer la realización y seguimiento de proyectos, programas federales y estatales que contribuyan a la excelencia en los aprendizajes y la mejora educativa, con especial atención a los diversos grupos regionales, minorías culturales y lingüísticas, así como algún tipo de discapacidad y aptitudes sobresalientes;</w:t>
      </w:r>
    </w:p>
    <w:p w14:paraId="2B2127DA" w14:textId="311E2521"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Impulsar la colaboración interinstitucional a fin de desarrollar proyectos y programas en favor del bienestar, salud y aprendizajes de los estudiantes, en el marco de la </w:t>
      </w:r>
      <w:r w:rsidR="008D5F21" w:rsidRPr="006E00E5">
        <w:rPr>
          <w:rFonts w:ascii="Arial" w:hAnsi="Arial" w:cs="Arial"/>
          <w:sz w:val="20"/>
          <w:szCs w:val="20"/>
          <w:lang w:val="es-MX"/>
        </w:rPr>
        <w:t>m</w:t>
      </w:r>
      <w:r w:rsidRPr="006E00E5">
        <w:rPr>
          <w:rFonts w:ascii="Arial" w:hAnsi="Arial" w:cs="Arial"/>
          <w:sz w:val="20"/>
          <w:szCs w:val="20"/>
          <w:lang w:val="es-MX"/>
        </w:rPr>
        <w:t xml:space="preserve">ejora de la </w:t>
      </w:r>
      <w:r w:rsidR="008D5F21" w:rsidRPr="006E00E5">
        <w:rPr>
          <w:rFonts w:ascii="Arial" w:hAnsi="Arial" w:cs="Arial"/>
          <w:sz w:val="20"/>
          <w:szCs w:val="20"/>
          <w:lang w:val="es-MX"/>
        </w:rPr>
        <w:t>e</w:t>
      </w:r>
      <w:r w:rsidRPr="006E00E5">
        <w:rPr>
          <w:rFonts w:ascii="Arial" w:hAnsi="Arial" w:cs="Arial"/>
          <w:sz w:val="20"/>
          <w:szCs w:val="20"/>
          <w:lang w:val="es-MX"/>
        </w:rPr>
        <w:t>ducación;</w:t>
      </w:r>
    </w:p>
    <w:p w14:paraId="32029343" w14:textId="44712C9B"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Difundir las prácticas e innovaci</w:t>
      </w:r>
      <w:r w:rsidR="00454474" w:rsidRPr="006E00E5">
        <w:rPr>
          <w:rFonts w:ascii="Arial" w:hAnsi="Arial" w:cs="Arial"/>
          <w:sz w:val="20"/>
          <w:szCs w:val="20"/>
          <w:lang w:val="es-MX"/>
        </w:rPr>
        <w:t>ones</w:t>
      </w:r>
      <w:r w:rsidRPr="006E00E5">
        <w:rPr>
          <w:rFonts w:ascii="Arial" w:hAnsi="Arial" w:cs="Arial"/>
          <w:sz w:val="20"/>
          <w:szCs w:val="20"/>
          <w:lang w:val="es-MX"/>
        </w:rPr>
        <w:t xml:space="preserve"> educativas exitosas que se desarrollen en las escuelas del tipo básico;</w:t>
      </w:r>
    </w:p>
    <w:p w14:paraId="27D84C9B" w14:textId="77777777"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Fortalecer las acciones en favor del medio ambiente, la biodiversidad y el cuidado de la salud escolar;</w:t>
      </w:r>
    </w:p>
    <w:p w14:paraId="2FFF92ED" w14:textId="77777777"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Proponer y dar seguimiento a la coordinación con instituciones formadoras de docentes o instancias dedicadas al estudio y desarrollo de la lengua y cultura indígena para mejorar, en un marco de inclusión y equidad, la excelencia de la educación;</w:t>
      </w:r>
    </w:p>
    <w:p w14:paraId="7AB465E9" w14:textId="77E80A50"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Supervisar y controlar los métodos y procedimientos administrativos que permitan el buen desarrollo de las actividades con el fin de hacer eficiente la atención educativa;</w:t>
      </w:r>
    </w:p>
    <w:p w14:paraId="6F1BAEB2" w14:textId="77777777" w:rsidR="00F10587" w:rsidRPr="006E00E5" w:rsidRDefault="00F10587"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Elaborar en conjunto con la Dirección General de Innovación, Calidad y Organización la Guía Operativa para la Organización y Funcionamiento de los niveles del tipo básico;</w:t>
      </w:r>
    </w:p>
    <w:p w14:paraId="75B69759" w14:textId="0389A432" w:rsidR="00F82503" w:rsidRPr="006E00E5" w:rsidRDefault="00780884"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Colaborar </w:t>
      </w:r>
      <w:r w:rsidR="00F82503" w:rsidRPr="006E00E5">
        <w:rPr>
          <w:rFonts w:ascii="Arial" w:hAnsi="Arial" w:cs="Arial"/>
          <w:sz w:val="20"/>
          <w:szCs w:val="20"/>
          <w:lang w:val="es-MX"/>
        </w:rPr>
        <w:t xml:space="preserve">en los proyectos de creación, crecimiento, fusión, suspensión temporal y definitiva de </w:t>
      </w:r>
      <w:r w:rsidR="008F1D4E" w:rsidRPr="006E00E5">
        <w:rPr>
          <w:rFonts w:ascii="Arial" w:hAnsi="Arial" w:cs="Arial"/>
          <w:sz w:val="20"/>
          <w:szCs w:val="20"/>
          <w:lang w:val="es-MX"/>
        </w:rPr>
        <w:t xml:space="preserve">los planteles públicos que imparten educación básica; </w:t>
      </w:r>
      <w:r w:rsidR="00F82503" w:rsidRPr="006E00E5">
        <w:rPr>
          <w:rFonts w:ascii="Arial" w:hAnsi="Arial" w:cs="Arial"/>
          <w:sz w:val="20"/>
          <w:szCs w:val="20"/>
          <w:lang w:val="es-MX"/>
        </w:rPr>
        <w:t>y</w:t>
      </w:r>
    </w:p>
    <w:p w14:paraId="78D92D56" w14:textId="7CC46498" w:rsidR="00F82503" w:rsidRPr="006E00E5" w:rsidRDefault="00F82503" w:rsidP="00242973">
      <w:pPr>
        <w:pStyle w:val="Prrafodelista"/>
        <w:numPr>
          <w:ilvl w:val="0"/>
          <w:numId w:val="37"/>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Las demás que </w:t>
      </w:r>
      <w:r w:rsidR="00C05355" w:rsidRPr="006E00E5">
        <w:rPr>
          <w:rFonts w:ascii="Arial" w:hAnsi="Arial" w:cs="Arial"/>
          <w:sz w:val="20"/>
          <w:szCs w:val="20"/>
          <w:lang w:val="es-MX"/>
        </w:rPr>
        <w:t>establezcan</w:t>
      </w:r>
      <w:r w:rsidRPr="006E00E5">
        <w:rPr>
          <w:rFonts w:ascii="Arial" w:hAnsi="Arial" w:cs="Arial"/>
          <w:sz w:val="20"/>
          <w:szCs w:val="20"/>
          <w:lang w:val="es-MX"/>
        </w:rPr>
        <w:t xml:space="preserve"> las leyes, reglamentos y disposiciones normativas aplicables.</w:t>
      </w:r>
    </w:p>
    <w:p w14:paraId="6DBCA312" w14:textId="77777777" w:rsidR="00AE46BA" w:rsidRPr="006E00E5" w:rsidRDefault="00AE46BA" w:rsidP="00950765">
      <w:pPr>
        <w:spacing w:after="0" w:line="240" w:lineRule="auto"/>
        <w:jc w:val="both"/>
        <w:rPr>
          <w:rFonts w:ascii="Arial" w:hAnsi="Arial" w:cs="Arial"/>
          <w:color w:val="FF0000"/>
          <w:sz w:val="20"/>
          <w:szCs w:val="20"/>
        </w:rPr>
      </w:pPr>
    </w:p>
    <w:p w14:paraId="78C8EB9D" w14:textId="291C3512" w:rsidR="00AE46BA" w:rsidRPr="006E00E5" w:rsidRDefault="00A157B1" w:rsidP="00950765">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C06E65" w:rsidRPr="006E00E5">
        <w:rPr>
          <w:rFonts w:ascii="Arial" w:hAnsi="Arial" w:cs="Arial"/>
          <w:b/>
          <w:sz w:val="20"/>
          <w:szCs w:val="20"/>
        </w:rPr>
        <w:t>3</w:t>
      </w:r>
      <w:r w:rsidR="00AE3E47" w:rsidRPr="006E00E5">
        <w:rPr>
          <w:rFonts w:ascii="Arial" w:hAnsi="Arial" w:cs="Arial"/>
          <w:b/>
          <w:sz w:val="20"/>
          <w:szCs w:val="20"/>
        </w:rPr>
        <w:t>0</w:t>
      </w:r>
      <w:r w:rsidR="00AE46BA" w:rsidRPr="006E00E5">
        <w:rPr>
          <w:rFonts w:ascii="Arial" w:hAnsi="Arial" w:cs="Arial"/>
          <w:b/>
          <w:sz w:val="20"/>
          <w:szCs w:val="20"/>
        </w:rPr>
        <w:t>.-</w:t>
      </w:r>
      <w:r w:rsidR="00AE46BA" w:rsidRPr="006E00E5">
        <w:rPr>
          <w:rFonts w:ascii="Arial" w:hAnsi="Arial" w:cs="Arial"/>
          <w:sz w:val="20"/>
          <w:szCs w:val="20"/>
        </w:rPr>
        <w:t xml:space="preserve"> Corresponde a la Dirección General de Fortalecimiento Educativo</w:t>
      </w:r>
      <w:r w:rsidR="00C06E65" w:rsidRPr="006E00E5">
        <w:rPr>
          <w:rFonts w:ascii="Arial" w:hAnsi="Arial" w:cs="Arial"/>
          <w:sz w:val="20"/>
          <w:szCs w:val="20"/>
        </w:rPr>
        <w:t xml:space="preserve"> </w:t>
      </w:r>
      <w:r w:rsidR="00642944" w:rsidRPr="006E00E5">
        <w:rPr>
          <w:rFonts w:ascii="Arial" w:hAnsi="Arial" w:cs="Arial"/>
          <w:sz w:val="20"/>
          <w:szCs w:val="20"/>
        </w:rPr>
        <w:t>adscrita a</w:t>
      </w:r>
      <w:r w:rsidR="00C06E65" w:rsidRPr="006E00E5">
        <w:rPr>
          <w:rFonts w:ascii="Arial" w:hAnsi="Arial" w:cs="Arial"/>
          <w:sz w:val="20"/>
          <w:szCs w:val="20"/>
        </w:rPr>
        <w:t xml:space="preserve"> la Coordinación General de Educación Básica</w:t>
      </w:r>
      <w:r w:rsidR="00F03BDF" w:rsidRPr="006E00E5">
        <w:rPr>
          <w:rFonts w:ascii="Arial" w:hAnsi="Arial" w:cs="Arial"/>
          <w:sz w:val="20"/>
          <w:szCs w:val="20"/>
        </w:rPr>
        <w:t>,</w:t>
      </w:r>
      <w:r w:rsidR="00AE46BA" w:rsidRPr="006E00E5">
        <w:rPr>
          <w:rFonts w:ascii="Arial" w:hAnsi="Arial" w:cs="Arial"/>
          <w:sz w:val="20"/>
          <w:szCs w:val="20"/>
        </w:rPr>
        <w:t xml:space="preserve"> el ejercicio de las </w:t>
      </w:r>
      <w:r w:rsidR="00C06E65" w:rsidRPr="006E00E5">
        <w:rPr>
          <w:rFonts w:ascii="Arial" w:hAnsi="Arial" w:cs="Arial"/>
          <w:sz w:val="20"/>
          <w:szCs w:val="20"/>
        </w:rPr>
        <w:t>atribuciones</w:t>
      </w:r>
      <w:r w:rsidR="00AE46BA" w:rsidRPr="006E00E5">
        <w:rPr>
          <w:rFonts w:ascii="Arial" w:hAnsi="Arial" w:cs="Arial"/>
          <w:sz w:val="20"/>
          <w:szCs w:val="20"/>
        </w:rPr>
        <w:t xml:space="preserve"> siguientes:</w:t>
      </w:r>
    </w:p>
    <w:p w14:paraId="4F03CC76" w14:textId="1A59C86C" w:rsidR="00CE0FB0" w:rsidRPr="006E00E5" w:rsidRDefault="00CE0FB0"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Coordinar las acciones de los proyectos y programas de apoyo </w:t>
      </w:r>
      <w:r w:rsidR="00F71B50" w:rsidRPr="006E00E5">
        <w:rPr>
          <w:rFonts w:ascii="Arial" w:hAnsi="Arial" w:cs="Arial"/>
          <w:sz w:val="20"/>
          <w:szCs w:val="20"/>
          <w:lang w:val="es-MX"/>
        </w:rPr>
        <w:t xml:space="preserve">municipales, </w:t>
      </w:r>
      <w:r w:rsidRPr="006E00E5">
        <w:rPr>
          <w:rFonts w:ascii="Arial" w:hAnsi="Arial" w:cs="Arial"/>
          <w:sz w:val="20"/>
          <w:szCs w:val="20"/>
          <w:lang w:val="es-MX"/>
        </w:rPr>
        <w:t xml:space="preserve">estatales y federales en la educación </w:t>
      </w:r>
      <w:r w:rsidR="00F71B50" w:rsidRPr="006E00E5">
        <w:rPr>
          <w:rFonts w:ascii="Arial" w:hAnsi="Arial" w:cs="Arial"/>
          <w:sz w:val="20"/>
          <w:szCs w:val="20"/>
          <w:lang w:val="es-MX"/>
        </w:rPr>
        <w:t xml:space="preserve">básica del Estado, bajo principios </w:t>
      </w:r>
      <w:r w:rsidR="00CB5C1A" w:rsidRPr="006E00E5">
        <w:rPr>
          <w:rFonts w:ascii="Arial" w:hAnsi="Arial" w:cs="Arial"/>
          <w:sz w:val="20"/>
          <w:szCs w:val="20"/>
          <w:lang w:val="es-MX"/>
        </w:rPr>
        <w:t>de</w:t>
      </w:r>
      <w:r w:rsidRPr="006E00E5">
        <w:rPr>
          <w:rFonts w:ascii="Arial" w:hAnsi="Arial" w:cs="Arial"/>
          <w:sz w:val="20"/>
          <w:szCs w:val="20"/>
          <w:lang w:val="es-MX"/>
        </w:rPr>
        <w:t xml:space="preserve"> equidad</w:t>
      </w:r>
      <w:r w:rsidR="00F71B50" w:rsidRPr="006E00E5">
        <w:rPr>
          <w:rFonts w:ascii="Arial" w:hAnsi="Arial" w:cs="Arial"/>
          <w:sz w:val="20"/>
          <w:szCs w:val="20"/>
          <w:lang w:val="es-MX"/>
        </w:rPr>
        <w:t>,</w:t>
      </w:r>
      <w:r w:rsidRPr="006E00E5">
        <w:rPr>
          <w:rFonts w:ascii="Arial" w:hAnsi="Arial" w:cs="Arial"/>
          <w:sz w:val="20"/>
          <w:szCs w:val="20"/>
          <w:lang w:val="es-MX"/>
        </w:rPr>
        <w:t xml:space="preserve"> inclusión</w:t>
      </w:r>
      <w:r w:rsidR="00F71B50" w:rsidRPr="006E00E5">
        <w:rPr>
          <w:rFonts w:ascii="Arial" w:hAnsi="Arial" w:cs="Arial"/>
          <w:sz w:val="20"/>
          <w:szCs w:val="20"/>
          <w:lang w:val="es-MX"/>
        </w:rPr>
        <w:t xml:space="preserve"> y excelencia</w:t>
      </w:r>
      <w:r w:rsidRPr="006E00E5">
        <w:rPr>
          <w:rFonts w:ascii="Arial" w:hAnsi="Arial" w:cs="Arial"/>
          <w:sz w:val="20"/>
          <w:szCs w:val="20"/>
          <w:lang w:val="es-MX"/>
        </w:rPr>
        <w:t xml:space="preserve">; </w:t>
      </w:r>
    </w:p>
    <w:p w14:paraId="74661E94" w14:textId="77777777" w:rsidR="00F71B50" w:rsidRPr="006E00E5" w:rsidRDefault="00F71B50"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Implementar acciones de vinculación entre la comunidad educativa del tipo básico para el cumplimiento eficaz de los programas que tengan por objeto atender la población en situación de vulnerabilidad;</w:t>
      </w:r>
    </w:p>
    <w:p w14:paraId="38C418D5" w14:textId="016A8DB6" w:rsidR="00F71B50" w:rsidRPr="006E00E5" w:rsidRDefault="00F71B50"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Dirigir los proyectos y programas de apoyo integral, prevención y cuidado de la salud, convivencia sana, prevención de la violencia y el delito en las escuelas de educación básica;</w:t>
      </w:r>
    </w:p>
    <w:p w14:paraId="55F96863" w14:textId="77777777" w:rsidR="00F71B50" w:rsidRPr="006E00E5" w:rsidRDefault="00F71B50"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Promover acciones de vinculación interinstitucional para el fortalecimiento de los programas de salud y seguridad escolar;</w:t>
      </w:r>
    </w:p>
    <w:p w14:paraId="5C2682F7" w14:textId="77777777" w:rsidR="00F71B50" w:rsidRPr="006E00E5" w:rsidRDefault="00F71B50"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Dirigir las actividades culturales y artísticas a través de acciones formativas y vivenciales dentro y fuera del aula en la educación básica;</w:t>
      </w:r>
    </w:p>
    <w:p w14:paraId="4C7B383D" w14:textId="77777777" w:rsidR="00F71B50" w:rsidRPr="006E00E5" w:rsidRDefault="00F71B50"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Promover acciones que fomenten la participación democrática, plural y de los derechos de las niñas, niños y adolescentes de educación básica a través de la organización de parlamentos infantiles en el ámbito estatal y federal;</w:t>
      </w:r>
    </w:p>
    <w:p w14:paraId="2E295554" w14:textId="5BA7EB89" w:rsidR="00F71B50" w:rsidRPr="006E00E5" w:rsidRDefault="00F71B50" w:rsidP="00E22967">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Promover acciones que incentiven la participación de padres y madres de familia a través de sus asociaciones, que permitan la mejora de las condiciones generales en las escuelas y la participación en las actividades extraescolares en beneficio de la mejora escolar;</w:t>
      </w:r>
    </w:p>
    <w:p w14:paraId="02BB30D7" w14:textId="77777777" w:rsidR="00F71B50" w:rsidRPr="006E00E5" w:rsidRDefault="00F71B50"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Promover, la conformación y funcionamiento de los Consejos de Participación Escolar; </w:t>
      </w:r>
    </w:p>
    <w:p w14:paraId="624D59DB" w14:textId="4C8B7800" w:rsidR="00F71B50" w:rsidRPr="006E00E5" w:rsidRDefault="00F71B50"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Coadyuvar en la vigilancia con las autoridades competentes, en las acciones que fomenten prácticas de higiene y hábitos de alimentación saludable;</w:t>
      </w:r>
    </w:p>
    <w:p w14:paraId="4C7D17C7" w14:textId="77777777" w:rsidR="00F71B50" w:rsidRPr="006E00E5" w:rsidRDefault="00F71B50"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Difundir las acciones del Programa de Protección Civil en las escuelas y comunidad educativa del tipo básico, en coordinación con las instancias estatales correspondientes;</w:t>
      </w:r>
    </w:p>
    <w:p w14:paraId="76060960" w14:textId="564656AB" w:rsidR="00F71B50" w:rsidRPr="006E00E5" w:rsidRDefault="00E22967"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Fomentar</w:t>
      </w:r>
      <w:r w:rsidR="00F71B50" w:rsidRPr="006E00E5">
        <w:rPr>
          <w:rFonts w:ascii="Arial" w:hAnsi="Arial" w:cs="Arial"/>
          <w:sz w:val="20"/>
          <w:szCs w:val="20"/>
          <w:lang w:val="es-MX"/>
        </w:rPr>
        <w:t xml:space="preserve"> la convivencia armónica y colaborativa por la excelencia educativa, entre madres y padres de familia, miembros de la comunidad, con </w:t>
      </w:r>
      <w:r w:rsidR="000A3029" w:rsidRPr="006E00E5">
        <w:rPr>
          <w:rFonts w:ascii="Arial" w:hAnsi="Arial" w:cs="Arial"/>
          <w:sz w:val="20"/>
          <w:szCs w:val="20"/>
          <w:lang w:val="es-MX"/>
        </w:rPr>
        <w:t xml:space="preserve">la persona titular </w:t>
      </w:r>
      <w:r w:rsidR="00F71B50" w:rsidRPr="006E00E5">
        <w:rPr>
          <w:rFonts w:ascii="Arial" w:hAnsi="Arial" w:cs="Arial"/>
          <w:sz w:val="20"/>
          <w:szCs w:val="20"/>
          <w:lang w:val="es-MX"/>
        </w:rPr>
        <w:t>y encargad</w:t>
      </w:r>
      <w:r w:rsidR="000A3029" w:rsidRPr="006E00E5">
        <w:rPr>
          <w:rFonts w:ascii="Arial" w:hAnsi="Arial" w:cs="Arial"/>
          <w:sz w:val="20"/>
          <w:szCs w:val="20"/>
          <w:lang w:val="es-MX"/>
        </w:rPr>
        <w:t>a de la dirección</w:t>
      </w:r>
      <w:r w:rsidR="00F71B50" w:rsidRPr="006E00E5">
        <w:rPr>
          <w:rFonts w:ascii="Arial" w:hAnsi="Arial" w:cs="Arial"/>
          <w:sz w:val="20"/>
          <w:szCs w:val="20"/>
          <w:lang w:val="es-MX"/>
        </w:rPr>
        <w:t xml:space="preserve"> escolar, así como con </w:t>
      </w:r>
      <w:r w:rsidR="000A3029" w:rsidRPr="006E00E5">
        <w:rPr>
          <w:rFonts w:ascii="Arial" w:hAnsi="Arial" w:cs="Arial"/>
          <w:sz w:val="20"/>
          <w:szCs w:val="20"/>
          <w:lang w:val="es-MX"/>
        </w:rPr>
        <w:t>el colectivo docente</w:t>
      </w:r>
      <w:r w:rsidR="00F71B50" w:rsidRPr="006E00E5">
        <w:rPr>
          <w:rFonts w:ascii="Arial" w:hAnsi="Arial" w:cs="Arial"/>
          <w:sz w:val="20"/>
          <w:szCs w:val="20"/>
          <w:lang w:val="es-MX"/>
        </w:rPr>
        <w:t>, y l</w:t>
      </w:r>
      <w:r w:rsidR="000A3029" w:rsidRPr="006E00E5">
        <w:rPr>
          <w:rFonts w:ascii="Arial" w:hAnsi="Arial" w:cs="Arial"/>
          <w:sz w:val="20"/>
          <w:szCs w:val="20"/>
          <w:lang w:val="es-MX"/>
        </w:rPr>
        <w:t>as</w:t>
      </w:r>
      <w:r w:rsidR="00F11C77" w:rsidRPr="006E00E5">
        <w:rPr>
          <w:rFonts w:ascii="Arial" w:hAnsi="Arial" w:cs="Arial"/>
          <w:sz w:val="20"/>
          <w:szCs w:val="20"/>
          <w:lang w:val="es-MX"/>
        </w:rPr>
        <w:t xml:space="preserve"> alumnas</w:t>
      </w:r>
      <w:r w:rsidR="000A3029" w:rsidRPr="006E00E5">
        <w:rPr>
          <w:rFonts w:ascii="Arial" w:hAnsi="Arial" w:cs="Arial"/>
          <w:sz w:val="20"/>
          <w:szCs w:val="20"/>
          <w:lang w:val="es-MX"/>
        </w:rPr>
        <w:t xml:space="preserve"> y lo</w:t>
      </w:r>
      <w:r w:rsidR="00F71B50" w:rsidRPr="006E00E5">
        <w:rPr>
          <w:rFonts w:ascii="Arial" w:hAnsi="Arial" w:cs="Arial"/>
          <w:sz w:val="20"/>
          <w:szCs w:val="20"/>
          <w:lang w:val="es-MX"/>
        </w:rPr>
        <w:t>s alumno</w:t>
      </w:r>
      <w:r w:rsidR="00F11C77" w:rsidRPr="006E00E5">
        <w:rPr>
          <w:rFonts w:ascii="Arial" w:hAnsi="Arial" w:cs="Arial"/>
          <w:sz w:val="20"/>
          <w:szCs w:val="20"/>
          <w:lang w:val="es-MX"/>
        </w:rPr>
        <w:t>s</w:t>
      </w:r>
      <w:r w:rsidR="00F71B50" w:rsidRPr="006E00E5">
        <w:rPr>
          <w:rFonts w:ascii="Arial" w:hAnsi="Arial" w:cs="Arial"/>
          <w:sz w:val="20"/>
          <w:szCs w:val="20"/>
          <w:lang w:val="es-MX"/>
        </w:rPr>
        <w:t xml:space="preserve"> en las escuelas de educación básica;</w:t>
      </w:r>
    </w:p>
    <w:p w14:paraId="60A2B124" w14:textId="0DCB4E53" w:rsidR="00F71B50" w:rsidRPr="006E00E5" w:rsidRDefault="00DF13AB"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Registrar </w:t>
      </w:r>
      <w:r w:rsidR="00E22967" w:rsidRPr="006E00E5">
        <w:rPr>
          <w:rFonts w:ascii="Arial" w:hAnsi="Arial" w:cs="Arial"/>
          <w:sz w:val="20"/>
          <w:szCs w:val="20"/>
          <w:lang w:val="es-MX"/>
        </w:rPr>
        <w:t>los comités de padres de familia</w:t>
      </w:r>
      <w:r w:rsidR="00F71B50" w:rsidRPr="006E00E5">
        <w:rPr>
          <w:rFonts w:ascii="Arial" w:hAnsi="Arial" w:cs="Arial"/>
          <w:sz w:val="20"/>
          <w:szCs w:val="20"/>
          <w:lang w:val="es-MX"/>
        </w:rPr>
        <w:t xml:space="preserve"> </w:t>
      </w:r>
      <w:r w:rsidR="00E44CB5" w:rsidRPr="006E00E5">
        <w:rPr>
          <w:rFonts w:ascii="Arial" w:hAnsi="Arial" w:cs="Arial"/>
          <w:sz w:val="20"/>
          <w:szCs w:val="20"/>
          <w:lang w:val="es-MX"/>
        </w:rPr>
        <w:t>de</w:t>
      </w:r>
      <w:r w:rsidR="00F71B50" w:rsidRPr="006E00E5">
        <w:rPr>
          <w:rFonts w:ascii="Arial" w:hAnsi="Arial" w:cs="Arial"/>
          <w:sz w:val="20"/>
          <w:szCs w:val="20"/>
          <w:lang w:val="es-MX"/>
        </w:rPr>
        <w:t xml:space="preserve"> </w:t>
      </w:r>
      <w:r w:rsidR="00E22967" w:rsidRPr="006E00E5">
        <w:rPr>
          <w:rFonts w:ascii="Arial" w:hAnsi="Arial" w:cs="Arial"/>
          <w:sz w:val="20"/>
          <w:szCs w:val="20"/>
          <w:lang w:val="es-MX"/>
        </w:rPr>
        <w:t>los planteles de</w:t>
      </w:r>
      <w:r w:rsidR="00F71B50" w:rsidRPr="006E00E5">
        <w:rPr>
          <w:rFonts w:ascii="Arial" w:hAnsi="Arial" w:cs="Arial"/>
          <w:sz w:val="20"/>
          <w:szCs w:val="20"/>
          <w:lang w:val="es-MX"/>
        </w:rPr>
        <w:t xml:space="preserve"> educación básica;</w:t>
      </w:r>
    </w:p>
    <w:p w14:paraId="35D55559" w14:textId="76F24239" w:rsidR="00F71B50" w:rsidRPr="006E00E5" w:rsidRDefault="00F71B50"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Implementar acciones orientadas a promover la activación física y deportiva en la comunidad educativa, con el objetivo de prevenir el sedentarismo y obesidad, logrando de esta manera, la salud física y emocional de los educandos; y</w:t>
      </w:r>
    </w:p>
    <w:p w14:paraId="05455EAE" w14:textId="54FE9A5E" w:rsidR="00F71B50" w:rsidRPr="006E00E5" w:rsidRDefault="00F71B50" w:rsidP="00CC457B">
      <w:pPr>
        <w:pStyle w:val="Prrafodelista"/>
        <w:numPr>
          <w:ilvl w:val="0"/>
          <w:numId w:val="18"/>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64370E28" w14:textId="77777777" w:rsidR="00CE0FB0" w:rsidRPr="006E00E5" w:rsidRDefault="00CE0FB0" w:rsidP="00950765">
      <w:pPr>
        <w:spacing w:after="0" w:line="240" w:lineRule="auto"/>
        <w:jc w:val="both"/>
        <w:rPr>
          <w:rFonts w:ascii="Arial" w:hAnsi="Arial" w:cs="Arial"/>
          <w:sz w:val="20"/>
          <w:szCs w:val="20"/>
        </w:rPr>
      </w:pPr>
    </w:p>
    <w:p w14:paraId="2F270AEC" w14:textId="5FF30066" w:rsidR="00AE46BA" w:rsidRPr="006E00E5" w:rsidRDefault="00BF0159" w:rsidP="00950765">
      <w:pPr>
        <w:spacing w:after="0" w:line="240" w:lineRule="auto"/>
        <w:jc w:val="both"/>
        <w:rPr>
          <w:rFonts w:ascii="Arial" w:hAnsi="Arial" w:cs="Arial"/>
          <w:color w:val="FF0000"/>
          <w:sz w:val="20"/>
          <w:szCs w:val="20"/>
        </w:rPr>
      </w:pPr>
      <w:r w:rsidRPr="006E00E5">
        <w:rPr>
          <w:rFonts w:ascii="Arial" w:hAnsi="Arial" w:cs="Arial"/>
          <w:b/>
          <w:sz w:val="20"/>
          <w:szCs w:val="20"/>
        </w:rPr>
        <w:t>A</w:t>
      </w:r>
      <w:r w:rsidR="00A157B1" w:rsidRPr="006E00E5">
        <w:rPr>
          <w:rFonts w:ascii="Arial" w:hAnsi="Arial" w:cs="Arial"/>
          <w:b/>
          <w:sz w:val="20"/>
          <w:szCs w:val="20"/>
        </w:rPr>
        <w:t xml:space="preserve">RTÍCULO </w:t>
      </w:r>
      <w:r w:rsidR="00C06E65" w:rsidRPr="006E00E5">
        <w:rPr>
          <w:rFonts w:ascii="Arial" w:hAnsi="Arial" w:cs="Arial"/>
          <w:b/>
          <w:sz w:val="20"/>
          <w:szCs w:val="20"/>
        </w:rPr>
        <w:t>3</w:t>
      </w:r>
      <w:r w:rsidR="00AE3E47" w:rsidRPr="006E00E5">
        <w:rPr>
          <w:rFonts w:ascii="Arial" w:hAnsi="Arial" w:cs="Arial"/>
          <w:b/>
          <w:sz w:val="20"/>
          <w:szCs w:val="20"/>
        </w:rPr>
        <w:t>1</w:t>
      </w:r>
      <w:r w:rsidR="00AE46BA" w:rsidRPr="006E00E5">
        <w:rPr>
          <w:rFonts w:ascii="Arial" w:hAnsi="Arial" w:cs="Arial"/>
          <w:b/>
          <w:sz w:val="20"/>
          <w:szCs w:val="20"/>
        </w:rPr>
        <w:t>.-</w:t>
      </w:r>
      <w:r w:rsidR="00AE46BA" w:rsidRPr="006E00E5">
        <w:rPr>
          <w:rFonts w:ascii="Arial" w:hAnsi="Arial" w:cs="Arial"/>
          <w:sz w:val="20"/>
          <w:szCs w:val="20"/>
        </w:rPr>
        <w:t xml:space="preserve"> Corresponde a la Dirección General de Desarrollo Curricular</w:t>
      </w:r>
      <w:r w:rsidR="00AE46BA" w:rsidRPr="006E00E5">
        <w:rPr>
          <w:rFonts w:ascii="Arial" w:hAnsi="Arial" w:cs="Arial"/>
          <w:color w:val="FF0000"/>
          <w:sz w:val="20"/>
          <w:szCs w:val="20"/>
        </w:rPr>
        <w:t xml:space="preserve"> </w:t>
      </w:r>
      <w:r w:rsidR="00642944" w:rsidRPr="006E00E5">
        <w:rPr>
          <w:rFonts w:ascii="Arial" w:hAnsi="Arial" w:cs="Arial"/>
          <w:sz w:val="20"/>
          <w:szCs w:val="20"/>
        </w:rPr>
        <w:t>adscrita a</w:t>
      </w:r>
      <w:r w:rsidR="00C06E65" w:rsidRPr="006E00E5">
        <w:rPr>
          <w:rFonts w:ascii="Arial" w:hAnsi="Arial" w:cs="Arial"/>
          <w:sz w:val="20"/>
          <w:szCs w:val="20"/>
        </w:rPr>
        <w:t xml:space="preserve"> la Coordinación General de Educación Básica</w:t>
      </w:r>
      <w:r w:rsidR="000A3029" w:rsidRPr="006E00E5">
        <w:rPr>
          <w:rFonts w:ascii="Arial" w:hAnsi="Arial" w:cs="Arial"/>
          <w:sz w:val="20"/>
          <w:szCs w:val="20"/>
        </w:rPr>
        <w:t>,</w:t>
      </w:r>
      <w:r w:rsidR="00C06E65" w:rsidRPr="006E00E5">
        <w:rPr>
          <w:rFonts w:ascii="Arial" w:hAnsi="Arial" w:cs="Arial"/>
          <w:sz w:val="20"/>
          <w:szCs w:val="20"/>
        </w:rPr>
        <w:t xml:space="preserve"> el ejercicio de las atribuciones siguientes</w:t>
      </w:r>
      <w:r w:rsidR="00AE46BA" w:rsidRPr="006E00E5">
        <w:rPr>
          <w:rFonts w:ascii="Arial" w:hAnsi="Arial" w:cs="Arial"/>
          <w:sz w:val="20"/>
          <w:szCs w:val="20"/>
        </w:rPr>
        <w:t>:</w:t>
      </w:r>
    </w:p>
    <w:p w14:paraId="39FD6637"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Elaborar y actualizar programas, proyectos y estrategias estatales para el impulso a la excelencia educativa con inclusión y equidad;</w:t>
      </w:r>
    </w:p>
    <w:p w14:paraId="49471B54"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Promover proyectos de investigación que atiendan las problemáticas y necesidades identificadas en la educación del tipo básico;</w:t>
      </w:r>
    </w:p>
    <w:p w14:paraId="47F04D11" w14:textId="04D7E8A2"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Coordinar los procesos de organización, aplicación, evaluación y análisis de resultados de la Olimpiada del Conocimiento Infantil, como insumo de diagnóstico para promover el diseño de proyectos de recuperación académica;</w:t>
      </w:r>
    </w:p>
    <w:p w14:paraId="68C96010"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Autorizar programas curriculares, materiales didácticos físicos y virtuales, para atender los aspectos identificados en el diagnóstico del rezago académico, así como la atención a las temáticas educativas transversales y prioritarias;</w:t>
      </w:r>
    </w:p>
    <w:p w14:paraId="10772C51"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Coordinar la elaboración de los proyectos de investigación, innovación y evaluación educativa, tendientes a mejorar los contenidos y métodos educativos, materiales de </w:t>
      </w:r>
      <w:r w:rsidRPr="006E00E5">
        <w:rPr>
          <w:rFonts w:ascii="Arial" w:hAnsi="Arial" w:cs="Arial"/>
          <w:sz w:val="20"/>
          <w:szCs w:val="20"/>
          <w:lang w:val="es-MX"/>
        </w:rPr>
        <w:lastRenderedPageBreak/>
        <w:t>apoyo didáctico, procedimientos y contenidos regionales en el plan de estudios de la educación básica;</w:t>
      </w:r>
    </w:p>
    <w:p w14:paraId="46EBE57C"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Proponer contenidos regionales a los planes y programas de estudio de educación básica; normas, lineamientos técnico pedagógicos, técnicas y apoyos didácticos, y someterlos a consideración de la Coordinación General de Educación Básica y en su caso del Comité Estatal de Formación Continua;</w:t>
      </w:r>
    </w:p>
    <w:p w14:paraId="62CF9984"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Coordinar el cumplimiento de las normas y lineamientos técnico pedagógicos para el desarrollo curricular en el proceso de enseñanza aprendizaje;</w:t>
      </w:r>
    </w:p>
    <w:p w14:paraId="51414421" w14:textId="1EBC6086"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Emitir en coordinación con las unidades administrativas de la </w:t>
      </w:r>
      <w:r w:rsidR="00181D38" w:rsidRPr="006E00E5">
        <w:rPr>
          <w:rFonts w:ascii="Arial" w:hAnsi="Arial" w:cs="Arial"/>
          <w:sz w:val="20"/>
          <w:szCs w:val="20"/>
          <w:lang w:val="es-MX"/>
        </w:rPr>
        <w:t>c</w:t>
      </w:r>
      <w:r w:rsidRPr="006E00E5">
        <w:rPr>
          <w:rFonts w:ascii="Arial" w:hAnsi="Arial" w:cs="Arial"/>
          <w:sz w:val="20"/>
          <w:szCs w:val="20"/>
          <w:lang w:val="es-MX"/>
        </w:rPr>
        <w:t xml:space="preserve">oordinación </w:t>
      </w:r>
      <w:r w:rsidR="00181D38" w:rsidRPr="006E00E5">
        <w:rPr>
          <w:rFonts w:ascii="Arial" w:hAnsi="Arial" w:cs="Arial"/>
          <w:sz w:val="20"/>
          <w:szCs w:val="20"/>
          <w:lang w:val="es-MX"/>
        </w:rPr>
        <w:t>g</w:t>
      </w:r>
      <w:r w:rsidRPr="006E00E5">
        <w:rPr>
          <w:rFonts w:ascii="Arial" w:hAnsi="Arial" w:cs="Arial"/>
          <w:sz w:val="20"/>
          <w:szCs w:val="20"/>
          <w:lang w:val="es-MX"/>
        </w:rPr>
        <w:t>eneral, diagnósticos sobre los requerimientos académicos necesarios para el funcionamiento de las escuelas de educación del tipo básico;</w:t>
      </w:r>
    </w:p>
    <w:p w14:paraId="4FDF8466"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Participar en coordinación con la Dirección General de Evaluación, en el desarrollo de la evaluación de los planes y programas de estudio de conformidad a los componentes que constituyen el sistema educativo en el marco del Sistema Nacional de Evaluación Educativa;</w:t>
      </w:r>
    </w:p>
    <w:p w14:paraId="4CE711CC"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Supervisar el desarrollo y cumplimiento de los programas, estrategias y acciones institucionales que en materia de educación del tipo básico se instrumenten;</w:t>
      </w:r>
    </w:p>
    <w:p w14:paraId="57A2A9A8" w14:textId="14575812"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Difundir </w:t>
      </w:r>
      <w:r w:rsidR="0084695E" w:rsidRPr="006E00E5">
        <w:rPr>
          <w:rFonts w:ascii="Arial" w:hAnsi="Arial" w:cs="Arial"/>
          <w:sz w:val="20"/>
          <w:szCs w:val="20"/>
          <w:lang w:val="es-MX"/>
        </w:rPr>
        <w:t xml:space="preserve">a la comunidad educativa </w:t>
      </w:r>
      <w:r w:rsidRPr="006E00E5">
        <w:rPr>
          <w:rFonts w:ascii="Arial" w:hAnsi="Arial" w:cs="Arial"/>
          <w:sz w:val="20"/>
          <w:szCs w:val="20"/>
          <w:lang w:val="es-MX"/>
        </w:rPr>
        <w:t>información que permita asegurar la comprensión de los propósitos del plan de estudios de la educación del tipo básico;</w:t>
      </w:r>
    </w:p>
    <w:p w14:paraId="1653771D"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Identificar las necesidades del servicio educativo a través de diagnósticos que den sustento a propuestas de fortalecimiento académico, didáctico e institucional;</w:t>
      </w:r>
    </w:p>
    <w:p w14:paraId="1B0D484A" w14:textId="3BCFB4E5"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Gestionar acciones interinstitucionales para compartir materiales educativos que contribuyan a los propósitos del plan de estudio</w:t>
      </w:r>
      <w:r w:rsidR="00181D38" w:rsidRPr="006E00E5">
        <w:rPr>
          <w:rFonts w:ascii="Arial" w:hAnsi="Arial" w:cs="Arial"/>
          <w:sz w:val="20"/>
          <w:szCs w:val="20"/>
          <w:lang w:val="es-MX"/>
        </w:rPr>
        <w:t>s</w:t>
      </w:r>
      <w:r w:rsidRPr="006E00E5">
        <w:rPr>
          <w:rFonts w:ascii="Arial" w:hAnsi="Arial" w:cs="Arial"/>
          <w:sz w:val="20"/>
          <w:szCs w:val="20"/>
          <w:lang w:val="es-MX"/>
        </w:rPr>
        <w:t xml:space="preserve"> de la Nueva Escuela Mexicana;</w:t>
      </w:r>
    </w:p>
    <w:p w14:paraId="679AED90" w14:textId="5CAF7A13"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Integrar propuestas para mejorar la labor que realiza </w:t>
      </w:r>
      <w:r w:rsidR="0084695E" w:rsidRPr="006E00E5">
        <w:rPr>
          <w:rFonts w:ascii="Arial" w:hAnsi="Arial" w:cs="Arial"/>
          <w:sz w:val="20"/>
          <w:szCs w:val="20"/>
          <w:lang w:val="es-MX"/>
        </w:rPr>
        <w:t>el colectivo docente</w:t>
      </w:r>
      <w:r w:rsidRPr="006E00E5">
        <w:rPr>
          <w:rFonts w:ascii="Arial" w:hAnsi="Arial" w:cs="Arial"/>
          <w:sz w:val="20"/>
          <w:szCs w:val="20"/>
          <w:lang w:val="es-MX"/>
        </w:rPr>
        <w:t xml:space="preserve"> del tipo básico en sus distintas modalidades en conjunto con las unidades administrativas competentes del Instituto e instancias especializadas;</w:t>
      </w:r>
    </w:p>
    <w:p w14:paraId="3D988D5F"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Investigar y diseñar instrumentos y materiales de apoyo para fortalecer contenidos regionales en materia pedagógica y normativa validada por el Comité Estatal de Formación Continua;</w:t>
      </w:r>
    </w:p>
    <w:p w14:paraId="20744A1C"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Proponer la capacitación sobre el contenido de los programas de formación continua para maestros en servicio del tipo básico a partir de las necesidades identificadas en las escuelas de educación básica en el Estado;</w:t>
      </w:r>
    </w:p>
    <w:p w14:paraId="69CF1DD6" w14:textId="079D33FF" w:rsidR="00B36B70" w:rsidRPr="006E00E5" w:rsidRDefault="00B36B70"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Proponer la constitución de centros de maestros</w:t>
      </w:r>
      <w:r w:rsidRPr="006E00E5">
        <w:rPr>
          <w:rFonts w:ascii="Arial" w:hAnsi="Arial" w:cs="Arial"/>
          <w:color w:val="FF0000"/>
          <w:sz w:val="20"/>
          <w:szCs w:val="20"/>
          <w:lang w:val="es-MX"/>
        </w:rPr>
        <w:t xml:space="preserve"> </w:t>
      </w:r>
      <w:r w:rsidRPr="006E00E5">
        <w:rPr>
          <w:rFonts w:ascii="Arial" w:hAnsi="Arial" w:cs="Arial"/>
          <w:sz w:val="20"/>
          <w:szCs w:val="20"/>
          <w:lang w:val="es-MX"/>
        </w:rPr>
        <w:t>para la profesionalización docente, así como su equipamiento;</w:t>
      </w:r>
    </w:p>
    <w:p w14:paraId="284BCA6C" w14:textId="77777777" w:rsidR="0091227D"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Promover el uso de las nuevas tecnologías de la información y la comunicación en la comunidad educativa del tipo básico del Instituto, en coordinación con instituciones académicas en la materia; y</w:t>
      </w:r>
    </w:p>
    <w:p w14:paraId="14532F03" w14:textId="7EA15830" w:rsidR="00CE0FB0" w:rsidRPr="006E00E5" w:rsidRDefault="0091227D" w:rsidP="00CC457B">
      <w:pPr>
        <w:pStyle w:val="Prrafodelista"/>
        <w:numPr>
          <w:ilvl w:val="0"/>
          <w:numId w:val="19"/>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563F2F99" w14:textId="77777777" w:rsidR="00AE46BA" w:rsidRPr="006E00E5" w:rsidRDefault="00AE46BA" w:rsidP="00950765">
      <w:pPr>
        <w:spacing w:after="0" w:line="240" w:lineRule="auto"/>
        <w:jc w:val="both"/>
        <w:rPr>
          <w:rFonts w:ascii="Arial" w:hAnsi="Arial" w:cs="Arial"/>
          <w:color w:val="FF0000"/>
          <w:sz w:val="20"/>
          <w:szCs w:val="20"/>
        </w:rPr>
      </w:pPr>
    </w:p>
    <w:p w14:paraId="6316D7C6" w14:textId="5DE840BE" w:rsidR="00C06E65" w:rsidRPr="006E00E5" w:rsidRDefault="00A157B1" w:rsidP="00950765">
      <w:pPr>
        <w:spacing w:after="0" w:line="240" w:lineRule="auto"/>
        <w:jc w:val="both"/>
        <w:rPr>
          <w:rFonts w:ascii="Arial" w:hAnsi="Arial" w:cs="Arial"/>
          <w:color w:val="FF0000"/>
          <w:sz w:val="20"/>
          <w:szCs w:val="20"/>
        </w:rPr>
      </w:pPr>
      <w:r w:rsidRPr="006E00E5">
        <w:rPr>
          <w:rFonts w:ascii="Arial" w:hAnsi="Arial" w:cs="Arial"/>
          <w:b/>
          <w:sz w:val="20"/>
          <w:szCs w:val="20"/>
        </w:rPr>
        <w:t xml:space="preserve">ARTÍCULO </w:t>
      </w:r>
      <w:r w:rsidR="00C06E65" w:rsidRPr="006E00E5">
        <w:rPr>
          <w:rFonts w:ascii="Arial" w:hAnsi="Arial" w:cs="Arial"/>
          <w:b/>
          <w:sz w:val="20"/>
          <w:szCs w:val="20"/>
        </w:rPr>
        <w:t>3</w:t>
      </w:r>
      <w:r w:rsidR="00AE3E47" w:rsidRPr="006E00E5">
        <w:rPr>
          <w:rFonts w:ascii="Arial" w:hAnsi="Arial" w:cs="Arial"/>
          <w:b/>
          <w:sz w:val="20"/>
          <w:szCs w:val="20"/>
        </w:rPr>
        <w:t>2</w:t>
      </w:r>
      <w:r w:rsidR="00AE46BA" w:rsidRPr="006E00E5">
        <w:rPr>
          <w:rFonts w:ascii="Arial" w:hAnsi="Arial" w:cs="Arial"/>
          <w:b/>
          <w:sz w:val="20"/>
          <w:szCs w:val="20"/>
        </w:rPr>
        <w:t>.-</w:t>
      </w:r>
      <w:r w:rsidR="00AE46BA" w:rsidRPr="006E00E5">
        <w:rPr>
          <w:rFonts w:ascii="Arial" w:hAnsi="Arial" w:cs="Arial"/>
          <w:sz w:val="20"/>
          <w:szCs w:val="20"/>
        </w:rPr>
        <w:t xml:space="preserve"> Corresponde a la Dirección General de Servicios Regionales</w:t>
      </w:r>
      <w:r w:rsidR="00AE46BA" w:rsidRPr="006E00E5">
        <w:rPr>
          <w:rFonts w:ascii="Arial" w:hAnsi="Arial" w:cs="Arial"/>
          <w:color w:val="FF0000"/>
          <w:sz w:val="20"/>
          <w:szCs w:val="20"/>
        </w:rPr>
        <w:t xml:space="preserve"> </w:t>
      </w:r>
      <w:r w:rsidR="00642944" w:rsidRPr="006E00E5">
        <w:rPr>
          <w:rFonts w:ascii="Arial" w:hAnsi="Arial" w:cs="Arial"/>
          <w:sz w:val="20"/>
          <w:szCs w:val="20"/>
        </w:rPr>
        <w:t>adscrita a</w:t>
      </w:r>
      <w:r w:rsidR="00C06E65" w:rsidRPr="006E00E5">
        <w:rPr>
          <w:rFonts w:ascii="Arial" w:hAnsi="Arial" w:cs="Arial"/>
          <w:sz w:val="20"/>
          <w:szCs w:val="20"/>
        </w:rPr>
        <w:t xml:space="preserve"> la Coordinación General de Educación Básica</w:t>
      </w:r>
      <w:r w:rsidR="00121695" w:rsidRPr="006E00E5">
        <w:rPr>
          <w:rFonts w:ascii="Arial" w:hAnsi="Arial" w:cs="Arial"/>
          <w:sz w:val="20"/>
          <w:szCs w:val="20"/>
        </w:rPr>
        <w:t>,</w:t>
      </w:r>
      <w:r w:rsidR="00C06E65" w:rsidRPr="006E00E5">
        <w:rPr>
          <w:rFonts w:ascii="Arial" w:hAnsi="Arial" w:cs="Arial"/>
          <w:sz w:val="20"/>
          <w:szCs w:val="20"/>
        </w:rPr>
        <w:t xml:space="preserve"> el ejercicio de las atribuciones siguientes:</w:t>
      </w:r>
    </w:p>
    <w:p w14:paraId="6176B590" w14:textId="77777777"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Organizar, supervisar, asesorar y evaluar las actividades y tareas desarrolladas en las oficinas que presten servicios en las diferentes regiones educativas del Estado en beneficio de la población escolar del tipo básico;</w:t>
      </w:r>
    </w:p>
    <w:p w14:paraId="2220318D" w14:textId="77777777"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Proporcionar a las oficinas de los servicios regionales los instrumentos normativos que rigen al Instituto, así como sus actualizaciones para su conocimiento y aplicación;</w:t>
      </w:r>
    </w:p>
    <w:p w14:paraId="4819B8B4" w14:textId="77777777"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Coadyuvar en las actividades relativas a la captación de información estadística y emisión de certificados de estudios de las escuelas de educación básica de las regiones del Estado;</w:t>
      </w:r>
    </w:p>
    <w:p w14:paraId="1DCF9A00" w14:textId="77777777"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Coadyuvar en la planeación, ejecución y evaluación de los programas que implementen las unidades administrativas del Instituto;</w:t>
      </w:r>
    </w:p>
    <w:p w14:paraId="4053A5DA" w14:textId="77777777"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Coordinar la integración de diagnósticos regionales para sustentar la toma de decisiones con propuestas en favor de la población escolar;</w:t>
      </w:r>
    </w:p>
    <w:p w14:paraId="640E6A58" w14:textId="70D35724"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Promover la descarga </w:t>
      </w:r>
      <w:r w:rsidR="00583E54" w:rsidRPr="006E00E5">
        <w:rPr>
          <w:rFonts w:ascii="Arial" w:hAnsi="Arial" w:cs="Arial"/>
          <w:sz w:val="20"/>
          <w:szCs w:val="20"/>
          <w:lang w:val="es-MX"/>
        </w:rPr>
        <w:t>administrativa</w:t>
      </w:r>
      <w:r w:rsidRPr="006E00E5">
        <w:rPr>
          <w:rFonts w:ascii="Arial" w:hAnsi="Arial" w:cs="Arial"/>
          <w:sz w:val="20"/>
          <w:szCs w:val="20"/>
          <w:lang w:val="es-MX"/>
        </w:rPr>
        <w:t xml:space="preserve"> del </w:t>
      </w:r>
      <w:r w:rsidR="007A6B09" w:rsidRPr="006E00E5">
        <w:rPr>
          <w:rFonts w:ascii="Arial" w:hAnsi="Arial" w:cs="Arial"/>
          <w:sz w:val="20"/>
          <w:szCs w:val="20"/>
          <w:lang w:val="es-MX"/>
        </w:rPr>
        <w:t>colectivo</w:t>
      </w:r>
      <w:r w:rsidRPr="006E00E5">
        <w:rPr>
          <w:rFonts w:ascii="Arial" w:hAnsi="Arial" w:cs="Arial"/>
          <w:sz w:val="20"/>
          <w:szCs w:val="20"/>
          <w:lang w:val="es-MX"/>
        </w:rPr>
        <w:t xml:space="preserve"> docente para coadyuvar a la eficacia y calidad en la prestación de los servicios de educación básica;</w:t>
      </w:r>
    </w:p>
    <w:p w14:paraId="18129D1E" w14:textId="77777777"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Supervisar la entrega de libros de texto, acervos bibliográficos, mobiliario y materiales de apoyo dirigidos a las escuelas de educación básica;</w:t>
      </w:r>
    </w:p>
    <w:p w14:paraId="1D225800" w14:textId="362F84D5"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Proponer estrategias que permitan que la información requerida por las unidades administrativas del Instituto sea acorde con la implementación de los procesos educativos;</w:t>
      </w:r>
    </w:p>
    <w:p w14:paraId="4996B225" w14:textId="77777777"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Coadyuvar en la difusión y operación de los trámites y servicios que ofrece el Instituto;</w:t>
      </w:r>
    </w:p>
    <w:p w14:paraId="353D0D7C" w14:textId="77777777"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Contribuir en el seguimiento, gestión y solución de las problemáticas educativas en las escuelas de educación básica, o en su caso solicitar el apoyo de las unidades administrativas competentes; </w:t>
      </w:r>
    </w:p>
    <w:p w14:paraId="023B11F0" w14:textId="77777777"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Contribuir en la organización y desarrollo de jornadas de capacitación y difusión del marco jurídico de la educación y del Instituto en las regiones del Estado;</w:t>
      </w:r>
    </w:p>
    <w:p w14:paraId="2F2BC708" w14:textId="3D1DDF36"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Presentar a la </w:t>
      </w:r>
      <w:r w:rsidR="003F4153" w:rsidRPr="006E00E5">
        <w:rPr>
          <w:rFonts w:ascii="Arial" w:hAnsi="Arial" w:cs="Arial"/>
          <w:sz w:val="20"/>
          <w:szCs w:val="20"/>
          <w:lang w:val="es-MX"/>
        </w:rPr>
        <w:t>c</w:t>
      </w:r>
      <w:r w:rsidRPr="006E00E5">
        <w:rPr>
          <w:rFonts w:ascii="Arial" w:hAnsi="Arial" w:cs="Arial"/>
          <w:sz w:val="20"/>
          <w:szCs w:val="20"/>
          <w:lang w:val="es-MX"/>
        </w:rPr>
        <w:t xml:space="preserve">oordinación </w:t>
      </w:r>
      <w:r w:rsidR="003F4153" w:rsidRPr="006E00E5">
        <w:rPr>
          <w:rFonts w:ascii="Arial" w:hAnsi="Arial" w:cs="Arial"/>
          <w:sz w:val="20"/>
          <w:szCs w:val="20"/>
          <w:lang w:val="es-MX"/>
        </w:rPr>
        <w:t>g</w:t>
      </w:r>
      <w:r w:rsidRPr="006E00E5">
        <w:rPr>
          <w:rFonts w:ascii="Arial" w:hAnsi="Arial" w:cs="Arial"/>
          <w:sz w:val="20"/>
          <w:szCs w:val="20"/>
          <w:lang w:val="es-MX"/>
        </w:rPr>
        <w:t>eneral para su atención, las solicitudes y peticiones realizadas por la comunidad educativa del tipo básico en las regiones del Estado; y</w:t>
      </w:r>
    </w:p>
    <w:p w14:paraId="3D7F4325" w14:textId="77777777" w:rsidR="009E11A8" w:rsidRPr="006E00E5" w:rsidRDefault="009E11A8" w:rsidP="00242973">
      <w:pPr>
        <w:pStyle w:val="Prrafodelista"/>
        <w:numPr>
          <w:ilvl w:val="0"/>
          <w:numId w:val="28"/>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6B4DB52C" w14:textId="77777777" w:rsidR="00CE0FB0" w:rsidRPr="006E00E5" w:rsidRDefault="00CE0FB0" w:rsidP="00950765">
      <w:pPr>
        <w:spacing w:after="0" w:line="240" w:lineRule="auto"/>
        <w:jc w:val="both"/>
        <w:rPr>
          <w:rFonts w:ascii="Arial" w:hAnsi="Arial" w:cs="Arial"/>
          <w:color w:val="FF0000"/>
          <w:sz w:val="20"/>
          <w:szCs w:val="20"/>
        </w:rPr>
      </w:pPr>
    </w:p>
    <w:p w14:paraId="39C3793C" w14:textId="730A136B" w:rsidR="00C06E65" w:rsidRDefault="00A157B1" w:rsidP="00950765">
      <w:pPr>
        <w:spacing w:after="0" w:line="240" w:lineRule="auto"/>
        <w:jc w:val="both"/>
        <w:rPr>
          <w:rFonts w:ascii="Arial" w:hAnsi="Arial" w:cs="Arial"/>
          <w:sz w:val="20"/>
          <w:szCs w:val="20"/>
        </w:rPr>
      </w:pPr>
      <w:r w:rsidRPr="006E00E5">
        <w:rPr>
          <w:rFonts w:ascii="Arial" w:hAnsi="Arial" w:cs="Arial"/>
          <w:b/>
          <w:sz w:val="20"/>
          <w:szCs w:val="20"/>
        </w:rPr>
        <w:t>ARTÍCULO 3</w:t>
      </w:r>
      <w:r w:rsidR="00AE3E47" w:rsidRPr="006E00E5">
        <w:rPr>
          <w:rFonts w:ascii="Arial" w:hAnsi="Arial" w:cs="Arial"/>
          <w:b/>
          <w:sz w:val="20"/>
          <w:szCs w:val="20"/>
        </w:rPr>
        <w:t>3</w:t>
      </w:r>
      <w:r w:rsidR="00AE46BA" w:rsidRPr="006E00E5">
        <w:rPr>
          <w:rFonts w:ascii="Arial" w:hAnsi="Arial" w:cs="Arial"/>
          <w:b/>
          <w:sz w:val="20"/>
          <w:szCs w:val="20"/>
        </w:rPr>
        <w:t>.-</w:t>
      </w:r>
      <w:r w:rsidR="00AE46BA" w:rsidRPr="006E00E5">
        <w:rPr>
          <w:rFonts w:ascii="Arial" w:hAnsi="Arial" w:cs="Arial"/>
          <w:sz w:val="20"/>
          <w:szCs w:val="20"/>
        </w:rPr>
        <w:t xml:space="preserve"> Corresponde a la Dirección General de </w:t>
      </w:r>
      <w:r w:rsidR="00C06E65" w:rsidRPr="006E00E5">
        <w:rPr>
          <w:rFonts w:ascii="Arial" w:hAnsi="Arial" w:cs="Arial"/>
          <w:sz w:val="20"/>
          <w:szCs w:val="20"/>
        </w:rPr>
        <w:t xml:space="preserve">Asesoría y </w:t>
      </w:r>
      <w:r w:rsidR="00AE46BA" w:rsidRPr="006E00E5">
        <w:rPr>
          <w:rFonts w:ascii="Arial" w:hAnsi="Arial" w:cs="Arial"/>
          <w:sz w:val="20"/>
          <w:szCs w:val="20"/>
        </w:rPr>
        <w:t xml:space="preserve">Gestión </w:t>
      </w:r>
      <w:r w:rsidR="00C06E65" w:rsidRPr="006E00E5">
        <w:rPr>
          <w:rFonts w:ascii="Arial" w:hAnsi="Arial" w:cs="Arial"/>
          <w:sz w:val="20"/>
          <w:szCs w:val="20"/>
        </w:rPr>
        <w:t>Educativa</w:t>
      </w:r>
      <w:r w:rsidR="00AE46BA" w:rsidRPr="006E00E5">
        <w:rPr>
          <w:rFonts w:ascii="Arial" w:hAnsi="Arial" w:cs="Arial"/>
          <w:sz w:val="20"/>
          <w:szCs w:val="20"/>
        </w:rPr>
        <w:t xml:space="preserve"> </w:t>
      </w:r>
      <w:r w:rsidR="00642944" w:rsidRPr="006E00E5">
        <w:rPr>
          <w:rFonts w:ascii="Arial" w:hAnsi="Arial" w:cs="Arial"/>
          <w:sz w:val="20"/>
          <w:szCs w:val="20"/>
        </w:rPr>
        <w:t>adscrita a</w:t>
      </w:r>
      <w:r w:rsidR="00C06E65" w:rsidRPr="006E00E5">
        <w:rPr>
          <w:rFonts w:ascii="Arial" w:hAnsi="Arial" w:cs="Arial"/>
          <w:sz w:val="20"/>
          <w:szCs w:val="20"/>
        </w:rPr>
        <w:t xml:space="preserve"> la Coordinación General de Educación Básica</w:t>
      </w:r>
      <w:r w:rsidR="002E4CCC" w:rsidRPr="006E00E5">
        <w:rPr>
          <w:rFonts w:ascii="Arial" w:hAnsi="Arial" w:cs="Arial"/>
          <w:sz w:val="20"/>
          <w:szCs w:val="20"/>
        </w:rPr>
        <w:t>,</w:t>
      </w:r>
      <w:r w:rsidR="00C06E65" w:rsidRPr="006E00E5">
        <w:rPr>
          <w:rFonts w:ascii="Arial" w:hAnsi="Arial" w:cs="Arial"/>
          <w:sz w:val="20"/>
          <w:szCs w:val="20"/>
        </w:rPr>
        <w:t xml:space="preserve"> el ejercicio de las atribuciones siguientes:</w:t>
      </w:r>
    </w:p>
    <w:p w14:paraId="182D4089" w14:textId="77777777" w:rsidR="000F6A85" w:rsidRPr="00B565F6" w:rsidRDefault="000F6A85" w:rsidP="000F6A85">
      <w:pPr>
        <w:pStyle w:val="Prrafodelista"/>
        <w:numPr>
          <w:ilvl w:val="0"/>
          <w:numId w:val="42"/>
        </w:numPr>
        <w:spacing w:after="0" w:line="240" w:lineRule="auto"/>
        <w:jc w:val="both"/>
        <w:rPr>
          <w:rFonts w:ascii="Arial" w:hAnsi="Arial" w:cs="Arial"/>
          <w:sz w:val="20"/>
          <w:szCs w:val="20"/>
          <w:lang w:val="es-MX"/>
        </w:rPr>
      </w:pPr>
      <w:r>
        <w:rPr>
          <w:rFonts w:ascii="Arial" w:hAnsi="Arial" w:cs="Arial"/>
          <w:sz w:val="20"/>
          <w:szCs w:val="20"/>
          <w:lang w:val="es-MX"/>
        </w:rPr>
        <w:t>Elaborar y ejecutar programas de</w:t>
      </w:r>
      <w:r w:rsidRPr="00B565F6">
        <w:rPr>
          <w:rFonts w:ascii="Arial" w:hAnsi="Arial" w:cs="Arial"/>
          <w:sz w:val="20"/>
          <w:szCs w:val="20"/>
          <w:lang w:val="es-MX"/>
        </w:rPr>
        <w:t xml:space="preserve"> capacitación </w:t>
      </w:r>
      <w:r>
        <w:rPr>
          <w:rFonts w:ascii="Arial" w:hAnsi="Arial" w:cs="Arial"/>
          <w:sz w:val="20"/>
          <w:szCs w:val="20"/>
          <w:lang w:val="es-MX"/>
        </w:rPr>
        <w:t>para</w:t>
      </w:r>
      <w:r w:rsidRPr="00B565F6">
        <w:rPr>
          <w:rFonts w:ascii="Arial" w:hAnsi="Arial" w:cs="Arial"/>
          <w:sz w:val="20"/>
          <w:szCs w:val="20"/>
          <w:lang w:val="es-MX"/>
        </w:rPr>
        <w:t xml:space="preserve"> </w:t>
      </w:r>
      <w:r>
        <w:rPr>
          <w:rFonts w:ascii="Arial" w:hAnsi="Arial" w:cs="Arial"/>
          <w:sz w:val="20"/>
          <w:szCs w:val="20"/>
          <w:lang w:val="es-MX"/>
        </w:rPr>
        <w:t>las personas</w:t>
      </w:r>
      <w:r w:rsidRPr="00B565F6">
        <w:rPr>
          <w:rFonts w:ascii="Arial" w:hAnsi="Arial" w:cs="Arial"/>
          <w:sz w:val="20"/>
          <w:szCs w:val="20"/>
          <w:lang w:val="es-MX"/>
        </w:rPr>
        <w:t xml:space="preserve"> servidor</w:t>
      </w:r>
      <w:r>
        <w:rPr>
          <w:rFonts w:ascii="Arial" w:hAnsi="Arial" w:cs="Arial"/>
          <w:sz w:val="20"/>
          <w:szCs w:val="20"/>
          <w:lang w:val="es-MX"/>
        </w:rPr>
        <w:t>a</w:t>
      </w:r>
      <w:r w:rsidRPr="00B565F6">
        <w:rPr>
          <w:rFonts w:ascii="Arial" w:hAnsi="Arial" w:cs="Arial"/>
          <w:sz w:val="20"/>
          <w:szCs w:val="20"/>
          <w:lang w:val="es-MX"/>
        </w:rPr>
        <w:t>s públic</w:t>
      </w:r>
      <w:r>
        <w:rPr>
          <w:rFonts w:ascii="Arial" w:hAnsi="Arial" w:cs="Arial"/>
          <w:sz w:val="20"/>
          <w:szCs w:val="20"/>
          <w:lang w:val="es-MX"/>
        </w:rPr>
        <w:t>a</w:t>
      </w:r>
      <w:r w:rsidRPr="00B565F6">
        <w:rPr>
          <w:rFonts w:ascii="Arial" w:hAnsi="Arial" w:cs="Arial"/>
          <w:sz w:val="20"/>
          <w:szCs w:val="20"/>
          <w:lang w:val="es-MX"/>
        </w:rPr>
        <w:t>s</w:t>
      </w:r>
      <w:r>
        <w:rPr>
          <w:rFonts w:ascii="Arial" w:hAnsi="Arial" w:cs="Arial"/>
          <w:sz w:val="20"/>
          <w:szCs w:val="20"/>
          <w:lang w:val="es-MX"/>
        </w:rPr>
        <w:t xml:space="preserve"> </w:t>
      </w:r>
      <w:proofErr w:type="spellStart"/>
      <w:r>
        <w:rPr>
          <w:rFonts w:ascii="Arial" w:hAnsi="Arial" w:cs="Arial"/>
          <w:sz w:val="20"/>
          <w:szCs w:val="20"/>
          <w:lang w:val="es-MX"/>
        </w:rPr>
        <w:t>adsctitas</w:t>
      </w:r>
      <w:proofErr w:type="spellEnd"/>
      <w:r>
        <w:rPr>
          <w:rFonts w:ascii="Arial" w:hAnsi="Arial" w:cs="Arial"/>
          <w:sz w:val="20"/>
          <w:szCs w:val="20"/>
          <w:lang w:val="es-MX"/>
        </w:rPr>
        <w:t xml:space="preserve"> a los planteles de educación básica que favorezca la prevención y atención de situaciones que afecten la prestación del servicio educativo;</w:t>
      </w:r>
    </w:p>
    <w:p w14:paraId="0F3F3642" w14:textId="77777777" w:rsidR="00961672" w:rsidRPr="000F6A85" w:rsidRDefault="00961672" w:rsidP="000F6A85">
      <w:pPr>
        <w:pStyle w:val="Prrafodelista"/>
        <w:numPr>
          <w:ilvl w:val="0"/>
          <w:numId w:val="42"/>
        </w:numPr>
        <w:spacing w:after="0" w:line="240" w:lineRule="auto"/>
        <w:jc w:val="both"/>
        <w:rPr>
          <w:rFonts w:ascii="Arial" w:hAnsi="Arial" w:cs="Arial"/>
          <w:sz w:val="20"/>
          <w:szCs w:val="20"/>
          <w:lang w:val="es-MX"/>
        </w:rPr>
      </w:pPr>
      <w:r w:rsidRPr="000F6A85">
        <w:rPr>
          <w:rFonts w:ascii="Arial" w:hAnsi="Arial" w:cs="Arial"/>
          <w:sz w:val="20"/>
          <w:szCs w:val="20"/>
          <w:lang w:val="es-MX"/>
        </w:rPr>
        <w:t>Favorecer acciones que garanticen los derechos fundamentales de las alumnas, los alumnos, madres y padres de familia en las escuelas de educación básica;</w:t>
      </w:r>
    </w:p>
    <w:p w14:paraId="07113F32" w14:textId="22951633" w:rsidR="00961672" w:rsidRPr="000F6A85" w:rsidRDefault="00961672" w:rsidP="000F6A85">
      <w:pPr>
        <w:pStyle w:val="Prrafodelista"/>
        <w:numPr>
          <w:ilvl w:val="0"/>
          <w:numId w:val="42"/>
        </w:numPr>
        <w:spacing w:after="0" w:line="240" w:lineRule="auto"/>
        <w:jc w:val="both"/>
        <w:rPr>
          <w:rFonts w:ascii="Arial" w:hAnsi="Arial" w:cs="Arial"/>
          <w:sz w:val="20"/>
          <w:szCs w:val="20"/>
          <w:lang w:val="es-MX"/>
        </w:rPr>
      </w:pPr>
      <w:r w:rsidRPr="000F6A85">
        <w:rPr>
          <w:rFonts w:ascii="Arial" w:hAnsi="Arial" w:cs="Arial"/>
          <w:sz w:val="20"/>
          <w:szCs w:val="20"/>
          <w:lang w:val="es-MX"/>
        </w:rPr>
        <w:t>Co</w:t>
      </w:r>
      <w:r w:rsidR="000F6A85" w:rsidRPr="000F6A85">
        <w:rPr>
          <w:rFonts w:ascii="Arial" w:hAnsi="Arial" w:cs="Arial"/>
          <w:sz w:val="20"/>
          <w:szCs w:val="20"/>
          <w:lang w:val="es-MX"/>
        </w:rPr>
        <w:t>laborar en la implementación de</w:t>
      </w:r>
      <w:r w:rsidRPr="000F6A85">
        <w:rPr>
          <w:rFonts w:ascii="Arial" w:hAnsi="Arial" w:cs="Arial"/>
          <w:sz w:val="20"/>
          <w:szCs w:val="20"/>
          <w:lang w:val="es-MX"/>
        </w:rPr>
        <w:t xml:space="preserve"> estrategias para disminuir el rezago educativo en educación básica;</w:t>
      </w:r>
    </w:p>
    <w:p w14:paraId="3BB22400" w14:textId="77777777" w:rsidR="00961672" w:rsidRPr="000F6A85" w:rsidRDefault="00961672" w:rsidP="000F6A85">
      <w:pPr>
        <w:pStyle w:val="Prrafodelista"/>
        <w:numPr>
          <w:ilvl w:val="0"/>
          <w:numId w:val="42"/>
        </w:numPr>
        <w:spacing w:after="0" w:line="240" w:lineRule="auto"/>
        <w:jc w:val="both"/>
        <w:rPr>
          <w:rFonts w:ascii="Arial" w:hAnsi="Arial" w:cs="Arial"/>
          <w:sz w:val="20"/>
          <w:szCs w:val="20"/>
          <w:lang w:val="es-MX"/>
        </w:rPr>
      </w:pPr>
      <w:r w:rsidRPr="000F6A85">
        <w:rPr>
          <w:rFonts w:ascii="Arial" w:hAnsi="Arial" w:cs="Arial"/>
          <w:sz w:val="20"/>
          <w:szCs w:val="20"/>
          <w:lang w:val="es-MX"/>
        </w:rPr>
        <w:t xml:space="preserve">Gestionar e implementar el programa de fomento a la lectura en el Estado; </w:t>
      </w:r>
    </w:p>
    <w:p w14:paraId="3C1BEEBD" w14:textId="77777777" w:rsidR="00961672" w:rsidRPr="000F6A85" w:rsidRDefault="00961672" w:rsidP="000F6A85">
      <w:pPr>
        <w:pStyle w:val="Prrafodelista"/>
        <w:numPr>
          <w:ilvl w:val="0"/>
          <w:numId w:val="42"/>
        </w:numPr>
        <w:spacing w:after="0" w:line="240" w:lineRule="auto"/>
        <w:jc w:val="both"/>
        <w:rPr>
          <w:rFonts w:ascii="Arial" w:hAnsi="Arial" w:cs="Arial"/>
          <w:sz w:val="20"/>
          <w:szCs w:val="20"/>
          <w:lang w:val="es-MX"/>
        </w:rPr>
      </w:pPr>
      <w:r w:rsidRPr="000F6A85">
        <w:rPr>
          <w:rFonts w:ascii="Arial" w:hAnsi="Arial" w:cs="Arial"/>
          <w:sz w:val="20"/>
          <w:szCs w:val="20"/>
          <w:lang w:val="es-MX"/>
        </w:rPr>
        <w:t>Gestionar apoyos para atender a las comunidades migrantes;</w:t>
      </w:r>
    </w:p>
    <w:p w14:paraId="16A2A13A" w14:textId="77777777" w:rsidR="00961672" w:rsidRPr="000F6A85" w:rsidRDefault="00961672" w:rsidP="000F6A85">
      <w:pPr>
        <w:pStyle w:val="Prrafodelista"/>
        <w:numPr>
          <w:ilvl w:val="0"/>
          <w:numId w:val="42"/>
        </w:numPr>
        <w:spacing w:after="0" w:line="240" w:lineRule="auto"/>
        <w:jc w:val="both"/>
        <w:rPr>
          <w:rFonts w:ascii="Arial" w:hAnsi="Arial" w:cs="Arial"/>
          <w:sz w:val="20"/>
          <w:szCs w:val="20"/>
          <w:lang w:val="es-MX"/>
        </w:rPr>
      </w:pPr>
      <w:r w:rsidRPr="000F6A85">
        <w:rPr>
          <w:rFonts w:ascii="Arial" w:hAnsi="Arial" w:cs="Arial"/>
          <w:sz w:val="20"/>
          <w:szCs w:val="20"/>
          <w:lang w:val="es-MX"/>
        </w:rPr>
        <w:t xml:space="preserve">Proponer líneas de acción que atiendan las necesidades educativas identificadas por la Coordinación General de Educación Básica; </w:t>
      </w:r>
    </w:p>
    <w:p w14:paraId="780FFC5E" w14:textId="44EA677B" w:rsidR="00961672" w:rsidRPr="000F6A85" w:rsidRDefault="00961672" w:rsidP="000F6A85">
      <w:pPr>
        <w:pStyle w:val="Prrafodelista"/>
        <w:numPr>
          <w:ilvl w:val="0"/>
          <w:numId w:val="42"/>
        </w:numPr>
        <w:spacing w:after="0" w:line="240" w:lineRule="auto"/>
        <w:jc w:val="both"/>
        <w:rPr>
          <w:rFonts w:ascii="Arial" w:hAnsi="Arial" w:cs="Arial"/>
          <w:sz w:val="20"/>
          <w:szCs w:val="20"/>
          <w:lang w:val="es-MX"/>
        </w:rPr>
      </w:pPr>
      <w:r w:rsidRPr="000F6A85">
        <w:rPr>
          <w:rFonts w:ascii="Arial" w:hAnsi="Arial" w:cs="Arial"/>
          <w:sz w:val="20"/>
          <w:szCs w:val="20"/>
          <w:lang w:val="es-MX"/>
        </w:rPr>
        <w:t>P</w:t>
      </w:r>
      <w:r w:rsidR="000F6A85" w:rsidRPr="000F6A85">
        <w:rPr>
          <w:rFonts w:ascii="Arial" w:hAnsi="Arial" w:cs="Arial"/>
          <w:sz w:val="20"/>
          <w:szCs w:val="20"/>
          <w:lang w:val="es-MX"/>
        </w:rPr>
        <w:t>roponer</w:t>
      </w:r>
      <w:r w:rsidRPr="000F6A85">
        <w:rPr>
          <w:rFonts w:ascii="Arial" w:hAnsi="Arial" w:cs="Arial"/>
          <w:sz w:val="20"/>
          <w:szCs w:val="20"/>
          <w:lang w:val="es-MX"/>
        </w:rPr>
        <w:t xml:space="preserve"> </w:t>
      </w:r>
      <w:r w:rsidR="000F6A85" w:rsidRPr="000F6A85">
        <w:rPr>
          <w:rFonts w:ascii="Arial" w:hAnsi="Arial" w:cs="Arial"/>
          <w:sz w:val="20"/>
          <w:szCs w:val="20"/>
          <w:lang w:val="es-MX"/>
        </w:rPr>
        <w:t xml:space="preserve">acciones y </w:t>
      </w:r>
      <w:proofErr w:type="spellStart"/>
      <w:r w:rsidR="000F6A85" w:rsidRPr="000F6A85">
        <w:rPr>
          <w:rFonts w:ascii="Arial" w:hAnsi="Arial" w:cs="Arial"/>
          <w:sz w:val="20"/>
          <w:szCs w:val="20"/>
          <w:lang w:val="es-MX"/>
        </w:rPr>
        <w:t>estratagias</w:t>
      </w:r>
      <w:proofErr w:type="spellEnd"/>
      <w:r w:rsidR="000F6A85" w:rsidRPr="000F6A85">
        <w:rPr>
          <w:rFonts w:ascii="Arial" w:hAnsi="Arial" w:cs="Arial"/>
          <w:sz w:val="20"/>
          <w:szCs w:val="20"/>
          <w:lang w:val="es-MX"/>
        </w:rPr>
        <w:t xml:space="preserve"> para el mejoramiento de los proyectos educativos;</w:t>
      </w:r>
    </w:p>
    <w:p w14:paraId="18519B3C" w14:textId="78A4F90D" w:rsidR="00961672" w:rsidRPr="000F6A85" w:rsidRDefault="000F6A85" w:rsidP="000F6A85">
      <w:pPr>
        <w:pStyle w:val="Prrafodelista"/>
        <w:numPr>
          <w:ilvl w:val="0"/>
          <w:numId w:val="42"/>
        </w:numPr>
        <w:spacing w:after="0" w:line="240" w:lineRule="auto"/>
        <w:jc w:val="both"/>
        <w:rPr>
          <w:rFonts w:ascii="Arial" w:hAnsi="Arial" w:cs="Arial"/>
          <w:sz w:val="20"/>
          <w:szCs w:val="20"/>
          <w:lang w:val="es-MX"/>
        </w:rPr>
      </w:pPr>
      <w:r w:rsidRPr="000F6A85">
        <w:rPr>
          <w:rFonts w:ascii="Arial" w:hAnsi="Arial" w:cs="Arial"/>
          <w:sz w:val="20"/>
          <w:szCs w:val="20"/>
          <w:lang w:val="es-MX"/>
        </w:rPr>
        <w:t>Conocer y apoyar</w:t>
      </w:r>
      <w:r w:rsidR="00961672" w:rsidRPr="000F6A85">
        <w:rPr>
          <w:rFonts w:ascii="Arial" w:hAnsi="Arial" w:cs="Arial"/>
          <w:sz w:val="20"/>
          <w:szCs w:val="20"/>
          <w:lang w:val="es-MX"/>
        </w:rPr>
        <w:t xml:space="preserve"> las gestiones de los planteles de educación básica; y</w:t>
      </w:r>
    </w:p>
    <w:p w14:paraId="0DBD14A8" w14:textId="77777777" w:rsidR="00961672" w:rsidRPr="000F6A85" w:rsidRDefault="00961672" w:rsidP="000F6A85">
      <w:pPr>
        <w:pStyle w:val="Prrafodelista"/>
        <w:numPr>
          <w:ilvl w:val="0"/>
          <w:numId w:val="42"/>
        </w:numPr>
        <w:spacing w:after="0" w:line="240" w:lineRule="auto"/>
        <w:jc w:val="both"/>
        <w:rPr>
          <w:rFonts w:ascii="Arial" w:hAnsi="Arial" w:cs="Arial"/>
          <w:sz w:val="20"/>
          <w:szCs w:val="20"/>
          <w:lang w:val="es-MX"/>
        </w:rPr>
      </w:pPr>
      <w:r w:rsidRPr="000F6A85">
        <w:rPr>
          <w:rFonts w:ascii="Arial" w:hAnsi="Arial" w:cs="Arial"/>
          <w:sz w:val="20"/>
          <w:szCs w:val="20"/>
          <w:lang w:val="es-MX"/>
        </w:rPr>
        <w:t>Las demás que establezcan las leyes, reglamentos y disposiciones normativas aplicables.</w:t>
      </w:r>
    </w:p>
    <w:p w14:paraId="6DCFB158" w14:textId="77777777" w:rsidR="00DE42AA" w:rsidRPr="006E00E5" w:rsidRDefault="00DE42AA" w:rsidP="00950765">
      <w:pPr>
        <w:spacing w:after="0" w:line="240" w:lineRule="auto"/>
        <w:jc w:val="both"/>
        <w:rPr>
          <w:rFonts w:ascii="Arial" w:hAnsi="Arial" w:cs="Arial"/>
          <w:b/>
          <w:color w:val="FF0000"/>
          <w:sz w:val="20"/>
          <w:szCs w:val="20"/>
        </w:rPr>
      </w:pPr>
    </w:p>
    <w:p w14:paraId="6B5AED7F" w14:textId="4F6D97D1" w:rsidR="004C28DE" w:rsidRPr="006E00E5" w:rsidRDefault="004C28DE" w:rsidP="00950765">
      <w:pPr>
        <w:spacing w:after="0" w:line="240" w:lineRule="auto"/>
        <w:jc w:val="both"/>
        <w:rPr>
          <w:rFonts w:ascii="Arial" w:hAnsi="Arial" w:cs="Arial"/>
          <w:sz w:val="20"/>
          <w:szCs w:val="20"/>
        </w:rPr>
      </w:pPr>
      <w:bookmarkStart w:id="15" w:name="_Hlk200626336"/>
      <w:r w:rsidRPr="006E00E5">
        <w:rPr>
          <w:rFonts w:ascii="Arial" w:hAnsi="Arial" w:cs="Arial"/>
          <w:b/>
          <w:sz w:val="20"/>
          <w:szCs w:val="20"/>
        </w:rPr>
        <w:t>ARTÍCULO 3</w:t>
      </w:r>
      <w:r w:rsidR="00AE3E47" w:rsidRPr="006E00E5">
        <w:rPr>
          <w:rFonts w:ascii="Arial" w:hAnsi="Arial" w:cs="Arial"/>
          <w:b/>
          <w:sz w:val="20"/>
          <w:szCs w:val="20"/>
        </w:rPr>
        <w:t>4</w:t>
      </w:r>
      <w:r w:rsidRPr="006E00E5">
        <w:rPr>
          <w:rFonts w:ascii="Arial" w:hAnsi="Arial" w:cs="Arial"/>
          <w:b/>
          <w:sz w:val="20"/>
          <w:szCs w:val="20"/>
        </w:rPr>
        <w:t>.-</w:t>
      </w:r>
      <w:r w:rsidRPr="006E00E5">
        <w:rPr>
          <w:rFonts w:ascii="Arial" w:hAnsi="Arial" w:cs="Arial"/>
          <w:sz w:val="20"/>
          <w:szCs w:val="20"/>
        </w:rPr>
        <w:t xml:space="preserve"> Corresponde a la Unidad de Gestión Técnica </w:t>
      </w:r>
      <w:r w:rsidR="00642944" w:rsidRPr="006E00E5">
        <w:rPr>
          <w:rFonts w:ascii="Arial" w:hAnsi="Arial" w:cs="Arial"/>
          <w:sz w:val="20"/>
          <w:szCs w:val="20"/>
        </w:rPr>
        <w:t>adscrita a</w:t>
      </w:r>
      <w:r w:rsidRPr="006E00E5">
        <w:rPr>
          <w:rFonts w:ascii="Arial" w:hAnsi="Arial" w:cs="Arial"/>
          <w:sz w:val="20"/>
          <w:szCs w:val="20"/>
        </w:rPr>
        <w:t xml:space="preserve"> la Coordinación General de Administración y Finanzas</w:t>
      </w:r>
      <w:r w:rsidR="00CE5D4D" w:rsidRPr="006E00E5">
        <w:rPr>
          <w:rFonts w:ascii="Arial" w:hAnsi="Arial" w:cs="Arial"/>
          <w:sz w:val="20"/>
          <w:szCs w:val="20"/>
        </w:rPr>
        <w:t>,</w:t>
      </w:r>
      <w:r w:rsidRPr="006E00E5">
        <w:rPr>
          <w:rFonts w:ascii="Arial" w:hAnsi="Arial" w:cs="Arial"/>
          <w:sz w:val="20"/>
          <w:szCs w:val="20"/>
        </w:rPr>
        <w:t xml:space="preserve"> el ejercicio de las atribuciones siguientes:</w:t>
      </w:r>
    </w:p>
    <w:p w14:paraId="674EB18D" w14:textId="66B5022C" w:rsidR="00CE5D4D" w:rsidRPr="006E00E5" w:rsidRDefault="00471D7E" w:rsidP="00242973">
      <w:pPr>
        <w:pStyle w:val="Prrafodelista"/>
        <w:numPr>
          <w:ilvl w:val="0"/>
          <w:numId w:val="29"/>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Observar el cumplimiento </w:t>
      </w:r>
      <w:r w:rsidR="00CE5D4D" w:rsidRPr="006E00E5">
        <w:rPr>
          <w:rFonts w:ascii="Arial" w:hAnsi="Arial" w:cs="Arial"/>
          <w:sz w:val="20"/>
          <w:szCs w:val="20"/>
          <w:lang w:val="es-MX"/>
        </w:rPr>
        <w:t>a los acuerdos</w:t>
      </w:r>
      <w:r w:rsidR="000C4AE3" w:rsidRPr="006E00E5">
        <w:rPr>
          <w:rFonts w:ascii="Arial" w:hAnsi="Arial" w:cs="Arial"/>
          <w:sz w:val="20"/>
          <w:szCs w:val="20"/>
          <w:lang w:val="es-MX"/>
        </w:rPr>
        <w:t xml:space="preserve"> generados</w:t>
      </w:r>
      <w:r w:rsidR="00CE5D4D" w:rsidRPr="006E00E5">
        <w:rPr>
          <w:rFonts w:ascii="Arial" w:hAnsi="Arial" w:cs="Arial"/>
          <w:sz w:val="20"/>
          <w:szCs w:val="20"/>
          <w:lang w:val="es-MX"/>
        </w:rPr>
        <w:t xml:space="preserve"> en las reuniones en la</w:t>
      </w:r>
      <w:r w:rsidR="00CE6D85" w:rsidRPr="006E00E5">
        <w:rPr>
          <w:rFonts w:ascii="Arial" w:hAnsi="Arial" w:cs="Arial"/>
          <w:sz w:val="20"/>
          <w:szCs w:val="20"/>
          <w:lang w:val="es-MX"/>
        </w:rPr>
        <w:t>s que participe la</w:t>
      </w:r>
      <w:r w:rsidR="00CE5D4D" w:rsidRPr="006E00E5">
        <w:rPr>
          <w:rFonts w:ascii="Arial" w:hAnsi="Arial" w:cs="Arial"/>
          <w:sz w:val="20"/>
          <w:szCs w:val="20"/>
          <w:lang w:val="es-MX"/>
        </w:rPr>
        <w:t xml:space="preserve"> </w:t>
      </w:r>
      <w:r w:rsidR="002E7A81" w:rsidRPr="006E00E5">
        <w:rPr>
          <w:rFonts w:ascii="Arial" w:hAnsi="Arial" w:cs="Arial"/>
          <w:sz w:val="20"/>
          <w:szCs w:val="20"/>
          <w:lang w:val="es-MX"/>
        </w:rPr>
        <w:t>c</w:t>
      </w:r>
      <w:r w:rsidR="00CE5D4D" w:rsidRPr="006E00E5">
        <w:rPr>
          <w:rFonts w:ascii="Arial" w:hAnsi="Arial" w:cs="Arial"/>
          <w:sz w:val="20"/>
          <w:szCs w:val="20"/>
          <w:lang w:val="es-MX"/>
        </w:rPr>
        <w:t xml:space="preserve">oordinación </w:t>
      </w:r>
      <w:r w:rsidR="002E7A81" w:rsidRPr="006E00E5">
        <w:rPr>
          <w:rFonts w:ascii="Arial" w:hAnsi="Arial" w:cs="Arial"/>
          <w:sz w:val="20"/>
          <w:szCs w:val="20"/>
          <w:lang w:val="es-MX"/>
        </w:rPr>
        <w:t>g</w:t>
      </w:r>
      <w:r w:rsidR="00CE5D4D" w:rsidRPr="006E00E5">
        <w:rPr>
          <w:rFonts w:ascii="Arial" w:hAnsi="Arial" w:cs="Arial"/>
          <w:sz w:val="20"/>
          <w:szCs w:val="20"/>
          <w:lang w:val="es-MX"/>
        </w:rPr>
        <w:t>eneral</w:t>
      </w:r>
      <w:r w:rsidR="00CE6D85" w:rsidRPr="006E00E5">
        <w:rPr>
          <w:rFonts w:ascii="Arial" w:hAnsi="Arial" w:cs="Arial"/>
          <w:sz w:val="20"/>
          <w:szCs w:val="20"/>
          <w:lang w:val="es-MX"/>
        </w:rPr>
        <w:t xml:space="preserve"> </w:t>
      </w:r>
      <w:r w:rsidR="007A0748" w:rsidRPr="006E00E5">
        <w:rPr>
          <w:rFonts w:ascii="Arial" w:hAnsi="Arial" w:cs="Arial"/>
          <w:sz w:val="20"/>
          <w:szCs w:val="20"/>
          <w:lang w:val="es-MX"/>
        </w:rPr>
        <w:t>con las</w:t>
      </w:r>
      <w:r w:rsidR="00CE5D4D" w:rsidRPr="006E00E5">
        <w:rPr>
          <w:rFonts w:ascii="Arial" w:hAnsi="Arial" w:cs="Arial"/>
          <w:sz w:val="20"/>
          <w:szCs w:val="20"/>
          <w:lang w:val="es-MX"/>
        </w:rPr>
        <w:t xml:space="preserve"> unidades administrativas del Instituto;</w:t>
      </w:r>
    </w:p>
    <w:p w14:paraId="49979786" w14:textId="27C36EAD" w:rsidR="00CE5D4D" w:rsidRPr="006E00E5" w:rsidRDefault="0028745F" w:rsidP="00242973">
      <w:pPr>
        <w:pStyle w:val="Prrafodelista"/>
        <w:numPr>
          <w:ilvl w:val="0"/>
          <w:numId w:val="29"/>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Integrar en conjunto </w:t>
      </w:r>
      <w:r w:rsidR="00392F47" w:rsidRPr="006E00E5">
        <w:rPr>
          <w:rFonts w:ascii="Arial" w:hAnsi="Arial" w:cs="Arial"/>
          <w:sz w:val="20"/>
          <w:szCs w:val="20"/>
          <w:lang w:val="es-MX"/>
        </w:rPr>
        <w:t>con</w:t>
      </w:r>
      <w:r w:rsidRPr="006E00E5">
        <w:rPr>
          <w:rFonts w:ascii="Arial" w:hAnsi="Arial" w:cs="Arial"/>
          <w:sz w:val="20"/>
          <w:szCs w:val="20"/>
          <w:lang w:val="es-MX"/>
        </w:rPr>
        <w:t xml:space="preserve"> las personas titulares de las unidades administrativas </w:t>
      </w:r>
      <w:r w:rsidR="00CE5D4D" w:rsidRPr="006E00E5">
        <w:rPr>
          <w:rFonts w:ascii="Arial" w:hAnsi="Arial" w:cs="Arial"/>
          <w:sz w:val="20"/>
          <w:szCs w:val="20"/>
          <w:lang w:val="es-MX"/>
        </w:rPr>
        <w:t xml:space="preserve">los documentos que apoyen la toma de decisiones, cuando así lo instruya la persona titular de la </w:t>
      </w:r>
      <w:r w:rsidR="00392F47" w:rsidRPr="006E00E5">
        <w:rPr>
          <w:rFonts w:ascii="Arial" w:hAnsi="Arial" w:cs="Arial"/>
          <w:sz w:val="20"/>
          <w:szCs w:val="20"/>
          <w:lang w:val="es-MX"/>
        </w:rPr>
        <w:t>coordinación general</w:t>
      </w:r>
      <w:r w:rsidR="00CE5D4D" w:rsidRPr="006E00E5">
        <w:rPr>
          <w:rFonts w:ascii="Arial" w:hAnsi="Arial" w:cs="Arial"/>
          <w:sz w:val="20"/>
          <w:szCs w:val="20"/>
          <w:lang w:val="es-MX"/>
        </w:rPr>
        <w:t>;</w:t>
      </w:r>
    </w:p>
    <w:p w14:paraId="579CC1A6" w14:textId="32001557" w:rsidR="00CE5D4D" w:rsidRPr="006E00E5" w:rsidRDefault="00A10EF7" w:rsidP="00242973">
      <w:pPr>
        <w:pStyle w:val="Prrafodelista"/>
        <w:numPr>
          <w:ilvl w:val="0"/>
          <w:numId w:val="29"/>
        </w:numPr>
        <w:spacing w:after="0" w:line="240" w:lineRule="auto"/>
        <w:jc w:val="both"/>
        <w:rPr>
          <w:rFonts w:ascii="Arial" w:hAnsi="Arial" w:cs="Arial"/>
          <w:sz w:val="20"/>
          <w:szCs w:val="20"/>
          <w:lang w:val="es-MX"/>
        </w:rPr>
      </w:pPr>
      <w:r w:rsidRPr="006E00E5">
        <w:rPr>
          <w:rFonts w:ascii="Arial" w:hAnsi="Arial" w:cs="Arial"/>
          <w:sz w:val="20"/>
          <w:szCs w:val="20"/>
          <w:lang w:val="es-MX"/>
        </w:rPr>
        <w:t>A</w:t>
      </w:r>
      <w:r w:rsidR="00CE5D4D" w:rsidRPr="006E00E5">
        <w:rPr>
          <w:rFonts w:ascii="Arial" w:hAnsi="Arial" w:cs="Arial"/>
          <w:sz w:val="20"/>
          <w:szCs w:val="20"/>
          <w:lang w:val="es-MX"/>
        </w:rPr>
        <w:t>nalizar los proyectos, programas y documentos que deba suscribir la</w:t>
      </w:r>
      <w:r w:rsidR="00392F47" w:rsidRPr="006E00E5">
        <w:rPr>
          <w:rFonts w:ascii="Arial" w:hAnsi="Arial" w:cs="Arial"/>
          <w:sz w:val="20"/>
          <w:szCs w:val="20"/>
          <w:lang w:val="es-MX"/>
        </w:rPr>
        <w:t xml:space="preserve"> persona titular de la</w:t>
      </w:r>
      <w:r w:rsidR="00CE5D4D" w:rsidRPr="006E00E5">
        <w:rPr>
          <w:rFonts w:ascii="Arial" w:hAnsi="Arial" w:cs="Arial"/>
          <w:sz w:val="20"/>
          <w:szCs w:val="20"/>
          <w:lang w:val="es-MX"/>
        </w:rPr>
        <w:t xml:space="preserve"> </w:t>
      </w:r>
      <w:r w:rsidR="002E7A81" w:rsidRPr="006E00E5">
        <w:rPr>
          <w:rFonts w:ascii="Arial" w:hAnsi="Arial" w:cs="Arial"/>
          <w:sz w:val="20"/>
          <w:szCs w:val="20"/>
          <w:lang w:val="es-MX"/>
        </w:rPr>
        <w:t>c</w:t>
      </w:r>
      <w:r w:rsidR="00CE5D4D" w:rsidRPr="006E00E5">
        <w:rPr>
          <w:rFonts w:ascii="Arial" w:hAnsi="Arial" w:cs="Arial"/>
          <w:sz w:val="20"/>
          <w:szCs w:val="20"/>
          <w:lang w:val="es-MX"/>
        </w:rPr>
        <w:t xml:space="preserve">oordinación </w:t>
      </w:r>
      <w:r w:rsidR="002E7A81" w:rsidRPr="006E00E5">
        <w:rPr>
          <w:rFonts w:ascii="Arial" w:hAnsi="Arial" w:cs="Arial"/>
          <w:sz w:val="20"/>
          <w:szCs w:val="20"/>
          <w:lang w:val="es-MX"/>
        </w:rPr>
        <w:t>g</w:t>
      </w:r>
      <w:r w:rsidR="00CE5D4D" w:rsidRPr="006E00E5">
        <w:rPr>
          <w:rFonts w:ascii="Arial" w:hAnsi="Arial" w:cs="Arial"/>
          <w:sz w:val="20"/>
          <w:szCs w:val="20"/>
          <w:lang w:val="es-MX"/>
        </w:rPr>
        <w:t>eneral;</w:t>
      </w:r>
    </w:p>
    <w:p w14:paraId="3783E46C" w14:textId="77777777" w:rsidR="00482B4A" w:rsidRPr="006E00E5" w:rsidRDefault="00482B4A" w:rsidP="00242973">
      <w:pPr>
        <w:pStyle w:val="Prrafodelista"/>
        <w:numPr>
          <w:ilvl w:val="0"/>
          <w:numId w:val="29"/>
        </w:numPr>
        <w:spacing w:after="0" w:line="240" w:lineRule="auto"/>
        <w:jc w:val="both"/>
        <w:rPr>
          <w:rFonts w:ascii="Arial" w:hAnsi="Arial" w:cs="Arial"/>
          <w:sz w:val="20"/>
          <w:szCs w:val="20"/>
          <w:lang w:val="es-MX"/>
        </w:rPr>
      </w:pPr>
      <w:r w:rsidRPr="006E00E5">
        <w:rPr>
          <w:rFonts w:ascii="Arial" w:hAnsi="Arial" w:cs="Arial"/>
          <w:sz w:val="20"/>
          <w:szCs w:val="20"/>
          <w:lang w:val="es-MX"/>
        </w:rPr>
        <w:t>Emitir opinión técnica sobre proyectos, programas y documentos;</w:t>
      </w:r>
    </w:p>
    <w:p w14:paraId="33BDF292" w14:textId="6B747B6E" w:rsidR="00CE5D4D" w:rsidRPr="006E00E5" w:rsidRDefault="00093BA9" w:rsidP="00242973">
      <w:pPr>
        <w:pStyle w:val="Prrafodelista"/>
        <w:numPr>
          <w:ilvl w:val="0"/>
          <w:numId w:val="29"/>
        </w:numPr>
        <w:spacing w:after="0" w:line="240" w:lineRule="auto"/>
        <w:jc w:val="both"/>
        <w:rPr>
          <w:rFonts w:ascii="Arial" w:hAnsi="Arial" w:cs="Arial"/>
          <w:sz w:val="20"/>
          <w:szCs w:val="20"/>
          <w:lang w:val="es-MX"/>
        </w:rPr>
      </w:pPr>
      <w:r w:rsidRPr="006E00E5">
        <w:rPr>
          <w:rFonts w:ascii="Arial" w:hAnsi="Arial" w:cs="Arial"/>
          <w:sz w:val="20"/>
          <w:szCs w:val="20"/>
          <w:lang w:val="es-MX"/>
        </w:rPr>
        <w:t>Atender las</w:t>
      </w:r>
      <w:r w:rsidR="00CE5D4D" w:rsidRPr="006E00E5">
        <w:rPr>
          <w:rFonts w:ascii="Arial" w:hAnsi="Arial" w:cs="Arial"/>
          <w:sz w:val="20"/>
          <w:szCs w:val="20"/>
          <w:lang w:val="es-MX"/>
        </w:rPr>
        <w:t xml:space="preserve"> peticiones y audiencias</w:t>
      </w:r>
      <w:r w:rsidRPr="006E00E5">
        <w:rPr>
          <w:rFonts w:ascii="Arial" w:hAnsi="Arial" w:cs="Arial"/>
          <w:sz w:val="20"/>
          <w:szCs w:val="20"/>
          <w:lang w:val="es-MX"/>
        </w:rPr>
        <w:t xml:space="preserve"> por instrucciones de la persona titular de la coordinación general</w:t>
      </w:r>
      <w:r w:rsidR="00CE5D4D" w:rsidRPr="006E00E5">
        <w:rPr>
          <w:rFonts w:ascii="Arial" w:hAnsi="Arial" w:cs="Arial"/>
          <w:sz w:val="20"/>
          <w:szCs w:val="20"/>
          <w:lang w:val="es-MX"/>
        </w:rPr>
        <w:t>;</w:t>
      </w:r>
    </w:p>
    <w:p w14:paraId="190F88C8" w14:textId="3DC7E1A6" w:rsidR="00CE5D4D" w:rsidRPr="006E00E5" w:rsidRDefault="00DD7CC0" w:rsidP="00242973">
      <w:pPr>
        <w:pStyle w:val="Prrafodelista"/>
        <w:numPr>
          <w:ilvl w:val="0"/>
          <w:numId w:val="29"/>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Participar en la elaboración o modificación de iniciativas de ley, proyectos </w:t>
      </w:r>
      <w:r w:rsidR="009F31AA" w:rsidRPr="006E00E5">
        <w:rPr>
          <w:rFonts w:ascii="Arial" w:hAnsi="Arial" w:cs="Arial"/>
          <w:sz w:val="20"/>
          <w:szCs w:val="20"/>
          <w:lang w:val="es-MX"/>
        </w:rPr>
        <w:t xml:space="preserve">de </w:t>
      </w:r>
      <w:r w:rsidRPr="006E00E5">
        <w:rPr>
          <w:rFonts w:ascii="Arial" w:hAnsi="Arial" w:cs="Arial"/>
          <w:sz w:val="20"/>
          <w:szCs w:val="20"/>
          <w:lang w:val="es-MX"/>
        </w:rPr>
        <w:t>contratos, convenios, programas, lineamientos y normas con la Dirección General de Asuntos Jurídicos</w:t>
      </w:r>
      <w:r w:rsidR="00EE6D18" w:rsidRPr="006E00E5">
        <w:rPr>
          <w:rFonts w:ascii="Arial" w:hAnsi="Arial" w:cs="Arial"/>
          <w:sz w:val="20"/>
          <w:szCs w:val="20"/>
          <w:lang w:val="es-MX"/>
        </w:rPr>
        <w:t>, cuando así lo instruya la persona titular de la coordinación general</w:t>
      </w:r>
      <w:r w:rsidRPr="006E00E5">
        <w:rPr>
          <w:rFonts w:ascii="Arial" w:hAnsi="Arial" w:cs="Arial"/>
          <w:sz w:val="20"/>
          <w:szCs w:val="20"/>
          <w:lang w:val="es-MX"/>
        </w:rPr>
        <w:t xml:space="preserve">; </w:t>
      </w:r>
      <w:r w:rsidR="00CE5D4D" w:rsidRPr="006E00E5">
        <w:rPr>
          <w:rFonts w:ascii="Arial" w:hAnsi="Arial" w:cs="Arial"/>
          <w:sz w:val="20"/>
          <w:szCs w:val="20"/>
        </w:rPr>
        <w:t>y</w:t>
      </w:r>
    </w:p>
    <w:p w14:paraId="55ACF563" w14:textId="79F9D054" w:rsidR="00CE5D4D" w:rsidRPr="006E00E5" w:rsidRDefault="00CE5D4D" w:rsidP="00242973">
      <w:pPr>
        <w:pStyle w:val="Prrafodelista"/>
        <w:numPr>
          <w:ilvl w:val="0"/>
          <w:numId w:val="29"/>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determine</w:t>
      </w:r>
      <w:r w:rsidR="002E7A81" w:rsidRPr="006E00E5">
        <w:rPr>
          <w:rFonts w:ascii="Arial" w:hAnsi="Arial" w:cs="Arial"/>
          <w:sz w:val="20"/>
          <w:szCs w:val="20"/>
          <w:lang w:val="es-MX"/>
        </w:rPr>
        <w:t>n</w:t>
      </w:r>
      <w:r w:rsidRPr="006E00E5">
        <w:rPr>
          <w:rFonts w:ascii="Arial" w:hAnsi="Arial" w:cs="Arial"/>
          <w:sz w:val="20"/>
          <w:szCs w:val="20"/>
          <w:lang w:val="es-MX"/>
        </w:rPr>
        <w:t xml:space="preserve"> las leyes, reglamentos y disposiciones normativas aplicables.</w:t>
      </w:r>
    </w:p>
    <w:bookmarkEnd w:id="15"/>
    <w:p w14:paraId="60A821AA" w14:textId="77777777" w:rsidR="004C28DE" w:rsidRPr="006E00E5" w:rsidRDefault="004C28DE" w:rsidP="00950765">
      <w:pPr>
        <w:spacing w:after="0" w:line="240" w:lineRule="auto"/>
        <w:jc w:val="both"/>
        <w:rPr>
          <w:rFonts w:ascii="Arial" w:hAnsi="Arial" w:cs="Arial"/>
          <w:b/>
          <w:color w:val="FF0000"/>
          <w:sz w:val="20"/>
          <w:szCs w:val="20"/>
        </w:rPr>
      </w:pPr>
    </w:p>
    <w:p w14:paraId="53D3766D" w14:textId="3B224B1A" w:rsidR="00AE46BA" w:rsidRPr="006E00E5" w:rsidRDefault="00A157B1" w:rsidP="00950765">
      <w:pPr>
        <w:spacing w:after="0" w:line="240" w:lineRule="auto"/>
        <w:jc w:val="both"/>
        <w:rPr>
          <w:rFonts w:ascii="Arial" w:hAnsi="Arial" w:cs="Arial"/>
          <w:sz w:val="20"/>
          <w:szCs w:val="20"/>
        </w:rPr>
      </w:pPr>
      <w:r w:rsidRPr="006E00E5">
        <w:rPr>
          <w:rFonts w:ascii="Arial" w:hAnsi="Arial" w:cs="Arial"/>
          <w:b/>
          <w:sz w:val="20"/>
          <w:szCs w:val="20"/>
        </w:rPr>
        <w:t>ARTÍCULO 3</w:t>
      </w:r>
      <w:r w:rsidR="00AE3E47" w:rsidRPr="006E00E5">
        <w:rPr>
          <w:rFonts w:ascii="Arial" w:hAnsi="Arial" w:cs="Arial"/>
          <w:b/>
          <w:sz w:val="20"/>
          <w:szCs w:val="20"/>
        </w:rPr>
        <w:t>5</w:t>
      </w:r>
      <w:r w:rsidR="00AE46BA" w:rsidRPr="006E00E5">
        <w:rPr>
          <w:rFonts w:ascii="Arial" w:hAnsi="Arial" w:cs="Arial"/>
          <w:b/>
          <w:sz w:val="20"/>
          <w:szCs w:val="20"/>
        </w:rPr>
        <w:t>.-</w:t>
      </w:r>
      <w:r w:rsidR="00AE46BA" w:rsidRPr="006E00E5">
        <w:rPr>
          <w:rFonts w:ascii="Arial" w:hAnsi="Arial" w:cs="Arial"/>
          <w:sz w:val="20"/>
          <w:szCs w:val="20"/>
        </w:rPr>
        <w:t xml:space="preserve"> Corresponde a la Dirección General de Recursos Humanos </w:t>
      </w:r>
      <w:r w:rsidR="00642944" w:rsidRPr="006E00E5">
        <w:rPr>
          <w:rFonts w:ascii="Arial" w:hAnsi="Arial" w:cs="Arial"/>
          <w:sz w:val="20"/>
          <w:szCs w:val="20"/>
        </w:rPr>
        <w:t>adscrita a</w:t>
      </w:r>
      <w:r w:rsidR="004C28DE" w:rsidRPr="006E00E5">
        <w:rPr>
          <w:rFonts w:ascii="Arial" w:hAnsi="Arial" w:cs="Arial"/>
          <w:sz w:val="20"/>
          <w:szCs w:val="20"/>
        </w:rPr>
        <w:t xml:space="preserve"> la Coordinación General de Administración y Finanzas</w:t>
      </w:r>
      <w:r w:rsidR="00E25880" w:rsidRPr="006E00E5">
        <w:rPr>
          <w:rFonts w:ascii="Arial" w:hAnsi="Arial" w:cs="Arial"/>
          <w:sz w:val="20"/>
          <w:szCs w:val="20"/>
        </w:rPr>
        <w:t>,</w:t>
      </w:r>
      <w:r w:rsidR="004C28DE" w:rsidRPr="006E00E5">
        <w:rPr>
          <w:rFonts w:ascii="Arial" w:hAnsi="Arial" w:cs="Arial"/>
          <w:sz w:val="20"/>
          <w:szCs w:val="20"/>
        </w:rPr>
        <w:t xml:space="preserve"> el ejercicio de las atribuciones siguientes:</w:t>
      </w:r>
    </w:p>
    <w:p w14:paraId="4D364341" w14:textId="31261BE4"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Proponer al titular de la Coordinación General de Administración y Finanzas, normas para regular el sistema de administración y desarrollo de</w:t>
      </w:r>
      <w:r w:rsidR="00557334" w:rsidRPr="006E00E5">
        <w:rPr>
          <w:rFonts w:ascii="Arial" w:hAnsi="Arial" w:cs="Arial"/>
          <w:sz w:val="20"/>
          <w:szCs w:val="20"/>
          <w:lang w:val="es-MX"/>
        </w:rPr>
        <w:t xml:space="preserve"> las personas serv</w:t>
      </w:r>
      <w:r w:rsidR="009E73B0" w:rsidRPr="006E00E5">
        <w:rPr>
          <w:rFonts w:ascii="Arial" w:hAnsi="Arial" w:cs="Arial"/>
          <w:sz w:val="20"/>
          <w:szCs w:val="20"/>
          <w:lang w:val="es-MX"/>
        </w:rPr>
        <w:t>ido</w:t>
      </w:r>
      <w:r w:rsidR="00557334" w:rsidRPr="006E00E5">
        <w:rPr>
          <w:rFonts w:ascii="Arial" w:hAnsi="Arial" w:cs="Arial"/>
          <w:sz w:val="20"/>
          <w:szCs w:val="20"/>
          <w:lang w:val="es-MX"/>
        </w:rPr>
        <w:t xml:space="preserve">ras públicas </w:t>
      </w:r>
      <w:r w:rsidRPr="006E00E5">
        <w:rPr>
          <w:rFonts w:ascii="Arial" w:hAnsi="Arial" w:cs="Arial"/>
          <w:sz w:val="20"/>
          <w:szCs w:val="20"/>
          <w:lang w:val="es-MX"/>
        </w:rPr>
        <w:t xml:space="preserve">del Instituto; </w:t>
      </w:r>
    </w:p>
    <w:p w14:paraId="35BF01A3" w14:textId="77777777"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Difundir y vigilar el cumplimiento de la legislación y normatividad vigente en materia de recursos humanos en el Instituto;</w:t>
      </w:r>
    </w:p>
    <w:p w14:paraId="7BAE88B4" w14:textId="1295005C" w:rsidR="00D940F3" w:rsidRPr="006E00E5" w:rsidRDefault="00BB2A07"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 xml:space="preserve">Observar </w:t>
      </w:r>
      <w:r w:rsidR="00612887" w:rsidRPr="006E00E5">
        <w:rPr>
          <w:rFonts w:ascii="Arial" w:hAnsi="Arial" w:cs="Arial"/>
          <w:sz w:val="20"/>
          <w:szCs w:val="20"/>
          <w:lang w:val="es-MX"/>
        </w:rPr>
        <w:t>el cumplimiento de</w:t>
      </w:r>
      <w:r w:rsidR="00D940F3" w:rsidRPr="006E00E5">
        <w:rPr>
          <w:rFonts w:ascii="Arial" w:hAnsi="Arial" w:cs="Arial"/>
          <w:sz w:val="20"/>
          <w:szCs w:val="20"/>
          <w:lang w:val="es-MX"/>
        </w:rPr>
        <w:t xml:space="preserve"> los montos de las remuneraciones de</w:t>
      </w:r>
      <w:r w:rsidR="00557334" w:rsidRPr="006E00E5">
        <w:rPr>
          <w:rFonts w:ascii="Arial" w:hAnsi="Arial" w:cs="Arial"/>
          <w:sz w:val="20"/>
          <w:szCs w:val="20"/>
          <w:lang w:val="es-MX"/>
        </w:rPr>
        <w:t xml:space="preserve"> las personas servidoras públicas</w:t>
      </w:r>
      <w:r w:rsidR="00D940F3" w:rsidRPr="006E00E5">
        <w:rPr>
          <w:rFonts w:ascii="Arial" w:hAnsi="Arial" w:cs="Arial"/>
          <w:sz w:val="20"/>
          <w:szCs w:val="20"/>
          <w:lang w:val="es-MX"/>
        </w:rPr>
        <w:t xml:space="preserve"> del Institut</w:t>
      </w:r>
      <w:r w:rsidR="00247809" w:rsidRPr="006E00E5">
        <w:rPr>
          <w:rFonts w:ascii="Arial" w:hAnsi="Arial" w:cs="Arial"/>
          <w:sz w:val="20"/>
          <w:szCs w:val="20"/>
          <w:lang w:val="es-MX"/>
        </w:rPr>
        <w:t>o</w:t>
      </w:r>
      <w:r w:rsidR="00612887" w:rsidRPr="006E00E5">
        <w:rPr>
          <w:rFonts w:ascii="Arial" w:hAnsi="Arial" w:cs="Arial"/>
          <w:sz w:val="20"/>
          <w:szCs w:val="20"/>
          <w:lang w:val="es-MX"/>
        </w:rPr>
        <w:t xml:space="preserve"> en la aplicación del Fondo de Aportaciones de la Nómina Educativa y Gasto Operativo</w:t>
      </w:r>
      <w:r w:rsidR="00D940F3" w:rsidRPr="006E00E5">
        <w:rPr>
          <w:rFonts w:ascii="Arial" w:hAnsi="Arial" w:cs="Arial"/>
          <w:sz w:val="20"/>
          <w:szCs w:val="20"/>
          <w:lang w:val="es-MX"/>
        </w:rPr>
        <w:t>;</w:t>
      </w:r>
    </w:p>
    <w:p w14:paraId="00CD81FD" w14:textId="6E7EFD59" w:rsidR="00C035D9" w:rsidRPr="006E00E5" w:rsidRDefault="00C035D9"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Autorizar el diseño e impartición de los programas de capacitación y desarrollo para </w:t>
      </w:r>
      <w:r w:rsidR="00557334" w:rsidRPr="006E00E5">
        <w:rPr>
          <w:rFonts w:ascii="Arial" w:hAnsi="Arial" w:cs="Arial"/>
          <w:sz w:val="20"/>
          <w:szCs w:val="20"/>
          <w:lang w:val="es-MX"/>
        </w:rPr>
        <w:t>las personas servidoras públicas</w:t>
      </w:r>
      <w:r w:rsidRPr="006E00E5">
        <w:rPr>
          <w:rFonts w:ascii="Arial" w:hAnsi="Arial" w:cs="Arial"/>
          <w:sz w:val="20"/>
          <w:szCs w:val="20"/>
          <w:lang w:val="es-MX"/>
        </w:rPr>
        <w:t xml:space="preserve"> del Instituto</w:t>
      </w:r>
      <w:r w:rsidR="00EF71B7" w:rsidRPr="006E00E5">
        <w:rPr>
          <w:rFonts w:ascii="Arial" w:hAnsi="Arial" w:cs="Arial"/>
          <w:sz w:val="20"/>
          <w:szCs w:val="20"/>
          <w:lang w:val="es-MX"/>
        </w:rPr>
        <w:t xml:space="preserve"> </w:t>
      </w:r>
      <w:r w:rsidR="00D04DE9" w:rsidRPr="006E00E5">
        <w:rPr>
          <w:rFonts w:ascii="Arial" w:hAnsi="Arial" w:cs="Arial"/>
          <w:sz w:val="20"/>
          <w:szCs w:val="20"/>
          <w:lang w:val="es-MX"/>
        </w:rPr>
        <w:t>en temas de</w:t>
      </w:r>
      <w:r w:rsidR="00EF71B7" w:rsidRPr="006E00E5">
        <w:rPr>
          <w:rFonts w:ascii="Arial" w:hAnsi="Arial" w:cs="Arial"/>
          <w:sz w:val="20"/>
          <w:szCs w:val="20"/>
          <w:lang w:val="es-MX"/>
        </w:rPr>
        <w:t xml:space="preserve"> su competencia</w:t>
      </w:r>
      <w:r w:rsidRPr="006E00E5">
        <w:rPr>
          <w:rFonts w:ascii="Arial" w:hAnsi="Arial" w:cs="Arial"/>
          <w:sz w:val="20"/>
          <w:szCs w:val="20"/>
          <w:lang w:val="es-MX"/>
        </w:rPr>
        <w:t>;</w:t>
      </w:r>
    </w:p>
    <w:p w14:paraId="531EB7D9" w14:textId="796A9BB7"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Tramitar, registrar, autorizar y controlar el ingreso, promoción, baja, y demás incidencias de</w:t>
      </w:r>
      <w:r w:rsidR="00557334" w:rsidRPr="006E00E5">
        <w:rPr>
          <w:rFonts w:ascii="Arial" w:hAnsi="Arial" w:cs="Arial"/>
          <w:sz w:val="20"/>
          <w:szCs w:val="20"/>
          <w:lang w:val="es-MX"/>
        </w:rPr>
        <w:t xml:space="preserve"> </w:t>
      </w:r>
      <w:r w:rsidRPr="006E00E5">
        <w:rPr>
          <w:rFonts w:ascii="Arial" w:hAnsi="Arial" w:cs="Arial"/>
          <w:sz w:val="20"/>
          <w:szCs w:val="20"/>
          <w:lang w:val="es-MX"/>
        </w:rPr>
        <w:t>l</w:t>
      </w:r>
      <w:r w:rsidR="00557334" w:rsidRPr="006E00E5">
        <w:rPr>
          <w:rFonts w:ascii="Arial" w:hAnsi="Arial" w:cs="Arial"/>
          <w:sz w:val="20"/>
          <w:szCs w:val="20"/>
          <w:lang w:val="es-MX"/>
        </w:rPr>
        <w:t>as</w:t>
      </w:r>
      <w:r w:rsidRPr="006E00E5">
        <w:rPr>
          <w:rFonts w:ascii="Arial" w:hAnsi="Arial" w:cs="Arial"/>
          <w:sz w:val="20"/>
          <w:szCs w:val="20"/>
          <w:lang w:val="es-MX"/>
        </w:rPr>
        <w:t xml:space="preserve"> persona</w:t>
      </w:r>
      <w:r w:rsidR="00557334" w:rsidRPr="006E00E5">
        <w:rPr>
          <w:rFonts w:ascii="Arial" w:hAnsi="Arial" w:cs="Arial"/>
          <w:sz w:val="20"/>
          <w:szCs w:val="20"/>
          <w:lang w:val="es-MX"/>
        </w:rPr>
        <w:t>s trabajadoras</w:t>
      </w:r>
      <w:r w:rsidRPr="006E00E5">
        <w:rPr>
          <w:rFonts w:ascii="Arial" w:hAnsi="Arial" w:cs="Arial"/>
          <w:sz w:val="20"/>
          <w:szCs w:val="20"/>
          <w:lang w:val="es-MX"/>
        </w:rPr>
        <w:t xml:space="preserve"> del Instituto</w:t>
      </w:r>
      <w:r w:rsidR="007554DB" w:rsidRPr="006E00E5">
        <w:rPr>
          <w:rFonts w:ascii="Arial" w:hAnsi="Arial" w:cs="Arial"/>
          <w:sz w:val="20"/>
          <w:szCs w:val="20"/>
          <w:lang w:val="es-MX"/>
        </w:rPr>
        <w:t>, incluyendo l</w:t>
      </w:r>
      <w:r w:rsidR="002567E0" w:rsidRPr="006E00E5">
        <w:rPr>
          <w:rFonts w:ascii="Arial" w:hAnsi="Arial" w:cs="Arial"/>
          <w:sz w:val="20"/>
          <w:szCs w:val="20"/>
          <w:lang w:val="es-MX"/>
        </w:rPr>
        <w:t>a</w:t>
      </w:r>
      <w:r w:rsidR="007554DB" w:rsidRPr="006E00E5">
        <w:rPr>
          <w:rFonts w:ascii="Arial" w:hAnsi="Arial" w:cs="Arial"/>
          <w:sz w:val="20"/>
          <w:szCs w:val="20"/>
          <w:lang w:val="es-MX"/>
        </w:rPr>
        <w:t>s re</w:t>
      </w:r>
      <w:r w:rsidR="002567E0" w:rsidRPr="006E00E5">
        <w:rPr>
          <w:rFonts w:ascii="Arial" w:hAnsi="Arial" w:cs="Arial"/>
          <w:sz w:val="20"/>
          <w:szCs w:val="20"/>
          <w:lang w:val="es-MX"/>
        </w:rPr>
        <w:t>soluciones</w:t>
      </w:r>
      <w:r w:rsidR="007554DB" w:rsidRPr="006E00E5">
        <w:rPr>
          <w:rFonts w:ascii="Arial" w:hAnsi="Arial" w:cs="Arial"/>
          <w:sz w:val="20"/>
          <w:szCs w:val="20"/>
          <w:lang w:val="es-MX"/>
        </w:rPr>
        <w:t xml:space="preserve"> </w:t>
      </w:r>
      <w:r w:rsidR="002567E0" w:rsidRPr="006E00E5">
        <w:rPr>
          <w:rFonts w:ascii="Arial" w:hAnsi="Arial" w:cs="Arial"/>
          <w:sz w:val="20"/>
          <w:szCs w:val="20"/>
          <w:lang w:val="es-MX"/>
        </w:rPr>
        <w:t>de la autoridad jurisdiccional</w:t>
      </w:r>
      <w:r w:rsidR="007554DB" w:rsidRPr="006E00E5">
        <w:rPr>
          <w:rFonts w:ascii="Arial" w:hAnsi="Arial" w:cs="Arial"/>
          <w:sz w:val="20"/>
          <w:szCs w:val="20"/>
          <w:lang w:val="es-MX"/>
        </w:rPr>
        <w:t xml:space="preserve"> que afecten la nómina</w:t>
      </w:r>
      <w:r w:rsidRPr="006E00E5">
        <w:rPr>
          <w:rFonts w:ascii="Arial" w:hAnsi="Arial" w:cs="Arial"/>
          <w:sz w:val="20"/>
          <w:szCs w:val="20"/>
          <w:lang w:val="es-MX"/>
        </w:rPr>
        <w:t>;</w:t>
      </w:r>
    </w:p>
    <w:p w14:paraId="5C7FE5CF" w14:textId="36931F72"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Determinar con las unidades administrativas competentes los montos por concepto de pago de laudos y resoluciones judiciales y administrativas de</w:t>
      </w:r>
      <w:r w:rsidR="00557334" w:rsidRPr="006E00E5">
        <w:rPr>
          <w:rFonts w:ascii="Arial" w:hAnsi="Arial" w:cs="Arial"/>
          <w:sz w:val="20"/>
          <w:szCs w:val="20"/>
          <w:lang w:val="es-MX"/>
        </w:rPr>
        <w:t xml:space="preserve"> </w:t>
      </w:r>
      <w:r w:rsidRPr="006E00E5">
        <w:rPr>
          <w:rFonts w:ascii="Arial" w:hAnsi="Arial" w:cs="Arial"/>
          <w:sz w:val="20"/>
          <w:szCs w:val="20"/>
          <w:lang w:val="es-MX"/>
        </w:rPr>
        <w:t>l</w:t>
      </w:r>
      <w:r w:rsidR="00557334" w:rsidRPr="006E00E5">
        <w:rPr>
          <w:rFonts w:ascii="Arial" w:hAnsi="Arial" w:cs="Arial"/>
          <w:sz w:val="20"/>
          <w:szCs w:val="20"/>
          <w:lang w:val="es-MX"/>
        </w:rPr>
        <w:t>as</w:t>
      </w:r>
      <w:r w:rsidRPr="006E00E5">
        <w:rPr>
          <w:rFonts w:ascii="Arial" w:hAnsi="Arial" w:cs="Arial"/>
          <w:sz w:val="20"/>
          <w:szCs w:val="20"/>
          <w:lang w:val="es-MX"/>
        </w:rPr>
        <w:t xml:space="preserve"> persona</w:t>
      </w:r>
      <w:r w:rsidR="00557334" w:rsidRPr="006E00E5">
        <w:rPr>
          <w:rFonts w:ascii="Arial" w:hAnsi="Arial" w:cs="Arial"/>
          <w:sz w:val="20"/>
          <w:szCs w:val="20"/>
          <w:lang w:val="es-MX"/>
        </w:rPr>
        <w:t>s trabajadoras</w:t>
      </w:r>
      <w:r w:rsidRPr="006E00E5">
        <w:rPr>
          <w:rFonts w:ascii="Arial" w:hAnsi="Arial" w:cs="Arial"/>
          <w:sz w:val="20"/>
          <w:szCs w:val="20"/>
          <w:lang w:val="es-MX"/>
        </w:rPr>
        <w:t xml:space="preserve"> del Instituto, incluyendo conceptos de percepciones y deducciones salariales;</w:t>
      </w:r>
    </w:p>
    <w:p w14:paraId="31A01835" w14:textId="78CF340A"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Controlar la operación del sistema de administración y desarrollo de</w:t>
      </w:r>
      <w:r w:rsidR="00557334" w:rsidRPr="006E00E5">
        <w:rPr>
          <w:rFonts w:ascii="Arial" w:hAnsi="Arial" w:cs="Arial"/>
          <w:sz w:val="20"/>
          <w:szCs w:val="20"/>
          <w:lang w:val="es-MX"/>
        </w:rPr>
        <w:t xml:space="preserve"> las personas trabajadoras</w:t>
      </w:r>
      <w:r w:rsidRPr="006E00E5">
        <w:rPr>
          <w:rFonts w:ascii="Arial" w:hAnsi="Arial" w:cs="Arial"/>
          <w:sz w:val="20"/>
          <w:szCs w:val="20"/>
          <w:lang w:val="es-MX"/>
        </w:rPr>
        <w:t xml:space="preserve"> del Instituto;</w:t>
      </w:r>
    </w:p>
    <w:p w14:paraId="65CD7335" w14:textId="7E2E5962"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Intervenir y, en general, administrar las relaciones laborales entre el Instituto y la organización sindical de l</w:t>
      </w:r>
      <w:r w:rsidR="00557334" w:rsidRPr="006E00E5">
        <w:rPr>
          <w:rFonts w:ascii="Arial" w:hAnsi="Arial" w:cs="Arial"/>
          <w:sz w:val="20"/>
          <w:szCs w:val="20"/>
          <w:lang w:val="es-MX"/>
        </w:rPr>
        <w:t>a</w:t>
      </w:r>
      <w:r w:rsidRPr="006E00E5">
        <w:rPr>
          <w:rFonts w:ascii="Arial" w:hAnsi="Arial" w:cs="Arial"/>
          <w:sz w:val="20"/>
          <w:szCs w:val="20"/>
          <w:lang w:val="es-MX"/>
        </w:rPr>
        <w:t xml:space="preserve">s </w:t>
      </w:r>
      <w:r w:rsidR="00557334" w:rsidRPr="006E00E5">
        <w:rPr>
          <w:rFonts w:ascii="Arial" w:hAnsi="Arial" w:cs="Arial"/>
          <w:sz w:val="20"/>
          <w:szCs w:val="20"/>
          <w:lang w:val="es-MX"/>
        </w:rPr>
        <w:t xml:space="preserve">personas </w:t>
      </w:r>
      <w:r w:rsidRPr="006E00E5">
        <w:rPr>
          <w:rFonts w:ascii="Arial" w:hAnsi="Arial" w:cs="Arial"/>
          <w:sz w:val="20"/>
          <w:szCs w:val="20"/>
          <w:lang w:val="es-MX"/>
        </w:rPr>
        <w:t>trabajador</w:t>
      </w:r>
      <w:r w:rsidR="00557334" w:rsidRPr="006E00E5">
        <w:rPr>
          <w:rFonts w:ascii="Arial" w:hAnsi="Arial" w:cs="Arial"/>
          <w:sz w:val="20"/>
          <w:szCs w:val="20"/>
          <w:lang w:val="es-MX"/>
        </w:rPr>
        <w:t>a</w:t>
      </w:r>
      <w:r w:rsidRPr="006E00E5">
        <w:rPr>
          <w:rFonts w:ascii="Arial" w:hAnsi="Arial" w:cs="Arial"/>
          <w:sz w:val="20"/>
          <w:szCs w:val="20"/>
          <w:lang w:val="es-MX"/>
        </w:rPr>
        <w:t>s;</w:t>
      </w:r>
    </w:p>
    <w:p w14:paraId="15C99CD0" w14:textId="42C7E9F7"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Dar seguimiento a las acciones e incidencias propias de las relaciones laborales del Instituto con sus </w:t>
      </w:r>
      <w:r w:rsidR="002E7A81" w:rsidRPr="006E00E5">
        <w:rPr>
          <w:rFonts w:ascii="Arial" w:hAnsi="Arial" w:cs="Arial"/>
          <w:sz w:val="20"/>
          <w:szCs w:val="20"/>
          <w:lang w:val="es-MX"/>
        </w:rPr>
        <w:t xml:space="preserve">personas </w:t>
      </w:r>
      <w:r w:rsidRPr="006E00E5">
        <w:rPr>
          <w:rFonts w:ascii="Arial" w:hAnsi="Arial" w:cs="Arial"/>
          <w:sz w:val="20"/>
          <w:szCs w:val="20"/>
          <w:lang w:val="es-MX"/>
        </w:rPr>
        <w:t>trabajador</w:t>
      </w:r>
      <w:r w:rsidR="002E7A81" w:rsidRPr="006E00E5">
        <w:rPr>
          <w:rFonts w:ascii="Arial" w:hAnsi="Arial" w:cs="Arial"/>
          <w:sz w:val="20"/>
          <w:szCs w:val="20"/>
          <w:lang w:val="es-MX"/>
        </w:rPr>
        <w:t>a</w:t>
      </w:r>
      <w:r w:rsidRPr="006E00E5">
        <w:rPr>
          <w:rFonts w:ascii="Arial" w:hAnsi="Arial" w:cs="Arial"/>
          <w:sz w:val="20"/>
          <w:szCs w:val="20"/>
          <w:lang w:val="es-MX"/>
        </w:rPr>
        <w:t>s;</w:t>
      </w:r>
    </w:p>
    <w:p w14:paraId="729181E5" w14:textId="77777777"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Establecer criterios, políticas generales y programas de prevención en materia laboral del Instituto;</w:t>
      </w:r>
    </w:p>
    <w:p w14:paraId="53312015" w14:textId="76AC8216"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Dictaminar la vigencia o prescripción del derecho de</w:t>
      </w:r>
      <w:r w:rsidR="00604AF5" w:rsidRPr="006E00E5">
        <w:rPr>
          <w:rFonts w:ascii="Arial" w:hAnsi="Arial" w:cs="Arial"/>
          <w:sz w:val="20"/>
          <w:szCs w:val="20"/>
          <w:lang w:val="es-MX"/>
        </w:rPr>
        <w:t xml:space="preserve"> </w:t>
      </w:r>
      <w:r w:rsidRPr="006E00E5">
        <w:rPr>
          <w:rFonts w:ascii="Arial" w:hAnsi="Arial" w:cs="Arial"/>
          <w:sz w:val="20"/>
          <w:szCs w:val="20"/>
          <w:lang w:val="es-MX"/>
        </w:rPr>
        <w:t>l</w:t>
      </w:r>
      <w:r w:rsidR="00604AF5" w:rsidRPr="006E00E5">
        <w:rPr>
          <w:rFonts w:ascii="Arial" w:hAnsi="Arial" w:cs="Arial"/>
          <w:sz w:val="20"/>
          <w:szCs w:val="20"/>
          <w:lang w:val="es-MX"/>
        </w:rPr>
        <w:t xml:space="preserve">as personas </w:t>
      </w:r>
      <w:r w:rsidR="002E7A81" w:rsidRPr="006E00E5">
        <w:rPr>
          <w:rFonts w:ascii="Arial" w:hAnsi="Arial" w:cs="Arial"/>
          <w:sz w:val="20"/>
          <w:szCs w:val="20"/>
          <w:lang w:val="es-MX"/>
        </w:rPr>
        <w:t>trabajadoras</w:t>
      </w:r>
      <w:r w:rsidRPr="006E00E5">
        <w:rPr>
          <w:rFonts w:ascii="Arial" w:hAnsi="Arial" w:cs="Arial"/>
          <w:sz w:val="20"/>
          <w:szCs w:val="20"/>
          <w:lang w:val="es-MX"/>
        </w:rPr>
        <w:t xml:space="preserve"> del Instituto para efectuar el cobro de remuneraciones omitidas;</w:t>
      </w:r>
    </w:p>
    <w:p w14:paraId="1EA8A311" w14:textId="4A68E3E9"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Diseñar y difundir los procedimientos para el pago de remuneraciones y la aplicación de descuentos</w:t>
      </w:r>
      <w:r w:rsidR="00604AF5" w:rsidRPr="006E00E5">
        <w:rPr>
          <w:rFonts w:ascii="Arial" w:hAnsi="Arial" w:cs="Arial"/>
          <w:sz w:val="20"/>
          <w:szCs w:val="20"/>
          <w:lang w:val="es-MX"/>
        </w:rPr>
        <w:t xml:space="preserve"> a las</w:t>
      </w:r>
      <w:r w:rsidRPr="006E00E5">
        <w:rPr>
          <w:rFonts w:ascii="Arial" w:hAnsi="Arial" w:cs="Arial"/>
          <w:sz w:val="20"/>
          <w:szCs w:val="20"/>
          <w:lang w:val="es-MX"/>
        </w:rPr>
        <w:t xml:space="preserve"> </w:t>
      </w:r>
      <w:r w:rsidR="00604AF5" w:rsidRPr="006E00E5">
        <w:rPr>
          <w:rFonts w:ascii="Arial" w:hAnsi="Arial" w:cs="Arial"/>
          <w:sz w:val="20"/>
          <w:szCs w:val="20"/>
          <w:lang w:val="es-MX"/>
        </w:rPr>
        <w:t xml:space="preserve">personas servidoras públicas </w:t>
      </w:r>
      <w:r w:rsidRPr="006E00E5">
        <w:rPr>
          <w:rFonts w:ascii="Arial" w:hAnsi="Arial" w:cs="Arial"/>
          <w:sz w:val="20"/>
          <w:szCs w:val="20"/>
          <w:lang w:val="es-MX"/>
        </w:rPr>
        <w:t>del Instituto y, en su caso, verificar su cumplimiento;</w:t>
      </w:r>
    </w:p>
    <w:p w14:paraId="46848A0F" w14:textId="0454E6C8"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Proporcionar las vacantes </w:t>
      </w:r>
      <w:r w:rsidR="00AA6986" w:rsidRPr="006E00E5">
        <w:rPr>
          <w:rFonts w:ascii="Arial" w:hAnsi="Arial" w:cs="Arial"/>
          <w:sz w:val="20"/>
          <w:szCs w:val="20"/>
          <w:lang w:val="es-MX"/>
        </w:rPr>
        <w:t xml:space="preserve">de plazas docentes </w:t>
      </w:r>
      <w:r w:rsidRPr="006E00E5">
        <w:rPr>
          <w:rFonts w:ascii="Arial" w:hAnsi="Arial" w:cs="Arial"/>
          <w:sz w:val="20"/>
          <w:szCs w:val="20"/>
          <w:lang w:val="es-MX"/>
        </w:rPr>
        <w:t xml:space="preserve">generadas a las </w:t>
      </w:r>
      <w:r w:rsidR="00604AF5" w:rsidRPr="006E00E5">
        <w:rPr>
          <w:rFonts w:ascii="Arial" w:hAnsi="Arial" w:cs="Arial"/>
          <w:sz w:val="20"/>
          <w:szCs w:val="20"/>
          <w:lang w:val="es-MX"/>
        </w:rPr>
        <w:t>u</w:t>
      </w:r>
      <w:r w:rsidRPr="006E00E5">
        <w:rPr>
          <w:rFonts w:ascii="Arial" w:hAnsi="Arial" w:cs="Arial"/>
          <w:sz w:val="20"/>
          <w:szCs w:val="20"/>
          <w:lang w:val="es-MX"/>
        </w:rPr>
        <w:t xml:space="preserve">nidades </w:t>
      </w:r>
      <w:r w:rsidR="00604AF5" w:rsidRPr="006E00E5">
        <w:rPr>
          <w:rFonts w:ascii="Arial" w:hAnsi="Arial" w:cs="Arial"/>
          <w:sz w:val="20"/>
          <w:szCs w:val="20"/>
          <w:lang w:val="es-MX"/>
        </w:rPr>
        <w:t>a</w:t>
      </w:r>
      <w:r w:rsidRPr="006E00E5">
        <w:rPr>
          <w:rFonts w:ascii="Arial" w:hAnsi="Arial" w:cs="Arial"/>
          <w:sz w:val="20"/>
          <w:szCs w:val="20"/>
          <w:lang w:val="es-MX"/>
        </w:rPr>
        <w:t xml:space="preserve">dministrativas competentes del Instituto para la organización y realización de los procesos de selección para la admisión y promoción </w:t>
      </w:r>
      <w:r w:rsidR="00604AF5" w:rsidRPr="006E00E5">
        <w:rPr>
          <w:rFonts w:ascii="Arial" w:hAnsi="Arial" w:cs="Arial"/>
          <w:sz w:val="20"/>
          <w:szCs w:val="20"/>
          <w:lang w:val="es-MX"/>
        </w:rPr>
        <w:t xml:space="preserve">de las personas servidoras públicas </w:t>
      </w:r>
      <w:r w:rsidRPr="006E00E5">
        <w:rPr>
          <w:rFonts w:ascii="Arial" w:hAnsi="Arial" w:cs="Arial"/>
          <w:sz w:val="20"/>
          <w:szCs w:val="20"/>
          <w:lang w:val="es-MX"/>
        </w:rPr>
        <w:t xml:space="preserve">de base en la educación básica; </w:t>
      </w:r>
    </w:p>
    <w:p w14:paraId="65B134D8" w14:textId="16302411"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Coordinar la aplicación de los </w:t>
      </w:r>
      <w:r w:rsidR="002E7A81" w:rsidRPr="006E00E5">
        <w:rPr>
          <w:rFonts w:ascii="Arial" w:hAnsi="Arial" w:cs="Arial"/>
          <w:sz w:val="20"/>
          <w:szCs w:val="20"/>
          <w:lang w:val="es-MX"/>
        </w:rPr>
        <w:t>s</w:t>
      </w:r>
      <w:r w:rsidRPr="006E00E5">
        <w:rPr>
          <w:rFonts w:ascii="Arial" w:hAnsi="Arial" w:cs="Arial"/>
          <w:sz w:val="20"/>
          <w:szCs w:val="20"/>
          <w:lang w:val="es-MX"/>
        </w:rPr>
        <w:t xml:space="preserve">istemas de </w:t>
      </w:r>
      <w:r w:rsidR="002E7A81" w:rsidRPr="006E00E5">
        <w:rPr>
          <w:rFonts w:ascii="Arial" w:hAnsi="Arial" w:cs="Arial"/>
          <w:sz w:val="20"/>
          <w:szCs w:val="20"/>
          <w:lang w:val="es-MX"/>
        </w:rPr>
        <w:t>e</w:t>
      </w:r>
      <w:r w:rsidRPr="006E00E5">
        <w:rPr>
          <w:rFonts w:ascii="Arial" w:hAnsi="Arial" w:cs="Arial"/>
          <w:sz w:val="20"/>
          <w:szCs w:val="20"/>
          <w:lang w:val="es-MX"/>
        </w:rPr>
        <w:t xml:space="preserve">stímulos y </w:t>
      </w:r>
      <w:r w:rsidR="002E7A81" w:rsidRPr="006E00E5">
        <w:rPr>
          <w:rFonts w:ascii="Arial" w:hAnsi="Arial" w:cs="Arial"/>
          <w:sz w:val="20"/>
          <w:szCs w:val="20"/>
          <w:lang w:val="es-MX"/>
        </w:rPr>
        <w:t>r</w:t>
      </w:r>
      <w:r w:rsidRPr="006E00E5">
        <w:rPr>
          <w:rFonts w:ascii="Arial" w:hAnsi="Arial" w:cs="Arial"/>
          <w:sz w:val="20"/>
          <w:szCs w:val="20"/>
          <w:lang w:val="es-MX"/>
        </w:rPr>
        <w:t xml:space="preserve">ecompensas previstos por la ley en la materia para </w:t>
      </w:r>
      <w:r w:rsidR="00604AF5" w:rsidRPr="006E00E5">
        <w:rPr>
          <w:rFonts w:ascii="Arial" w:hAnsi="Arial" w:cs="Arial"/>
          <w:sz w:val="20"/>
          <w:szCs w:val="20"/>
          <w:lang w:val="es-MX"/>
        </w:rPr>
        <w:t>el colectivo</w:t>
      </w:r>
      <w:r w:rsidRPr="006E00E5">
        <w:rPr>
          <w:rFonts w:ascii="Arial" w:hAnsi="Arial" w:cs="Arial"/>
          <w:sz w:val="20"/>
          <w:szCs w:val="20"/>
          <w:lang w:val="es-MX"/>
        </w:rPr>
        <w:t xml:space="preserve"> docente y </w:t>
      </w:r>
      <w:r w:rsidR="00604AF5" w:rsidRPr="006E00E5">
        <w:rPr>
          <w:rFonts w:ascii="Arial" w:hAnsi="Arial" w:cs="Arial"/>
          <w:sz w:val="20"/>
          <w:szCs w:val="20"/>
          <w:lang w:val="es-MX"/>
        </w:rPr>
        <w:t xml:space="preserve">el </w:t>
      </w:r>
      <w:r w:rsidRPr="006E00E5">
        <w:rPr>
          <w:rFonts w:ascii="Arial" w:hAnsi="Arial" w:cs="Arial"/>
          <w:sz w:val="20"/>
          <w:szCs w:val="20"/>
          <w:lang w:val="es-MX"/>
        </w:rPr>
        <w:t>de apoyo y asistencia a la educación del Instituto;</w:t>
      </w:r>
    </w:p>
    <w:p w14:paraId="5A4522AD" w14:textId="36593A7E" w:rsidR="00D940F3" w:rsidRPr="006E00E5" w:rsidRDefault="00215998"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Aplicar</w:t>
      </w:r>
      <w:r w:rsidR="00D940F3" w:rsidRPr="006E00E5">
        <w:rPr>
          <w:rFonts w:ascii="Arial" w:hAnsi="Arial" w:cs="Arial"/>
          <w:sz w:val="20"/>
          <w:szCs w:val="20"/>
          <w:lang w:val="es-MX"/>
        </w:rPr>
        <w:t xml:space="preserve"> </w:t>
      </w:r>
      <w:r w:rsidRPr="006E00E5">
        <w:rPr>
          <w:rFonts w:ascii="Arial" w:hAnsi="Arial" w:cs="Arial"/>
          <w:sz w:val="20"/>
          <w:szCs w:val="20"/>
          <w:lang w:val="es-MX"/>
        </w:rPr>
        <w:t>el</w:t>
      </w:r>
      <w:r w:rsidR="00D940F3" w:rsidRPr="006E00E5">
        <w:rPr>
          <w:rFonts w:ascii="Arial" w:hAnsi="Arial" w:cs="Arial"/>
          <w:sz w:val="20"/>
          <w:szCs w:val="20"/>
          <w:lang w:val="es-MX"/>
        </w:rPr>
        <w:t xml:space="preserve"> sistema de desempeño del </w:t>
      </w:r>
      <w:r w:rsidR="00604AF5" w:rsidRPr="006E00E5">
        <w:rPr>
          <w:rFonts w:ascii="Arial" w:hAnsi="Arial" w:cs="Arial"/>
          <w:sz w:val="20"/>
          <w:szCs w:val="20"/>
          <w:lang w:val="es-MX"/>
        </w:rPr>
        <w:t>colectivo</w:t>
      </w:r>
      <w:r w:rsidR="00D940F3" w:rsidRPr="006E00E5">
        <w:rPr>
          <w:rFonts w:ascii="Arial" w:hAnsi="Arial" w:cs="Arial"/>
          <w:sz w:val="20"/>
          <w:szCs w:val="20"/>
          <w:lang w:val="es-MX"/>
        </w:rPr>
        <w:t xml:space="preserve"> de apoyo y asistencia a la educación, basado en resultados y darle el seguimiento relativo;</w:t>
      </w:r>
    </w:p>
    <w:p w14:paraId="29502961" w14:textId="76A1E761"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Difundir los derechos y obligaciones de</w:t>
      </w:r>
      <w:r w:rsidR="00604AF5" w:rsidRPr="006E00E5">
        <w:rPr>
          <w:rFonts w:ascii="Arial" w:hAnsi="Arial" w:cs="Arial"/>
          <w:sz w:val="20"/>
          <w:szCs w:val="20"/>
          <w:lang w:val="es-MX"/>
        </w:rPr>
        <w:t xml:space="preserve"> </w:t>
      </w:r>
      <w:r w:rsidRPr="006E00E5">
        <w:rPr>
          <w:rFonts w:ascii="Arial" w:hAnsi="Arial" w:cs="Arial"/>
          <w:sz w:val="20"/>
          <w:szCs w:val="20"/>
          <w:lang w:val="es-MX"/>
        </w:rPr>
        <w:t>l</w:t>
      </w:r>
      <w:r w:rsidR="00604AF5" w:rsidRPr="006E00E5">
        <w:rPr>
          <w:rFonts w:ascii="Arial" w:hAnsi="Arial" w:cs="Arial"/>
          <w:sz w:val="20"/>
          <w:szCs w:val="20"/>
          <w:lang w:val="es-MX"/>
        </w:rPr>
        <w:t>as</w:t>
      </w:r>
      <w:r w:rsidRPr="006E00E5">
        <w:rPr>
          <w:rFonts w:ascii="Arial" w:hAnsi="Arial" w:cs="Arial"/>
          <w:sz w:val="20"/>
          <w:szCs w:val="20"/>
          <w:lang w:val="es-MX"/>
        </w:rPr>
        <w:t xml:space="preserve"> persona</w:t>
      </w:r>
      <w:r w:rsidR="00604AF5" w:rsidRPr="006E00E5">
        <w:rPr>
          <w:rFonts w:ascii="Arial" w:hAnsi="Arial" w:cs="Arial"/>
          <w:sz w:val="20"/>
          <w:szCs w:val="20"/>
          <w:lang w:val="es-MX"/>
        </w:rPr>
        <w:t>s servidoras públicas</w:t>
      </w:r>
      <w:r w:rsidRPr="006E00E5">
        <w:rPr>
          <w:rFonts w:ascii="Arial" w:hAnsi="Arial" w:cs="Arial"/>
          <w:sz w:val="20"/>
          <w:szCs w:val="20"/>
          <w:lang w:val="es-MX"/>
        </w:rPr>
        <w:t xml:space="preserve"> adscrit</w:t>
      </w:r>
      <w:r w:rsidR="00604AF5" w:rsidRPr="006E00E5">
        <w:rPr>
          <w:rFonts w:ascii="Arial" w:hAnsi="Arial" w:cs="Arial"/>
          <w:sz w:val="20"/>
          <w:szCs w:val="20"/>
          <w:lang w:val="es-MX"/>
        </w:rPr>
        <w:t>as</w:t>
      </w:r>
      <w:r w:rsidRPr="006E00E5">
        <w:rPr>
          <w:rFonts w:ascii="Arial" w:hAnsi="Arial" w:cs="Arial"/>
          <w:sz w:val="20"/>
          <w:szCs w:val="20"/>
          <w:lang w:val="es-MX"/>
        </w:rPr>
        <w:t xml:space="preserve"> al Instituto;</w:t>
      </w:r>
    </w:p>
    <w:p w14:paraId="0350429D" w14:textId="1E64DE44"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Autorizar los movimientos de </w:t>
      </w:r>
      <w:r w:rsidR="00604AF5" w:rsidRPr="006E00E5">
        <w:rPr>
          <w:rFonts w:ascii="Arial" w:hAnsi="Arial" w:cs="Arial"/>
          <w:sz w:val="20"/>
          <w:szCs w:val="20"/>
          <w:lang w:val="es-MX"/>
        </w:rPr>
        <w:t xml:space="preserve">las </w:t>
      </w:r>
      <w:r w:rsidRPr="006E00E5">
        <w:rPr>
          <w:rFonts w:ascii="Arial" w:hAnsi="Arial" w:cs="Arial"/>
          <w:sz w:val="20"/>
          <w:szCs w:val="20"/>
          <w:lang w:val="es-MX"/>
        </w:rPr>
        <w:t>persona</w:t>
      </w:r>
      <w:r w:rsidR="00604AF5" w:rsidRPr="006E00E5">
        <w:rPr>
          <w:rFonts w:ascii="Arial" w:hAnsi="Arial" w:cs="Arial"/>
          <w:sz w:val="20"/>
          <w:szCs w:val="20"/>
          <w:lang w:val="es-MX"/>
        </w:rPr>
        <w:t>s servidoras públicas</w:t>
      </w:r>
      <w:r w:rsidRPr="006E00E5">
        <w:rPr>
          <w:rFonts w:ascii="Arial" w:hAnsi="Arial" w:cs="Arial"/>
          <w:sz w:val="20"/>
          <w:szCs w:val="20"/>
          <w:lang w:val="es-MX"/>
        </w:rPr>
        <w:t xml:space="preserve"> del Instituto de conformidad </w:t>
      </w:r>
      <w:r w:rsidR="00604AF5" w:rsidRPr="006E00E5">
        <w:rPr>
          <w:rFonts w:ascii="Arial" w:hAnsi="Arial" w:cs="Arial"/>
          <w:sz w:val="20"/>
          <w:szCs w:val="20"/>
          <w:lang w:val="es-MX"/>
        </w:rPr>
        <w:t>con</w:t>
      </w:r>
      <w:r w:rsidRPr="006E00E5">
        <w:rPr>
          <w:rFonts w:ascii="Arial" w:hAnsi="Arial" w:cs="Arial"/>
          <w:sz w:val="20"/>
          <w:szCs w:val="20"/>
          <w:lang w:val="es-MX"/>
        </w:rPr>
        <w:t xml:space="preserve"> la normatividad y disposiciones aplicables, para el proceso de nómina, así como tramitar su pago ante las instancias competentes</w:t>
      </w:r>
      <w:r w:rsidR="00FE3BAA" w:rsidRPr="006E00E5">
        <w:rPr>
          <w:rFonts w:ascii="Arial" w:hAnsi="Arial" w:cs="Arial"/>
          <w:sz w:val="20"/>
          <w:szCs w:val="20"/>
          <w:lang w:val="es-MX"/>
        </w:rPr>
        <w:t xml:space="preserve">, informando previamente a la persona titular de la </w:t>
      </w:r>
      <w:r w:rsidR="00577F1E" w:rsidRPr="006E00E5">
        <w:rPr>
          <w:rFonts w:ascii="Arial" w:hAnsi="Arial" w:cs="Arial"/>
          <w:sz w:val="20"/>
          <w:szCs w:val="20"/>
          <w:lang w:val="es-MX"/>
        </w:rPr>
        <w:t>c</w:t>
      </w:r>
      <w:r w:rsidR="00FE3BAA" w:rsidRPr="006E00E5">
        <w:rPr>
          <w:rFonts w:ascii="Arial" w:hAnsi="Arial" w:cs="Arial"/>
          <w:sz w:val="20"/>
          <w:szCs w:val="20"/>
          <w:lang w:val="es-MX"/>
        </w:rPr>
        <w:t xml:space="preserve">oordinación </w:t>
      </w:r>
      <w:r w:rsidR="00577F1E" w:rsidRPr="006E00E5">
        <w:rPr>
          <w:rFonts w:ascii="Arial" w:hAnsi="Arial" w:cs="Arial"/>
          <w:sz w:val="20"/>
          <w:szCs w:val="20"/>
          <w:lang w:val="es-MX"/>
        </w:rPr>
        <w:t>g</w:t>
      </w:r>
      <w:r w:rsidR="00FE3BAA" w:rsidRPr="006E00E5">
        <w:rPr>
          <w:rFonts w:ascii="Arial" w:hAnsi="Arial" w:cs="Arial"/>
          <w:sz w:val="20"/>
          <w:szCs w:val="20"/>
          <w:lang w:val="es-MX"/>
        </w:rPr>
        <w:t>eneral;</w:t>
      </w:r>
      <w:r w:rsidRPr="006E00E5">
        <w:rPr>
          <w:rFonts w:ascii="Arial" w:hAnsi="Arial" w:cs="Arial"/>
          <w:sz w:val="20"/>
          <w:szCs w:val="20"/>
          <w:lang w:val="es-MX"/>
        </w:rPr>
        <w:t xml:space="preserve"> y</w:t>
      </w:r>
    </w:p>
    <w:p w14:paraId="39182261" w14:textId="77777777" w:rsidR="00D940F3" w:rsidRPr="006E00E5" w:rsidRDefault="00D940F3" w:rsidP="00242973">
      <w:pPr>
        <w:pStyle w:val="Prrafodelista"/>
        <w:numPr>
          <w:ilvl w:val="0"/>
          <w:numId w:val="22"/>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557C3C57" w14:textId="77777777" w:rsidR="00AE46BA" w:rsidRPr="006E00E5" w:rsidRDefault="00AE46BA" w:rsidP="00950765">
      <w:pPr>
        <w:spacing w:after="0" w:line="240" w:lineRule="auto"/>
        <w:jc w:val="both"/>
        <w:rPr>
          <w:rFonts w:ascii="Arial" w:hAnsi="Arial" w:cs="Arial"/>
          <w:color w:val="FF0000"/>
          <w:sz w:val="20"/>
          <w:szCs w:val="20"/>
        </w:rPr>
      </w:pPr>
    </w:p>
    <w:p w14:paraId="6DFF16A8" w14:textId="2009D13F" w:rsidR="00CF7BF6" w:rsidRPr="006E00E5" w:rsidRDefault="00A157B1" w:rsidP="00950765">
      <w:pPr>
        <w:spacing w:after="0" w:line="240" w:lineRule="auto"/>
        <w:jc w:val="both"/>
        <w:rPr>
          <w:rFonts w:ascii="Arial" w:hAnsi="Arial" w:cs="Arial"/>
          <w:sz w:val="20"/>
          <w:szCs w:val="20"/>
        </w:rPr>
      </w:pPr>
      <w:r w:rsidRPr="006E00E5">
        <w:rPr>
          <w:rFonts w:ascii="Arial" w:hAnsi="Arial" w:cs="Arial"/>
          <w:b/>
          <w:sz w:val="20"/>
          <w:szCs w:val="20"/>
        </w:rPr>
        <w:t>ARTÍCULO 3</w:t>
      </w:r>
      <w:r w:rsidR="00AE3E47" w:rsidRPr="006E00E5">
        <w:rPr>
          <w:rFonts w:ascii="Arial" w:hAnsi="Arial" w:cs="Arial"/>
          <w:b/>
          <w:sz w:val="20"/>
          <w:szCs w:val="20"/>
        </w:rPr>
        <w:t>6</w:t>
      </w:r>
      <w:r w:rsidR="00AE46BA" w:rsidRPr="006E00E5">
        <w:rPr>
          <w:rFonts w:ascii="Arial" w:hAnsi="Arial" w:cs="Arial"/>
          <w:b/>
          <w:sz w:val="20"/>
          <w:szCs w:val="20"/>
        </w:rPr>
        <w:t>.-</w:t>
      </w:r>
      <w:r w:rsidR="00AE46BA" w:rsidRPr="006E00E5">
        <w:rPr>
          <w:rFonts w:ascii="Arial" w:hAnsi="Arial" w:cs="Arial"/>
          <w:sz w:val="20"/>
          <w:szCs w:val="20"/>
        </w:rPr>
        <w:t xml:space="preserve"> Corresponde a la Dirección General de Recursos Materiales y Servicios </w:t>
      </w:r>
      <w:r w:rsidR="00642944" w:rsidRPr="006E00E5">
        <w:rPr>
          <w:rFonts w:ascii="Arial" w:hAnsi="Arial" w:cs="Arial"/>
          <w:sz w:val="20"/>
          <w:szCs w:val="20"/>
        </w:rPr>
        <w:t>adscrita a</w:t>
      </w:r>
      <w:r w:rsidR="00CF7BF6" w:rsidRPr="006E00E5">
        <w:rPr>
          <w:rFonts w:ascii="Arial" w:hAnsi="Arial" w:cs="Arial"/>
          <w:sz w:val="20"/>
          <w:szCs w:val="20"/>
        </w:rPr>
        <w:t xml:space="preserve"> la Coordinación General de Administración y Finanzas</w:t>
      </w:r>
      <w:r w:rsidR="00E25880" w:rsidRPr="006E00E5">
        <w:rPr>
          <w:rFonts w:ascii="Arial" w:hAnsi="Arial" w:cs="Arial"/>
          <w:sz w:val="20"/>
          <w:szCs w:val="20"/>
        </w:rPr>
        <w:t>,</w:t>
      </w:r>
      <w:r w:rsidR="00CF7BF6" w:rsidRPr="006E00E5">
        <w:rPr>
          <w:rFonts w:ascii="Arial" w:hAnsi="Arial" w:cs="Arial"/>
          <w:sz w:val="20"/>
          <w:szCs w:val="20"/>
        </w:rPr>
        <w:t xml:space="preserve"> el ejercicio de las atribuciones siguientes:</w:t>
      </w:r>
    </w:p>
    <w:p w14:paraId="5F5ACDA0" w14:textId="6E151F05"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Proponer a la Coordinación General de Administración y Finanzas, normas, procedimientos y controles internos para regular las actividades de administración de los recursos materiales y la prestación de servicios generales en el Instituto; </w:t>
      </w:r>
    </w:p>
    <w:p w14:paraId="398F4F10" w14:textId="77777777"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Difundir las normas, procedimientos y controles internos en la materia y verificar su cumplimiento;</w:t>
      </w:r>
    </w:p>
    <w:p w14:paraId="49D8EDC8" w14:textId="77777777"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Analizar y regular las requisiciones, programas y presupuesto de adquisiciones, elaborados por las unidades administrativas del Instituto, y verificar su correcta ejecución y aplicación del recurso;</w:t>
      </w:r>
    </w:p>
    <w:p w14:paraId="2226EAC0" w14:textId="77777777"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Elaborar y ejecutar el Programa Anual de Adquisiciones, Arrendamientos y Servicios, previamente autorizado;</w:t>
      </w:r>
    </w:p>
    <w:p w14:paraId="4A087A1A" w14:textId="1604ABE3"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Determinar y ejecutar los procesos que apliquen para la adquisición de bienes y contratación servicios de apoyo, requeridos por las unidades administrativas del Instituto, para cumplir </w:t>
      </w:r>
      <w:r w:rsidR="002C482F" w:rsidRPr="006E00E5">
        <w:rPr>
          <w:rFonts w:ascii="Arial" w:hAnsi="Arial" w:cs="Arial"/>
          <w:sz w:val="20"/>
          <w:szCs w:val="20"/>
          <w:lang w:val="es-MX"/>
        </w:rPr>
        <w:t>sus</w:t>
      </w:r>
      <w:r w:rsidRPr="006E00E5">
        <w:rPr>
          <w:rFonts w:ascii="Arial" w:hAnsi="Arial" w:cs="Arial"/>
          <w:sz w:val="20"/>
          <w:szCs w:val="20"/>
          <w:lang w:val="es-MX"/>
        </w:rPr>
        <w:t xml:space="preserve"> objetivos, de acuerdo con la normatividad vigente;</w:t>
      </w:r>
    </w:p>
    <w:p w14:paraId="424113AF" w14:textId="748721E5"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Coordinar </w:t>
      </w:r>
      <w:r w:rsidR="00B765C8" w:rsidRPr="006E00E5">
        <w:rPr>
          <w:rFonts w:ascii="Arial" w:hAnsi="Arial" w:cs="Arial"/>
          <w:sz w:val="20"/>
          <w:szCs w:val="20"/>
          <w:lang w:val="es-MX"/>
        </w:rPr>
        <w:t>los</w:t>
      </w:r>
      <w:r w:rsidRPr="006E00E5">
        <w:rPr>
          <w:rFonts w:ascii="Arial" w:hAnsi="Arial" w:cs="Arial"/>
          <w:sz w:val="20"/>
          <w:szCs w:val="20"/>
          <w:lang w:val="es-MX"/>
        </w:rPr>
        <w:t xml:space="preserve"> Comité</w:t>
      </w:r>
      <w:r w:rsidR="00B765C8" w:rsidRPr="006E00E5">
        <w:rPr>
          <w:rFonts w:ascii="Arial" w:hAnsi="Arial" w:cs="Arial"/>
          <w:sz w:val="20"/>
          <w:szCs w:val="20"/>
          <w:lang w:val="es-MX"/>
        </w:rPr>
        <w:t>s</w:t>
      </w:r>
      <w:r w:rsidRPr="006E00E5">
        <w:rPr>
          <w:rFonts w:ascii="Arial" w:hAnsi="Arial" w:cs="Arial"/>
          <w:sz w:val="20"/>
          <w:szCs w:val="20"/>
          <w:lang w:val="es-MX"/>
        </w:rPr>
        <w:t xml:space="preserve"> de Adquisiciones, Arrendamientos y Servicios del Instituto;</w:t>
      </w:r>
    </w:p>
    <w:p w14:paraId="7FF240B0" w14:textId="48E71D49"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Coordinar el Comité de Afectación, Baja y Destino Final de Bienes Muebles propiedad del Instituto, conforme a sus lineamientos de integración y funcionamiento</w:t>
      </w:r>
      <w:r w:rsidR="002C482F" w:rsidRPr="006E00E5">
        <w:rPr>
          <w:rFonts w:ascii="Arial" w:hAnsi="Arial" w:cs="Arial"/>
          <w:sz w:val="20"/>
          <w:szCs w:val="20"/>
          <w:lang w:val="es-MX"/>
        </w:rPr>
        <w:t>, y p</w:t>
      </w:r>
      <w:r w:rsidRPr="006E00E5">
        <w:rPr>
          <w:rFonts w:ascii="Arial" w:hAnsi="Arial" w:cs="Arial"/>
          <w:sz w:val="20"/>
          <w:szCs w:val="20"/>
          <w:lang w:val="es-MX"/>
        </w:rPr>
        <w:t>roponer</w:t>
      </w:r>
      <w:r w:rsidR="00E011D2" w:rsidRPr="006E00E5">
        <w:rPr>
          <w:rFonts w:ascii="Arial" w:hAnsi="Arial" w:cs="Arial"/>
          <w:sz w:val="20"/>
          <w:szCs w:val="20"/>
          <w:lang w:val="es-MX"/>
        </w:rPr>
        <w:t xml:space="preserve"> </w:t>
      </w:r>
      <w:r w:rsidR="002C482F" w:rsidRPr="006E00E5">
        <w:rPr>
          <w:rFonts w:ascii="Arial" w:hAnsi="Arial" w:cs="Arial"/>
          <w:sz w:val="20"/>
          <w:szCs w:val="20"/>
          <w:lang w:val="es-MX"/>
        </w:rPr>
        <w:t>l</w:t>
      </w:r>
      <w:r w:rsidR="00E011D2" w:rsidRPr="006E00E5">
        <w:rPr>
          <w:rFonts w:ascii="Arial" w:hAnsi="Arial" w:cs="Arial"/>
          <w:sz w:val="20"/>
          <w:szCs w:val="20"/>
          <w:lang w:val="es-MX"/>
        </w:rPr>
        <w:t>os</w:t>
      </w:r>
      <w:r w:rsidR="004221CE" w:rsidRPr="006E00E5">
        <w:rPr>
          <w:rFonts w:ascii="Arial" w:hAnsi="Arial" w:cs="Arial"/>
          <w:sz w:val="20"/>
          <w:szCs w:val="20"/>
          <w:lang w:val="es-MX"/>
        </w:rPr>
        <w:t xml:space="preserve"> </w:t>
      </w:r>
      <w:r w:rsidRPr="006E00E5">
        <w:rPr>
          <w:rFonts w:ascii="Arial" w:hAnsi="Arial" w:cs="Arial"/>
          <w:sz w:val="20"/>
          <w:szCs w:val="20"/>
          <w:lang w:val="es-MX"/>
        </w:rPr>
        <w:t>procedimientos para garantizar la disposición final y baja de los que no resulten útiles o funcionales al servicio del Instituto;</w:t>
      </w:r>
    </w:p>
    <w:p w14:paraId="0BA8A085" w14:textId="77777777"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Elaborar el inventario de los bienes muebles del Instituto;</w:t>
      </w:r>
    </w:p>
    <w:p w14:paraId="5F22B61A" w14:textId="77777777"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Elaborar el inventario de los bienes inmuebles asignados, destinados y en su caso propiedad del Instituto conforme a la normatividad vigente;</w:t>
      </w:r>
    </w:p>
    <w:p w14:paraId="51B0EE98" w14:textId="1CEE4017"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Dirigir las acciones y estrategias para </w:t>
      </w:r>
      <w:r w:rsidR="0041796A" w:rsidRPr="006E00E5">
        <w:rPr>
          <w:rFonts w:ascii="Arial" w:hAnsi="Arial" w:cs="Arial"/>
          <w:sz w:val="20"/>
          <w:szCs w:val="20"/>
          <w:lang w:val="es-MX"/>
        </w:rPr>
        <w:t>la</w:t>
      </w:r>
      <w:r w:rsidRPr="006E00E5">
        <w:rPr>
          <w:rFonts w:ascii="Arial" w:hAnsi="Arial" w:cs="Arial"/>
          <w:sz w:val="20"/>
          <w:szCs w:val="20"/>
          <w:lang w:val="es-MX"/>
        </w:rPr>
        <w:t xml:space="preserve"> adecuad</w:t>
      </w:r>
      <w:r w:rsidR="0041796A" w:rsidRPr="006E00E5">
        <w:rPr>
          <w:rFonts w:ascii="Arial" w:hAnsi="Arial" w:cs="Arial"/>
          <w:sz w:val="20"/>
          <w:szCs w:val="20"/>
          <w:lang w:val="es-MX"/>
        </w:rPr>
        <w:t>a</w:t>
      </w:r>
      <w:r w:rsidRPr="006E00E5">
        <w:rPr>
          <w:rFonts w:ascii="Arial" w:hAnsi="Arial" w:cs="Arial"/>
          <w:sz w:val="20"/>
          <w:szCs w:val="20"/>
          <w:lang w:val="es-MX"/>
        </w:rPr>
        <w:t xml:space="preserve"> </w:t>
      </w:r>
      <w:r w:rsidR="0041796A" w:rsidRPr="006E00E5">
        <w:rPr>
          <w:rFonts w:ascii="Arial" w:hAnsi="Arial" w:cs="Arial"/>
          <w:sz w:val="20"/>
          <w:szCs w:val="20"/>
          <w:lang w:val="es-MX"/>
        </w:rPr>
        <w:t xml:space="preserve">recepción, </w:t>
      </w:r>
      <w:r w:rsidRPr="006E00E5">
        <w:rPr>
          <w:rFonts w:ascii="Arial" w:hAnsi="Arial" w:cs="Arial"/>
          <w:sz w:val="20"/>
          <w:szCs w:val="20"/>
          <w:lang w:val="es-MX"/>
        </w:rPr>
        <w:t>almacenamiento y distribución de los bienes e insumos para el funcionamiento del Instituto;</w:t>
      </w:r>
    </w:p>
    <w:p w14:paraId="0BBE0D52" w14:textId="1E692045"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Gestionar el aseguramiento de los bienes muebles e inmuebles en los que presta servicio el Instituto, así como la tramitación de los montos asegurados en caso de siniestro;</w:t>
      </w:r>
    </w:p>
    <w:p w14:paraId="1511BCF0" w14:textId="6402BCBC"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Determinar, a solicitud de las unidades administrativas del Instituto, la conservación, reparación, mantenimiento y adaptaciones del mobiliario, maquinaria, </w:t>
      </w:r>
      <w:r w:rsidR="0041796A" w:rsidRPr="006E00E5">
        <w:rPr>
          <w:rFonts w:ascii="Arial" w:hAnsi="Arial" w:cs="Arial"/>
          <w:sz w:val="20"/>
          <w:szCs w:val="20"/>
          <w:lang w:val="es-MX"/>
        </w:rPr>
        <w:t xml:space="preserve">vehículos, </w:t>
      </w:r>
      <w:r w:rsidRPr="006E00E5">
        <w:rPr>
          <w:rFonts w:ascii="Arial" w:hAnsi="Arial" w:cs="Arial"/>
          <w:sz w:val="20"/>
          <w:szCs w:val="20"/>
          <w:lang w:val="es-MX"/>
        </w:rPr>
        <w:t>equipo e instrumental, destinado a realizar labores educativas y administrativas;</w:t>
      </w:r>
    </w:p>
    <w:p w14:paraId="6489F4DD" w14:textId="4D3BAE21"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Prestar </w:t>
      </w:r>
      <w:r w:rsidR="0041796A" w:rsidRPr="006E00E5">
        <w:rPr>
          <w:rFonts w:ascii="Arial" w:hAnsi="Arial" w:cs="Arial"/>
          <w:sz w:val="20"/>
          <w:szCs w:val="20"/>
          <w:lang w:val="es-MX"/>
        </w:rPr>
        <w:t xml:space="preserve">y supervisar </w:t>
      </w:r>
      <w:r w:rsidRPr="006E00E5">
        <w:rPr>
          <w:rFonts w:ascii="Arial" w:hAnsi="Arial" w:cs="Arial"/>
          <w:sz w:val="20"/>
          <w:szCs w:val="20"/>
          <w:lang w:val="es-MX"/>
        </w:rPr>
        <w:t>los servicios generales de correspondencia, intendencia, mantenimiento,</w:t>
      </w:r>
      <w:r w:rsidR="0041796A" w:rsidRPr="006E00E5">
        <w:rPr>
          <w:rFonts w:ascii="Arial" w:hAnsi="Arial" w:cs="Arial"/>
          <w:sz w:val="20"/>
          <w:szCs w:val="20"/>
          <w:lang w:val="es-MX"/>
        </w:rPr>
        <w:t xml:space="preserve"> </w:t>
      </w:r>
      <w:r w:rsidRPr="006E00E5">
        <w:rPr>
          <w:rFonts w:ascii="Arial" w:hAnsi="Arial" w:cs="Arial"/>
          <w:sz w:val="20"/>
          <w:szCs w:val="20"/>
          <w:lang w:val="es-MX"/>
        </w:rPr>
        <w:t xml:space="preserve">transporte, </w:t>
      </w:r>
      <w:r w:rsidR="00E00CE1" w:rsidRPr="006E00E5">
        <w:rPr>
          <w:rFonts w:ascii="Arial" w:hAnsi="Arial" w:cs="Arial"/>
          <w:sz w:val="20"/>
          <w:szCs w:val="20"/>
          <w:lang w:val="es-MX"/>
        </w:rPr>
        <w:t xml:space="preserve">combustible, </w:t>
      </w:r>
      <w:r w:rsidRPr="006E00E5">
        <w:rPr>
          <w:rFonts w:ascii="Arial" w:hAnsi="Arial" w:cs="Arial"/>
          <w:sz w:val="20"/>
          <w:szCs w:val="20"/>
          <w:lang w:val="es-MX"/>
        </w:rPr>
        <w:t>vigilancia y demás que requieran las unidades administrativas del Instituto;</w:t>
      </w:r>
    </w:p>
    <w:p w14:paraId="1B83AC89" w14:textId="2D436229" w:rsidR="00CF7BF6" w:rsidRPr="006F0B74" w:rsidRDefault="00CF7BF6" w:rsidP="00242973">
      <w:pPr>
        <w:pStyle w:val="Prrafodelista"/>
        <w:numPr>
          <w:ilvl w:val="0"/>
          <w:numId w:val="23"/>
        </w:numPr>
        <w:spacing w:after="0" w:line="240" w:lineRule="auto"/>
        <w:jc w:val="both"/>
        <w:rPr>
          <w:rFonts w:ascii="Arial" w:hAnsi="Arial" w:cs="Arial"/>
          <w:sz w:val="20"/>
          <w:szCs w:val="20"/>
          <w:lang w:val="es-MX"/>
        </w:rPr>
      </w:pPr>
      <w:r w:rsidRPr="006F0B74">
        <w:rPr>
          <w:rFonts w:ascii="Arial" w:hAnsi="Arial" w:cs="Arial"/>
          <w:sz w:val="20"/>
          <w:szCs w:val="20"/>
          <w:lang w:val="es-MX"/>
        </w:rPr>
        <w:t xml:space="preserve">Dirigir la conservación, reparación, mantenimiento y adaptación de </w:t>
      </w:r>
      <w:r w:rsidR="00981C6A" w:rsidRPr="006F0B74">
        <w:rPr>
          <w:rFonts w:ascii="Arial" w:hAnsi="Arial" w:cs="Arial"/>
          <w:sz w:val="20"/>
          <w:szCs w:val="20"/>
          <w:lang w:val="es-MX"/>
        </w:rPr>
        <w:t xml:space="preserve">las oficinas </w:t>
      </w:r>
      <w:r w:rsidR="006F0B74" w:rsidRPr="006F0B74">
        <w:rPr>
          <w:rFonts w:ascii="Arial" w:hAnsi="Arial" w:cs="Arial"/>
          <w:sz w:val="20"/>
          <w:szCs w:val="20"/>
          <w:lang w:val="es-MX"/>
        </w:rPr>
        <w:t>centrales destinadas al</w:t>
      </w:r>
      <w:r w:rsidRPr="006F0B74">
        <w:rPr>
          <w:rFonts w:ascii="Arial" w:hAnsi="Arial" w:cs="Arial"/>
          <w:sz w:val="20"/>
          <w:szCs w:val="20"/>
          <w:lang w:val="es-MX"/>
        </w:rPr>
        <w:t xml:space="preserve"> Instituto;</w:t>
      </w:r>
    </w:p>
    <w:p w14:paraId="0C8A580F" w14:textId="77777777"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Coordinar el establecimiento y operación de los programas de protección civil en las unidades administrativas del Instituto; así como conformar y capacitar a las brigadas al interior del mismo;</w:t>
      </w:r>
    </w:p>
    <w:p w14:paraId="3260E4A2" w14:textId="5D795940"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Elaborar </w:t>
      </w:r>
      <w:r w:rsidR="008C3B7C" w:rsidRPr="006E00E5">
        <w:rPr>
          <w:rFonts w:ascii="Arial" w:hAnsi="Arial" w:cs="Arial"/>
          <w:sz w:val="20"/>
          <w:szCs w:val="20"/>
          <w:lang w:val="es-MX"/>
        </w:rPr>
        <w:t xml:space="preserve">y formalizar </w:t>
      </w:r>
      <w:r w:rsidR="0079188B" w:rsidRPr="006E00E5">
        <w:rPr>
          <w:rFonts w:ascii="Arial" w:hAnsi="Arial" w:cs="Arial"/>
          <w:sz w:val="20"/>
          <w:szCs w:val="20"/>
          <w:lang w:val="es-MX"/>
        </w:rPr>
        <w:t>los</w:t>
      </w:r>
      <w:r w:rsidR="00F6623A" w:rsidRPr="006E00E5">
        <w:rPr>
          <w:rFonts w:ascii="Arial" w:hAnsi="Arial" w:cs="Arial"/>
          <w:sz w:val="20"/>
          <w:szCs w:val="20"/>
          <w:lang w:val="es-MX"/>
        </w:rPr>
        <w:t xml:space="preserve"> </w:t>
      </w:r>
      <w:r w:rsidRPr="006E00E5">
        <w:rPr>
          <w:rFonts w:ascii="Arial" w:hAnsi="Arial" w:cs="Arial"/>
          <w:sz w:val="20"/>
          <w:szCs w:val="20"/>
          <w:lang w:val="es-MX"/>
        </w:rPr>
        <w:t>contratos de adquisiciones, arrendamientos y prestación de servicios del Instituto, así como gestionar lo conducente ante las autoridades e instituciones para recuperar las garantías otorgadas por proveedores;</w:t>
      </w:r>
    </w:p>
    <w:p w14:paraId="4225CA09" w14:textId="76181355" w:rsidR="006900B8" w:rsidRPr="006E00E5" w:rsidRDefault="006900B8"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Capacitar</w:t>
      </w:r>
      <w:r w:rsidR="008C3B7C" w:rsidRPr="006E00E5">
        <w:rPr>
          <w:rFonts w:ascii="Arial" w:hAnsi="Arial" w:cs="Arial"/>
          <w:sz w:val="20"/>
          <w:szCs w:val="20"/>
          <w:lang w:val="es-MX"/>
        </w:rPr>
        <w:t>,</w:t>
      </w:r>
      <w:r w:rsidRPr="006E00E5">
        <w:rPr>
          <w:rFonts w:ascii="Arial" w:hAnsi="Arial" w:cs="Arial"/>
          <w:sz w:val="20"/>
          <w:szCs w:val="20"/>
          <w:lang w:val="es-MX"/>
        </w:rPr>
        <w:t xml:space="preserve"> informar </w:t>
      </w:r>
      <w:r w:rsidR="008C3B7C" w:rsidRPr="006E00E5">
        <w:rPr>
          <w:rFonts w:ascii="Arial" w:hAnsi="Arial" w:cs="Arial"/>
          <w:sz w:val="20"/>
          <w:szCs w:val="20"/>
          <w:lang w:val="es-MX"/>
        </w:rPr>
        <w:t xml:space="preserve">y supervisar </w:t>
      </w:r>
      <w:r w:rsidRPr="006E00E5">
        <w:rPr>
          <w:rFonts w:ascii="Arial" w:hAnsi="Arial" w:cs="Arial"/>
          <w:sz w:val="20"/>
          <w:szCs w:val="20"/>
          <w:lang w:val="es-MX"/>
        </w:rPr>
        <w:t>sobre la correcta aplicación de los lineamientos para la distribución y expendio de alimentos y bebidas preparados y procesados en planteles de educación básica;</w:t>
      </w:r>
    </w:p>
    <w:p w14:paraId="00F78109" w14:textId="6D9A8494" w:rsidR="00B20CB9" w:rsidRPr="006E00E5" w:rsidRDefault="008C3B7C"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Vigilar la administración</w:t>
      </w:r>
      <w:r w:rsidR="00B20CB9" w:rsidRPr="006E00E5">
        <w:rPr>
          <w:rFonts w:ascii="Arial" w:hAnsi="Arial" w:cs="Arial"/>
          <w:sz w:val="20"/>
          <w:szCs w:val="20"/>
          <w:lang w:val="es-MX"/>
        </w:rPr>
        <w:t xml:space="preserve"> </w:t>
      </w:r>
      <w:r w:rsidRPr="006E00E5">
        <w:rPr>
          <w:rFonts w:ascii="Arial" w:hAnsi="Arial" w:cs="Arial"/>
          <w:sz w:val="20"/>
          <w:szCs w:val="20"/>
          <w:lang w:val="es-MX"/>
        </w:rPr>
        <w:t>d</w:t>
      </w:r>
      <w:r w:rsidR="00B20CB9" w:rsidRPr="006E00E5">
        <w:rPr>
          <w:rFonts w:ascii="Arial" w:hAnsi="Arial" w:cs="Arial"/>
          <w:sz w:val="20"/>
          <w:szCs w:val="20"/>
          <w:lang w:val="es-MX"/>
        </w:rPr>
        <w:t xml:space="preserve">el parque vehicular </w:t>
      </w:r>
      <w:r w:rsidRPr="006E00E5">
        <w:rPr>
          <w:rFonts w:ascii="Arial" w:hAnsi="Arial" w:cs="Arial"/>
          <w:sz w:val="20"/>
          <w:szCs w:val="20"/>
          <w:lang w:val="es-MX"/>
        </w:rPr>
        <w:t xml:space="preserve">asignado a las unidades administrativas </w:t>
      </w:r>
      <w:r w:rsidR="00B20CB9" w:rsidRPr="006E00E5">
        <w:rPr>
          <w:rFonts w:ascii="Arial" w:hAnsi="Arial" w:cs="Arial"/>
          <w:sz w:val="20"/>
          <w:szCs w:val="20"/>
          <w:lang w:val="es-MX"/>
        </w:rPr>
        <w:t>del Instituto</w:t>
      </w:r>
      <w:r w:rsidR="00E00CE1" w:rsidRPr="006E00E5">
        <w:rPr>
          <w:rFonts w:ascii="Arial" w:hAnsi="Arial" w:cs="Arial"/>
          <w:sz w:val="20"/>
          <w:szCs w:val="20"/>
          <w:lang w:val="es-MX"/>
        </w:rPr>
        <w:t>; y</w:t>
      </w:r>
    </w:p>
    <w:p w14:paraId="31E7A933" w14:textId="77777777" w:rsidR="00CF7BF6" w:rsidRPr="006E00E5" w:rsidRDefault="00CF7BF6" w:rsidP="00242973">
      <w:pPr>
        <w:pStyle w:val="Prrafodelista"/>
        <w:numPr>
          <w:ilvl w:val="0"/>
          <w:numId w:val="23"/>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36C58FD2" w14:textId="77777777" w:rsidR="00AE46BA" w:rsidRPr="006E00E5" w:rsidRDefault="00AE46BA" w:rsidP="00950765">
      <w:pPr>
        <w:spacing w:after="0" w:line="240" w:lineRule="auto"/>
        <w:jc w:val="both"/>
        <w:rPr>
          <w:rFonts w:ascii="Arial" w:hAnsi="Arial" w:cs="Arial"/>
          <w:color w:val="FF0000"/>
          <w:sz w:val="20"/>
          <w:szCs w:val="20"/>
        </w:rPr>
      </w:pPr>
    </w:p>
    <w:p w14:paraId="27F9E4CD" w14:textId="146B4CD6" w:rsidR="009746E5" w:rsidRPr="006E00E5" w:rsidRDefault="00A157B1" w:rsidP="00950765">
      <w:pPr>
        <w:spacing w:after="0" w:line="240" w:lineRule="auto"/>
        <w:jc w:val="both"/>
        <w:rPr>
          <w:rFonts w:ascii="Arial" w:hAnsi="Arial" w:cs="Arial"/>
          <w:sz w:val="20"/>
          <w:szCs w:val="20"/>
        </w:rPr>
      </w:pPr>
      <w:r w:rsidRPr="006E00E5">
        <w:rPr>
          <w:rFonts w:ascii="Arial" w:hAnsi="Arial" w:cs="Arial"/>
          <w:b/>
          <w:sz w:val="20"/>
          <w:szCs w:val="20"/>
        </w:rPr>
        <w:t>ARTÍCULO 3</w:t>
      </w:r>
      <w:r w:rsidR="00AE3E47" w:rsidRPr="006E00E5">
        <w:rPr>
          <w:rFonts w:ascii="Arial" w:hAnsi="Arial" w:cs="Arial"/>
          <w:b/>
          <w:sz w:val="20"/>
          <w:szCs w:val="20"/>
        </w:rPr>
        <w:t>7</w:t>
      </w:r>
      <w:r w:rsidR="00AE46BA" w:rsidRPr="006E00E5">
        <w:rPr>
          <w:rFonts w:ascii="Arial" w:hAnsi="Arial" w:cs="Arial"/>
          <w:b/>
          <w:sz w:val="20"/>
          <w:szCs w:val="20"/>
        </w:rPr>
        <w:t>.-</w:t>
      </w:r>
      <w:r w:rsidR="00AE46BA" w:rsidRPr="006E00E5">
        <w:rPr>
          <w:rFonts w:ascii="Arial" w:hAnsi="Arial" w:cs="Arial"/>
          <w:sz w:val="20"/>
          <w:szCs w:val="20"/>
        </w:rPr>
        <w:t xml:space="preserve"> Corresponde a la Dirección General de Recursos Financieros </w:t>
      </w:r>
      <w:r w:rsidR="00642944" w:rsidRPr="006E00E5">
        <w:rPr>
          <w:rFonts w:ascii="Arial" w:hAnsi="Arial" w:cs="Arial"/>
          <w:sz w:val="20"/>
          <w:szCs w:val="20"/>
        </w:rPr>
        <w:t>adscrita a</w:t>
      </w:r>
      <w:r w:rsidR="009746E5" w:rsidRPr="006E00E5">
        <w:rPr>
          <w:rFonts w:ascii="Arial" w:hAnsi="Arial" w:cs="Arial"/>
          <w:sz w:val="20"/>
          <w:szCs w:val="20"/>
        </w:rPr>
        <w:t xml:space="preserve"> la Coordinación General de Administración y Finanzas</w:t>
      </w:r>
      <w:r w:rsidR="00E25880" w:rsidRPr="006E00E5">
        <w:rPr>
          <w:rFonts w:ascii="Arial" w:hAnsi="Arial" w:cs="Arial"/>
          <w:sz w:val="20"/>
          <w:szCs w:val="20"/>
        </w:rPr>
        <w:t>,</w:t>
      </w:r>
      <w:r w:rsidR="009746E5" w:rsidRPr="006E00E5">
        <w:rPr>
          <w:rFonts w:ascii="Arial" w:hAnsi="Arial" w:cs="Arial"/>
          <w:sz w:val="20"/>
          <w:szCs w:val="20"/>
        </w:rPr>
        <w:t xml:space="preserve"> el ejercicio de las atribuciones siguientes:</w:t>
      </w:r>
    </w:p>
    <w:p w14:paraId="59E074C2" w14:textId="70B4ECAA" w:rsidR="009746E5" w:rsidRPr="006E00E5" w:rsidRDefault="009746E5"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Proponer al titular de la Coordinación General de Administración y Finanzas, las políticas, normas, </w:t>
      </w:r>
      <w:r w:rsidR="006E4EDF" w:rsidRPr="006E00E5">
        <w:rPr>
          <w:rFonts w:ascii="Arial" w:hAnsi="Arial" w:cs="Arial"/>
          <w:sz w:val="20"/>
          <w:szCs w:val="20"/>
          <w:lang w:val="es-MX"/>
        </w:rPr>
        <w:t xml:space="preserve">lineamientos, </w:t>
      </w:r>
      <w:r w:rsidRPr="006E00E5">
        <w:rPr>
          <w:rFonts w:ascii="Arial" w:hAnsi="Arial" w:cs="Arial"/>
          <w:sz w:val="20"/>
          <w:szCs w:val="20"/>
          <w:lang w:val="es-MX"/>
        </w:rPr>
        <w:t>sistemas y procedimientos para la programación, presupuestación</w:t>
      </w:r>
      <w:r w:rsidR="00C0215F" w:rsidRPr="006E00E5">
        <w:rPr>
          <w:rFonts w:ascii="Arial" w:hAnsi="Arial" w:cs="Arial"/>
          <w:sz w:val="20"/>
          <w:szCs w:val="20"/>
          <w:lang w:val="es-MX"/>
        </w:rPr>
        <w:t xml:space="preserve">, </w:t>
      </w:r>
      <w:r w:rsidR="00686D24" w:rsidRPr="006E00E5">
        <w:rPr>
          <w:rFonts w:ascii="Arial" w:hAnsi="Arial" w:cs="Arial"/>
          <w:sz w:val="20"/>
          <w:szCs w:val="20"/>
          <w:lang w:val="es-MX"/>
        </w:rPr>
        <w:t>control</w:t>
      </w:r>
      <w:r w:rsidRPr="006E00E5">
        <w:rPr>
          <w:rFonts w:ascii="Arial" w:hAnsi="Arial" w:cs="Arial"/>
          <w:sz w:val="20"/>
          <w:szCs w:val="20"/>
          <w:lang w:val="es-MX"/>
        </w:rPr>
        <w:t xml:space="preserve"> y administración integral de los recursos financieros destinados al Instituto;</w:t>
      </w:r>
    </w:p>
    <w:p w14:paraId="12EC14AA" w14:textId="5A852A81" w:rsidR="009746E5" w:rsidRPr="006E00E5" w:rsidRDefault="00686D24"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Coordinar la i</w:t>
      </w:r>
      <w:r w:rsidR="009746E5" w:rsidRPr="006E00E5">
        <w:rPr>
          <w:rFonts w:ascii="Arial" w:hAnsi="Arial" w:cs="Arial"/>
          <w:sz w:val="20"/>
          <w:szCs w:val="20"/>
          <w:lang w:val="es-MX"/>
        </w:rPr>
        <w:t>ntegra</w:t>
      </w:r>
      <w:r w:rsidRPr="006E00E5">
        <w:rPr>
          <w:rFonts w:ascii="Arial" w:hAnsi="Arial" w:cs="Arial"/>
          <w:sz w:val="20"/>
          <w:szCs w:val="20"/>
          <w:lang w:val="es-MX"/>
        </w:rPr>
        <w:t>ción de</w:t>
      </w:r>
      <w:r w:rsidR="009746E5" w:rsidRPr="006E00E5">
        <w:rPr>
          <w:rFonts w:ascii="Arial" w:hAnsi="Arial" w:cs="Arial"/>
          <w:sz w:val="20"/>
          <w:szCs w:val="20"/>
          <w:lang w:val="es-MX"/>
        </w:rPr>
        <w:t xml:space="preserve"> las cuotas y tarifas </w:t>
      </w:r>
      <w:r w:rsidRPr="006E00E5">
        <w:rPr>
          <w:rFonts w:ascii="Arial" w:hAnsi="Arial" w:cs="Arial"/>
          <w:sz w:val="20"/>
          <w:szCs w:val="20"/>
          <w:lang w:val="es-MX"/>
        </w:rPr>
        <w:t>con</w:t>
      </w:r>
      <w:r w:rsidR="009746E5" w:rsidRPr="006E00E5">
        <w:rPr>
          <w:rFonts w:ascii="Arial" w:hAnsi="Arial" w:cs="Arial"/>
          <w:sz w:val="20"/>
          <w:szCs w:val="20"/>
          <w:lang w:val="es-MX"/>
        </w:rPr>
        <w:t xml:space="preserve"> las unidades administrativas que generan ingresos para el Instituto;</w:t>
      </w:r>
    </w:p>
    <w:p w14:paraId="05E17D9A" w14:textId="7A704FD6" w:rsidR="009746E5" w:rsidRPr="006E00E5" w:rsidRDefault="00FE20AC"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Coordinar</w:t>
      </w:r>
      <w:r w:rsidR="009746E5" w:rsidRPr="006E00E5">
        <w:rPr>
          <w:rFonts w:ascii="Arial" w:hAnsi="Arial" w:cs="Arial"/>
          <w:sz w:val="20"/>
          <w:szCs w:val="20"/>
          <w:lang w:val="es-MX"/>
        </w:rPr>
        <w:t xml:space="preserve"> la elaboración </w:t>
      </w:r>
      <w:r w:rsidR="00C13BCD" w:rsidRPr="006E00E5">
        <w:rPr>
          <w:rFonts w:ascii="Arial" w:hAnsi="Arial" w:cs="Arial"/>
          <w:sz w:val="20"/>
          <w:szCs w:val="20"/>
          <w:lang w:val="es-MX"/>
        </w:rPr>
        <w:t xml:space="preserve">e integración </w:t>
      </w:r>
      <w:r w:rsidR="009746E5" w:rsidRPr="006E00E5">
        <w:rPr>
          <w:rFonts w:ascii="Arial" w:hAnsi="Arial" w:cs="Arial"/>
          <w:sz w:val="20"/>
          <w:szCs w:val="20"/>
          <w:lang w:val="es-MX"/>
        </w:rPr>
        <w:t xml:space="preserve">del anteproyecto anual de </w:t>
      </w:r>
      <w:r w:rsidR="00C13BCD" w:rsidRPr="006E00E5">
        <w:rPr>
          <w:rFonts w:ascii="Arial" w:hAnsi="Arial" w:cs="Arial"/>
          <w:sz w:val="20"/>
          <w:szCs w:val="20"/>
          <w:lang w:val="es-MX"/>
        </w:rPr>
        <w:t>i</w:t>
      </w:r>
      <w:r w:rsidR="009746E5" w:rsidRPr="006E00E5">
        <w:rPr>
          <w:rFonts w:ascii="Arial" w:hAnsi="Arial" w:cs="Arial"/>
          <w:sz w:val="20"/>
          <w:szCs w:val="20"/>
          <w:lang w:val="es-MX"/>
        </w:rPr>
        <w:t>ngresos del Instituto;</w:t>
      </w:r>
    </w:p>
    <w:p w14:paraId="31C1F7BA" w14:textId="2C97233C" w:rsidR="00802D5E" w:rsidRPr="006E00E5" w:rsidRDefault="00802D5E"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Determinar el correcto ejercicio del gasto del presupuesto asignado al Instituto conforme a su normatividad específica; </w:t>
      </w:r>
    </w:p>
    <w:p w14:paraId="369C2721" w14:textId="69099805" w:rsidR="009746E5" w:rsidRPr="006E00E5" w:rsidRDefault="00C13BCD"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Dirigir la elaboración e integración del a</w:t>
      </w:r>
      <w:r w:rsidR="009746E5" w:rsidRPr="006E00E5">
        <w:rPr>
          <w:rFonts w:ascii="Arial" w:hAnsi="Arial" w:cs="Arial"/>
          <w:sz w:val="20"/>
          <w:szCs w:val="20"/>
          <w:lang w:val="es-MX"/>
        </w:rPr>
        <w:t xml:space="preserve">nteproyecto </w:t>
      </w:r>
      <w:r w:rsidRPr="006E00E5">
        <w:rPr>
          <w:rFonts w:ascii="Arial" w:hAnsi="Arial" w:cs="Arial"/>
          <w:sz w:val="20"/>
          <w:szCs w:val="20"/>
          <w:lang w:val="es-MX"/>
        </w:rPr>
        <w:t xml:space="preserve">anual </w:t>
      </w:r>
      <w:r w:rsidR="009746E5" w:rsidRPr="006E00E5">
        <w:rPr>
          <w:rFonts w:ascii="Arial" w:hAnsi="Arial" w:cs="Arial"/>
          <w:sz w:val="20"/>
          <w:szCs w:val="20"/>
          <w:lang w:val="es-MX"/>
        </w:rPr>
        <w:t>de</w:t>
      </w:r>
      <w:r w:rsidRPr="006E00E5">
        <w:rPr>
          <w:rFonts w:ascii="Arial" w:hAnsi="Arial" w:cs="Arial"/>
          <w:sz w:val="20"/>
          <w:szCs w:val="20"/>
          <w:lang w:val="es-MX"/>
        </w:rPr>
        <w:t>l presupuesto de</w:t>
      </w:r>
      <w:r w:rsidR="009746E5" w:rsidRPr="006E00E5">
        <w:rPr>
          <w:rFonts w:ascii="Arial" w:hAnsi="Arial" w:cs="Arial"/>
          <w:sz w:val="20"/>
          <w:szCs w:val="20"/>
          <w:lang w:val="es-MX"/>
        </w:rPr>
        <w:t xml:space="preserve"> </w:t>
      </w:r>
      <w:r w:rsidRPr="006E00E5">
        <w:rPr>
          <w:rFonts w:ascii="Arial" w:hAnsi="Arial" w:cs="Arial"/>
          <w:sz w:val="20"/>
          <w:szCs w:val="20"/>
          <w:lang w:val="es-MX"/>
        </w:rPr>
        <w:t>e</w:t>
      </w:r>
      <w:r w:rsidR="009746E5" w:rsidRPr="006E00E5">
        <w:rPr>
          <w:rFonts w:ascii="Arial" w:hAnsi="Arial" w:cs="Arial"/>
          <w:sz w:val="20"/>
          <w:szCs w:val="20"/>
          <w:lang w:val="es-MX"/>
        </w:rPr>
        <w:t>gresos del Instituto;</w:t>
      </w:r>
    </w:p>
    <w:p w14:paraId="4720E70B" w14:textId="14CDBA0D" w:rsidR="009D5510" w:rsidRPr="006E00E5" w:rsidRDefault="009D5510"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Gestionar, administrar y controlar los recursos financieros autorizados y extraordinarios para </w:t>
      </w:r>
      <w:r w:rsidR="00141A13" w:rsidRPr="006E00E5">
        <w:rPr>
          <w:rFonts w:ascii="Arial" w:hAnsi="Arial" w:cs="Arial"/>
          <w:sz w:val="20"/>
          <w:szCs w:val="20"/>
          <w:lang w:val="es-MX"/>
        </w:rPr>
        <w:t xml:space="preserve">la atención de </w:t>
      </w:r>
      <w:r w:rsidR="007554DB" w:rsidRPr="006E00E5">
        <w:rPr>
          <w:rFonts w:ascii="Arial" w:hAnsi="Arial" w:cs="Arial"/>
          <w:sz w:val="20"/>
          <w:szCs w:val="20"/>
          <w:lang w:val="es-MX"/>
        </w:rPr>
        <w:t>las necesidades</w:t>
      </w:r>
      <w:r w:rsidR="00141A13" w:rsidRPr="006E00E5">
        <w:rPr>
          <w:rFonts w:ascii="Arial" w:hAnsi="Arial" w:cs="Arial"/>
          <w:sz w:val="20"/>
          <w:szCs w:val="20"/>
          <w:lang w:val="es-MX"/>
        </w:rPr>
        <w:t xml:space="preserve"> del</w:t>
      </w:r>
      <w:r w:rsidRPr="006E00E5">
        <w:rPr>
          <w:rFonts w:ascii="Arial" w:hAnsi="Arial" w:cs="Arial"/>
          <w:sz w:val="20"/>
          <w:szCs w:val="20"/>
          <w:lang w:val="es-MX"/>
        </w:rPr>
        <w:t xml:space="preserve"> Instituto;</w:t>
      </w:r>
    </w:p>
    <w:p w14:paraId="395DD8A7" w14:textId="5149D46E" w:rsidR="00802D5E" w:rsidRPr="006E00E5" w:rsidRDefault="00802D5E"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Controlar y supervisar el registro contable de las operaciones presupuestarias y contables a través del sistema de contabilidad gubernamental armonizado;</w:t>
      </w:r>
    </w:p>
    <w:p w14:paraId="1F9600F2" w14:textId="07AAB6B8" w:rsidR="009746E5" w:rsidRPr="006E00E5" w:rsidRDefault="009746E5"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Coordinar </w:t>
      </w:r>
      <w:r w:rsidR="00C0215F" w:rsidRPr="006E00E5">
        <w:rPr>
          <w:rFonts w:ascii="Arial" w:hAnsi="Arial" w:cs="Arial"/>
          <w:sz w:val="20"/>
          <w:szCs w:val="20"/>
          <w:lang w:val="es-MX"/>
        </w:rPr>
        <w:t xml:space="preserve">y ejecutar </w:t>
      </w:r>
      <w:r w:rsidRPr="006E00E5">
        <w:rPr>
          <w:rFonts w:ascii="Arial" w:hAnsi="Arial" w:cs="Arial"/>
          <w:sz w:val="20"/>
          <w:szCs w:val="20"/>
          <w:lang w:val="es-MX"/>
        </w:rPr>
        <w:t>el proceso de recepción, fiscalización</w:t>
      </w:r>
      <w:r w:rsidR="00C0215F" w:rsidRPr="006E00E5">
        <w:rPr>
          <w:rFonts w:ascii="Arial" w:hAnsi="Arial" w:cs="Arial"/>
          <w:sz w:val="20"/>
          <w:szCs w:val="20"/>
          <w:lang w:val="es-MX"/>
        </w:rPr>
        <w:t xml:space="preserve"> </w:t>
      </w:r>
      <w:r w:rsidR="00EE7256" w:rsidRPr="006E00E5">
        <w:rPr>
          <w:rFonts w:ascii="Arial" w:hAnsi="Arial" w:cs="Arial"/>
          <w:sz w:val="20"/>
          <w:szCs w:val="20"/>
          <w:lang w:val="es-MX"/>
        </w:rPr>
        <w:t>y</w:t>
      </w:r>
      <w:r w:rsidRPr="006E00E5">
        <w:rPr>
          <w:rFonts w:ascii="Arial" w:hAnsi="Arial" w:cs="Arial"/>
          <w:sz w:val="20"/>
          <w:szCs w:val="20"/>
          <w:lang w:val="es-MX"/>
        </w:rPr>
        <w:t xml:space="preserve"> pago de </w:t>
      </w:r>
      <w:r w:rsidR="00C0215F" w:rsidRPr="006E00E5">
        <w:rPr>
          <w:rFonts w:ascii="Arial" w:hAnsi="Arial" w:cs="Arial"/>
          <w:sz w:val="20"/>
          <w:szCs w:val="20"/>
          <w:lang w:val="es-MX"/>
        </w:rPr>
        <w:t>los trámites realizados</w:t>
      </w:r>
      <w:r w:rsidRPr="006E00E5">
        <w:rPr>
          <w:rFonts w:ascii="Arial" w:hAnsi="Arial" w:cs="Arial"/>
          <w:sz w:val="20"/>
          <w:szCs w:val="20"/>
          <w:lang w:val="es-MX"/>
        </w:rPr>
        <w:t xml:space="preserve"> por las unidades administrativas</w:t>
      </w:r>
      <w:r w:rsidR="00EE7256" w:rsidRPr="006E00E5">
        <w:rPr>
          <w:rFonts w:ascii="Arial" w:hAnsi="Arial" w:cs="Arial"/>
          <w:sz w:val="20"/>
          <w:szCs w:val="20"/>
          <w:lang w:val="es-MX"/>
        </w:rPr>
        <w:t xml:space="preserve"> de conformidad con el presupuesto</w:t>
      </w:r>
      <w:r w:rsidR="00E734DD" w:rsidRPr="006E00E5">
        <w:rPr>
          <w:rFonts w:ascii="Arial" w:hAnsi="Arial" w:cs="Arial"/>
          <w:sz w:val="20"/>
          <w:szCs w:val="20"/>
          <w:lang w:val="es-MX"/>
        </w:rPr>
        <w:t xml:space="preserve"> y a las adecuaciones presupuestarias</w:t>
      </w:r>
      <w:r w:rsidRPr="006E00E5">
        <w:rPr>
          <w:rFonts w:ascii="Arial" w:hAnsi="Arial" w:cs="Arial"/>
          <w:sz w:val="20"/>
          <w:szCs w:val="20"/>
          <w:lang w:val="es-MX"/>
        </w:rPr>
        <w:t>;</w:t>
      </w:r>
    </w:p>
    <w:p w14:paraId="5353D7F5" w14:textId="1FB7710D" w:rsidR="00802D5E" w:rsidRPr="006E00E5" w:rsidRDefault="00802D5E"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Elaborar los estados financieros del </w:t>
      </w:r>
      <w:r w:rsidR="00F7032F" w:rsidRPr="006E00E5">
        <w:rPr>
          <w:rFonts w:ascii="Arial" w:hAnsi="Arial" w:cs="Arial"/>
          <w:sz w:val="20"/>
          <w:szCs w:val="20"/>
          <w:lang w:val="es-MX"/>
        </w:rPr>
        <w:t>I</w:t>
      </w:r>
      <w:r w:rsidRPr="006E00E5">
        <w:rPr>
          <w:rFonts w:ascii="Arial" w:hAnsi="Arial" w:cs="Arial"/>
          <w:sz w:val="20"/>
          <w:szCs w:val="20"/>
          <w:lang w:val="es-MX"/>
        </w:rPr>
        <w:t xml:space="preserve">nstituto y someterlos </w:t>
      </w:r>
      <w:r w:rsidR="007554DB" w:rsidRPr="006E00E5">
        <w:rPr>
          <w:rFonts w:ascii="Arial" w:hAnsi="Arial" w:cs="Arial"/>
          <w:sz w:val="20"/>
          <w:szCs w:val="20"/>
          <w:lang w:val="es-MX"/>
        </w:rPr>
        <w:t>a</w:t>
      </w:r>
      <w:r w:rsidRPr="006E00E5">
        <w:rPr>
          <w:rFonts w:ascii="Arial" w:hAnsi="Arial" w:cs="Arial"/>
          <w:sz w:val="20"/>
          <w:szCs w:val="20"/>
          <w:lang w:val="es-MX"/>
        </w:rPr>
        <w:t xml:space="preserve"> la a</w:t>
      </w:r>
      <w:r w:rsidR="007554DB" w:rsidRPr="006E00E5">
        <w:rPr>
          <w:rFonts w:ascii="Arial" w:hAnsi="Arial" w:cs="Arial"/>
          <w:sz w:val="20"/>
          <w:szCs w:val="20"/>
          <w:lang w:val="es-MX"/>
        </w:rPr>
        <w:t>proba</w:t>
      </w:r>
      <w:r w:rsidRPr="006E00E5">
        <w:rPr>
          <w:rFonts w:ascii="Arial" w:hAnsi="Arial" w:cs="Arial"/>
          <w:sz w:val="20"/>
          <w:szCs w:val="20"/>
          <w:lang w:val="es-MX"/>
        </w:rPr>
        <w:t>ción de la Junta de Gobierno;</w:t>
      </w:r>
    </w:p>
    <w:p w14:paraId="32953A02" w14:textId="242F8CD6" w:rsidR="003D1413" w:rsidRPr="006E00E5" w:rsidRDefault="003D1413"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Acordar y aprobar la contratación y cancelación de los servicios bancarios con instituciones del sistema financiero bancario que requiera utilizar el Instituto para optimizar la recepción de los recursos públicos;</w:t>
      </w:r>
    </w:p>
    <w:p w14:paraId="32AADB4F" w14:textId="61B9DE62" w:rsidR="003D1413" w:rsidRPr="006E00E5" w:rsidRDefault="003D1413"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Representar al Instituto para la contratación y demás trámites relativos a los servicios bancarios que correspondan a las operaciones financieras;</w:t>
      </w:r>
    </w:p>
    <w:p w14:paraId="1A68D1E6" w14:textId="79CACA47" w:rsidR="003D1413" w:rsidRPr="006E00E5" w:rsidRDefault="003D1413"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Administrar las cuentas bancarias y de inversión a nombre del Instituto;</w:t>
      </w:r>
    </w:p>
    <w:p w14:paraId="4D1BB491" w14:textId="22FACFFD" w:rsidR="009746E5" w:rsidRPr="006E00E5" w:rsidRDefault="006D0717"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Aplicar</w:t>
      </w:r>
      <w:r w:rsidR="009746E5" w:rsidRPr="006E00E5">
        <w:rPr>
          <w:rFonts w:ascii="Arial" w:hAnsi="Arial" w:cs="Arial"/>
          <w:sz w:val="20"/>
          <w:szCs w:val="20"/>
          <w:lang w:val="es-MX"/>
        </w:rPr>
        <w:t xml:space="preserve"> los movimientos </w:t>
      </w:r>
      <w:r w:rsidR="00B746D1" w:rsidRPr="006E00E5">
        <w:rPr>
          <w:rFonts w:ascii="Arial" w:hAnsi="Arial" w:cs="Arial"/>
          <w:sz w:val="20"/>
          <w:szCs w:val="20"/>
          <w:lang w:val="es-MX"/>
        </w:rPr>
        <w:t xml:space="preserve">en nómina </w:t>
      </w:r>
      <w:r w:rsidR="009746E5" w:rsidRPr="006E00E5">
        <w:rPr>
          <w:rFonts w:ascii="Arial" w:hAnsi="Arial" w:cs="Arial"/>
          <w:sz w:val="20"/>
          <w:szCs w:val="20"/>
          <w:lang w:val="es-MX"/>
        </w:rPr>
        <w:t>de</w:t>
      </w:r>
      <w:r w:rsidR="00604AF5" w:rsidRPr="006E00E5">
        <w:rPr>
          <w:rFonts w:ascii="Arial" w:hAnsi="Arial" w:cs="Arial"/>
          <w:sz w:val="20"/>
          <w:szCs w:val="20"/>
          <w:lang w:val="es-MX"/>
        </w:rPr>
        <w:t xml:space="preserve"> las personas</w:t>
      </w:r>
      <w:r w:rsidR="009746E5" w:rsidRPr="006E00E5">
        <w:rPr>
          <w:rFonts w:ascii="Arial" w:hAnsi="Arial" w:cs="Arial"/>
          <w:sz w:val="20"/>
          <w:szCs w:val="20"/>
          <w:lang w:val="es-MX"/>
        </w:rPr>
        <w:t xml:space="preserve"> </w:t>
      </w:r>
      <w:r w:rsidRPr="006E00E5">
        <w:rPr>
          <w:rFonts w:ascii="Arial" w:hAnsi="Arial" w:cs="Arial"/>
          <w:sz w:val="20"/>
          <w:szCs w:val="20"/>
          <w:lang w:val="es-MX"/>
        </w:rPr>
        <w:t>contratadas</w:t>
      </w:r>
      <w:r w:rsidR="009746E5" w:rsidRPr="006E00E5">
        <w:rPr>
          <w:rFonts w:ascii="Arial" w:hAnsi="Arial" w:cs="Arial"/>
          <w:sz w:val="20"/>
          <w:szCs w:val="20"/>
          <w:lang w:val="es-MX"/>
        </w:rPr>
        <w:t xml:space="preserve"> bajo </w:t>
      </w:r>
      <w:r w:rsidRPr="006E00E5">
        <w:rPr>
          <w:rFonts w:ascii="Arial" w:hAnsi="Arial" w:cs="Arial"/>
          <w:sz w:val="20"/>
          <w:szCs w:val="20"/>
          <w:lang w:val="es-MX"/>
        </w:rPr>
        <w:t>el régimen</w:t>
      </w:r>
      <w:r w:rsidR="009746E5" w:rsidRPr="006E00E5">
        <w:rPr>
          <w:rFonts w:ascii="Arial" w:hAnsi="Arial" w:cs="Arial"/>
          <w:sz w:val="20"/>
          <w:szCs w:val="20"/>
          <w:lang w:val="es-MX"/>
        </w:rPr>
        <w:t xml:space="preserve"> civil </w:t>
      </w:r>
      <w:r w:rsidRPr="006E00E5">
        <w:rPr>
          <w:rFonts w:ascii="Arial" w:hAnsi="Arial" w:cs="Arial"/>
          <w:sz w:val="20"/>
          <w:szCs w:val="20"/>
          <w:lang w:val="es-MX"/>
        </w:rPr>
        <w:t>p</w:t>
      </w:r>
      <w:r w:rsidR="00B46953" w:rsidRPr="006E00E5">
        <w:rPr>
          <w:rFonts w:ascii="Arial" w:hAnsi="Arial" w:cs="Arial"/>
          <w:sz w:val="20"/>
          <w:szCs w:val="20"/>
          <w:lang w:val="es-MX"/>
        </w:rPr>
        <w:t>or</w:t>
      </w:r>
      <w:r w:rsidRPr="006E00E5">
        <w:rPr>
          <w:rFonts w:ascii="Arial" w:hAnsi="Arial" w:cs="Arial"/>
          <w:sz w:val="20"/>
          <w:szCs w:val="20"/>
          <w:lang w:val="es-MX"/>
        </w:rPr>
        <w:t xml:space="preserve"> la prestación de servicios</w:t>
      </w:r>
      <w:r w:rsidR="009746E5" w:rsidRPr="006E00E5">
        <w:rPr>
          <w:rFonts w:ascii="Arial" w:hAnsi="Arial" w:cs="Arial"/>
          <w:sz w:val="20"/>
          <w:szCs w:val="20"/>
          <w:lang w:val="es-MX"/>
        </w:rPr>
        <w:t xml:space="preserve"> al Instituto, </w:t>
      </w:r>
      <w:r w:rsidRPr="006E00E5">
        <w:rPr>
          <w:rFonts w:ascii="Arial" w:hAnsi="Arial" w:cs="Arial"/>
          <w:sz w:val="20"/>
          <w:szCs w:val="20"/>
          <w:lang w:val="es-MX"/>
        </w:rPr>
        <w:t>sol</w:t>
      </w:r>
      <w:r w:rsidR="00B746D1" w:rsidRPr="006E00E5">
        <w:rPr>
          <w:rFonts w:ascii="Arial" w:hAnsi="Arial" w:cs="Arial"/>
          <w:sz w:val="20"/>
          <w:szCs w:val="20"/>
          <w:lang w:val="es-MX"/>
        </w:rPr>
        <w:t>i</w:t>
      </w:r>
      <w:r w:rsidRPr="006E00E5">
        <w:rPr>
          <w:rFonts w:ascii="Arial" w:hAnsi="Arial" w:cs="Arial"/>
          <w:sz w:val="20"/>
          <w:szCs w:val="20"/>
          <w:lang w:val="es-MX"/>
        </w:rPr>
        <w:t>citados</w:t>
      </w:r>
      <w:r w:rsidR="009746E5" w:rsidRPr="006E00E5">
        <w:rPr>
          <w:rFonts w:ascii="Arial" w:hAnsi="Arial" w:cs="Arial"/>
          <w:sz w:val="20"/>
          <w:szCs w:val="20"/>
          <w:lang w:val="es-MX"/>
        </w:rPr>
        <w:t xml:space="preserve"> por los titulares de las unidades administrativas</w:t>
      </w:r>
      <w:r w:rsidR="00B746D1" w:rsidRPr="006E00E5">
        <w:rPr>
          <w:rFonts w:ascii="Arial" w:hAnsi="Arial" w:cs="Arial"/>
          <w:sz w:val="20"/>
          <w:szCs w:val="20"/>
          <w:lang w:val="es-MX"/>
        </w:rPr>
        <w:t>, así como dar cumplimiento a los ordenamientos judiciales o administrativos según corresponda</w:t>
      </w:r>
      <w:r w:rsidR="009746E5" w:rsidRPr="006E00E5">
        <w:rPr>
          <w:rFonts w:ascii="Arial" w:hAnsi="Arial" w:cs="Arial"/>
          <w:sz w:val="20"/>
          <w:szCs w:val="20"/>
          <w:lang w:val="es-MX"/>
        </w:rPr>
        <w:t>;</w:t>
      </w:r>
    </w:p>
    <w:p w14:paraId="6363B097" w14:textId="24B87CA2" w:rsidR="009746E5" w:rsidRPr="006E00E5" w:rsidRDefault="008E7EAF"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Instruir el envío de</w:t>
      </w:r>
      <w:r w:rsidR="009746E5" w:rsidRPr="006E00E5">
        <w:rPr>
          <w:rFonts w:ascii="Arial" w:hAnsi="Arial" w:cs="Arial"/>
          <w:sz w:val="20"/>
          <w:szCs w:val="20"/>
          <w:lang w:val="es-MX"/>
        </w:rPr>
        <w:t xml:space="preserve"> la información financiera en las plataformas establecidas por </w:t>
      </w:r>
      <w:r w:rsidRPr="006E00E5">
        <w:rPr>
          <w:rFonts w:ascii="Arial" w:hAnsi="Arial" w:cs="Arial"/>
          <w:sz w:val="20"/>
          <w:szCs w:val="20"/>
          <w:lang w:val="es-MX"/>
        </w:rPr>
        <w:t xml:space="preserve">las dependencias del Poder Ejecutivo Estatal y </w:t>
      </w:r>
      <w:r w:rsidR="00674F56" w:rsidRPr="006E00E5">
        <w:rPr>
          <w:rFonts w:ascii="Arial" w:hAnsi="Arial" w:cs="Arial"/>
          <w:sz w:val="20"/>
          <w:szCs w:val="20"/>
          <w:lang w:val="es-MX"/>
        </w:rPr>
        <w:t>por las autoridades en materia de fiscalización</w:t>
      </w:r>
      <w:r w:rsidR="009746E5" w:rsidRPr="006E00E5">
        <w:rPr>
          <w:rFonts w:ascii="Arial" w:hAnsi="Arial" w:cs="Arial"/>
          <w:sz w:val="20"/>
          <w:szCs w:val="20"/>
          <w:lang w:val="es-MX"/>
        </w:rPr>
        <w:t>;</w:t>
      </w:r>
    </w:p>
    <w:p w14:paraId="2E19B7CD" w14:textId="6DC73414" w:rsidR="009746E5" w:rsidRPr="006E00E5" w:rsidRDefault="009746E5"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Coordinar el análisis</w:t>
      </w:r>
      <w:r w:rsidR="007D7F27" w:rsidRPr="006E00E5">
        <w:rPr>
          <w:rFonts w:ascii="Arial" w:hAnsi="Arial" w:cs="Arial"/>
          <w:sz w:val="20"/>
          <w:szCs w:val="20"/>
          <w:lang w:val="es-MX"/>
        </w:rPr>
        <w:t xml:space="preserve">, </w:t>
      </w:r>
      <w:r w:rsidRPr="006E00E5">
        <w:rPr>
          <w:rFonts w:ascii="Arial" w:hAnsi="Arial" w:cs="Arial"/>
          <w:sz w:val="20"/>
          <w:szCs w:val="20"/>
          <w:lang w:val="es-MX"/>
        </w:rPr>
        <w:t>revisión</w:t>
      </w:r>
      <w:r w:rsidR="007D7F27" w:rsidRPr="006E00E5">
        <w:rPr>
          <w:rFonts w:ascii="Arial" w:hAnsi="Arial" w:cs="Arial"/>
          <w:sz w:val="20"/>
          <w:szCs w:val="20"/>
          <w:lang w:val="es-MX"/>
        </w:rPr>
        <w:t xml:space="preserve"> y entero</w:t>
      </w:r>
      <w:r w:rsidRPr="006E00E5">
        <w:rPr>
          <w:rFonts w:ascii="Arial" w:hAnsi="Arial" w:cs="Arial"/>
          <w:sz w:val="20"/>
          <w:szCs w:val="20"/>
          <w:lang w:val="es-MX"/>
        </w:rPr>
        <w:t xml:space="preserve"> de las obligaciones fiscales federales y estatales que se desprenden </w:t>
      </w:r>
      <w:r w:rsidR="007D7F27" w:rsidRPr="006E00E5">
        <w:rPr>
          <w:rFonts w:ascii="Arial" w:hAnsi="Arial" w:cs="Arial"/>
          <w:sz w:val="20"/>
          <w:szCs w:val="20"/>
          <w:lang w:val="es-MX"/>
        </w:rPr>
        <w:t>del ejercicio de los recursos asignados al Instituto</w:t>
      </w:r>
      <w:r w:rsidRPr="006E00E5">
        <w:rPr>
          <w:rFonts w:ascii="Arial" w:hAnsi="Arial" w:cs="Arial"/>
          <w:sz w:val="20"/>
          <w:szCs w:val="20"/>
          <w:lang w:val="es-MX"/>
        </w:rPr>
        <w:t xml:space="preserve">; </w:t>
      </w:r>
    </w:p>
    <w:p w14:paraId="2BAD096B" w14:textId="25C89211" w:rsidR="009746E5" w:rsidRPr="006E00E5" w:rsidRDefault="009746E5"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Vigilar la atención y seguimiento a</w:t>
      </w:r>
      <w:r w:rsidR="005151E7" w:rsidRPr="006E00E5">
        <w:rPr>
          <w:rFonts w:ascii="Arial" w:hAnsi="Arial" w:cs="Arial"/>
          <w:sz w:val="20"/>
          <w:szCs w:val="20"/>
          <w:lang w:val="es-MX"/>
        </w:rPr>
        <w:t xml:space="preserve"> los requerimientos de</w:t>
      </w:r>
      <w:r w:rsidR="00674F56" w:rsidRPr="006E00E5">
        <w:rPr>
          <w:rFonts w:ascii="Arial" w:hAnsi="Arial" w:cs="Arial"/>
          <w:sz w:val="20"/>
          <w:szCs w:val="20"/>
          <w:lang w:val="es-MX"/>
        </w:rPr>
        <w:t xml:space="preserve"> las autoridades en materia de fiscalización</w:t>
      </w:r>
      <w:r w:rsidRPr="006E00E5">
        <w:rPr>
          <w:rFonts w:ascii="Arial" w:hAnsi="Arial" w:cs="Arial"/>
          <w:sz w:val="20"/>
          <w:szCs w:val="20"/>
          <w:lang w:val="es-MX"/>
        </w:rPr>
        <w:t xml:space="preserve"> federal, estatal y auditoría externa, a través de la solicitud de información a las unidades administrativas;</w:t>
      </w:r>
    </w:p>
    <w:p w14:paraId="284F2577" w14:textId="4A090DF4" w:rsidR="009746E5" w:rsidRPr="006E00E5" w:rsidRDefault="009746E5"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R</w:t>
      </w:r>
      <w:r w:rsidR="0014036D" w:rsidRPr="006E00E5">
        <w:rPr>
          <w:rFonts w:ascii="Arial" w:hAnsi="Arial" w:cs="Arial"/>
          <w:sz w:val="20"/>
          <w:szCs w:val="20"/>
          <w:lang w:val="es-MX"/>
        </w:rPr>
        <w:t>ecibir</w:t>
      </w:r>
      <w:r w:rsidR="008B2DBA" w:rsidRPr="006E00E5">
        <w:rPr>
          <w:rFonts w:ascii="Arial" w:hAnsi="Arial" w:cs="Arial"/>
          <w:sz w:val="20"/>
          <w:szCs w:val="20"/>
          <w:lang w:val="es-MX"/>
        </w:rPr>
        <w:t>,</w:t>
      </w:r>
      <w:r w:rsidR="0014036D" w:rsidRPr="006E00E5">
        <w:rPr>
          <w:rFonts w:ascii="Arial" w:hAnsi="Arial" w:cs="Arial"/>
          <w:sz w:val="20"/>
          <w:szCs w:val="20"/>
          <w:lang w:val="es-MX"/>
        </w:rPr>
        <w:t xml:space="preserve"> revisar</w:t>
      </w:r>
      <w:r w:rsidR="008B2DBA" w:rsidRPr="006E00E5">
        <w:rPr>
          <w:rFonts w:ascii="Arial" w:hAnsi="Arial" w:cs="Arial"/>
          <w:sz w:val="20"/>
          <w:szCs w:val="20"/>
          <w:lang w:val="es-MX"/>
        </w:rPr>
        <w:t xml:space="preserve"> y validar</w:t>
      </w:r>
      <w:r w:rsidRPr="006E00E5">
        <w:rPr>
          <w:rFonts w:ascii="Arial" w:hAnsi="Arial" w:cs="Arial"/>
          <w:sz w:val="20"/>
          <w:szCs w:val="20"/>
          <w:lang w:val="es-MX"/>
        </w:rPr>
        <w:t xml:space="preserve"> en el ámbito de su competencia la </w:t>
      </w:r>
      <w:proofErr w:type="spellStart"/>
      <w:r w:rsidRPr="006E00E5">
        <w:rPr>
          <w:rFonts w:ascii="Arial" w:hAnsi="Arial" w:cs="Arial"/>
          <w:sz w:val="20"/>
          <w:szCs w:val="20"/>
          <w:lang w:val="es-MX"/>
        </w:rPr>
        <w:t>prenómina</w:t>
      </w:r>
      <w:proofErr w:type="spellEnd"/>
      <w:r w:rsidRPr="006E00E5">
        <w:rPr>
          <w:rFonts w:ascii="Arial" w:hAnsi="Arial" w:cs="Arial"/>
          <w:sz w:val="20"/>
          <w:szCs w:val="20"/>
          <w:lang w:val="es-MX"/>
        </w:rPr>
        <w:t xml:space="preserve"> de los movimientos de personal en el proceso de generación de la nómina </w:t>
      </w:r>
      <w:r w:rsidR="0014036D" w:rsidRPr="006E00E5">
        <w:rPr>
          <w:rFonts w:ascii="Arial" w:hAnsi="Arial" w:cs="Arial"/>
          <w:sz w:val="20"/>
          <w:szCs w:val="20"/>
          <w:lang w:val="es-MX"/>
        </w:rPr>
        <w:t>de servicios personales emitida por la Dirección General de Recursos Humanos</w:t>
      </w:r>
      <w:r w:rsidRPr="006E00E5">
        <w:rPr>
          <w:rFonts w:ascii="Arial" w:hAnsi="Arial" w:cs="Arial"/>
          <w:sz w:val="20"/>
          <w:szCs w:val="20"/>
          <w:lang w:val="es-MX"/>
        </w:rPr>
        <w:t>;</w:t>
      </w:r>
    </w:p>
    <w:p w14:paraId="7F5D06AA" w14:textId="299CCB6D" w:rsidR="009746E5" w:rsidRPr="006E00E5" w:rsidRDefault="00F05516"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Coordinar la atención a</w:t>
      </w:r>
      <w:r w:rsidR="009746E5" w:rsidRPr="006E00E5">
        <w:rPr>
          <w:rFonts w:ascii="Arial" w:hAnsi="Arial" w:cs="Arial"/>
          <w:sz w:val="20"/>
          <w:szCs w:val="20"/>
          <w:lang w:val="es-MX"/>
        </w:rPr>
        <w:t xml:space="preserve"> las solicitudes de l</w:t>
      </w:r>
      <w:r w:rsidR="00E25880" w:rsidRPr="006E00E5">
        <w:rPr>
          <w:rFonts w:ascii="Arial" w:hAnsi="Arial" w:cs="Arial"/>
          <w:sz w:val="20"/>
          <w:szCs w:val="20"/>
          <w:lang w:val="es-MX"/>
        </w:rPr>
        <w:t>a</w:t>
      </w:r>
      <w:r w:rsidR="009746E5" w:rsidRPr="006E00E5">
        <w:rPr>
          <w:rFonts w:ascii="Arial" w:hAnsi="Arial" w:cs="Arial"/>
          <w:sz w:val="20"/>
          <w:szCs w:val="20"/>
          <w:lang w:val="es-MX"/>
        </w:rPr>
        <w:t xml:space="preserve">s </w:t>
      </w:r>
      <w:r w:rsidR="00E25880" w:rsidRPr="006E00E5">
        <w:rPr>
          <w:rFonts w:ascii="Arial" w:hAnsi="Arial" w:cs="Arial"/>
          <w:sz w:val="20"/>
          <w:szCs w:val="20"/>
          <w:lang w:val="es-MX"/>
        </w:rPr>
        <w:t xml:space="preserve">personas </w:t>
      </w:r>
      <w:r w:rsidR="009746E5" w:rsidRPr="006E00E5">
        <w:rPr>
          <w:rFonts w:ascii="Arial" w:hAnsi="Arial" w:cs="Arial"/>
          <w:sz w:val="20"/>
          <w:szCs w:val="20"/>
          <w:lang w:val="es-MX"/>
        </w:rPr>
        <w:t>trabajador</w:t>
      </w:r>
      <w:r w:rsidR="00E25880" w:rsidRPr="006E00E5">
        <w:rPr>
          <w:rFonts w:ascii="Arial" w:hAnsi="Arial" w:cs="Arial"/>
          <w:sz w:val="20"/>
          <w:szCs w:val="20"/>
          <w:lang w:val="es-MX"/>
        </w:rPr>
        <w:t>a</w:t>
      </w:r>
      <w:r w:rsidR="009746E5" w:rsidRPr="006E00E5">
        <w:rPr>
          <w:rFonts w:ascii="Arial" w:hAnsi="Arial" w:cs="Arial"/>
          <w:sz w:val="20"/>
          <w:szCs w:val="20"/>
          <w:lang w:val="es-MX"/>
        </w:rPr>
        <w:t>s del Instituto</w:t>
      </w:r>
      <w:r w:rsidRPr="006E00E5">
        <w:rPr>
          <w:rFonts w:ascii="Arial" w:hAnsi="Arial" w:cs="Arial"/>
          <w:sz w:val="20"/>
          <w:szCs w:val="20"/>
          <w:lang w:val="es-MX"/>
        </w:rPr>
        <w:t xml:space="preserve"> y beneficiarios</w:t>
      </w:r>
      <w:r w:rsidR="009746E5" w:rsidRPr="006E00E5">
        <w:rPr>
          <w:rFonts w:ascii="Arial" w:hAnsi="Arial" w:cs="Arial"/>
          <w:sz w:val="20"/>
          <w:szCs w:val="20"/>
          <w:lang w:val="es-MX"/>
        </w:rPr>
        <w:t xml:space="preserve"> por pagos de servicios personales omitidos y gestionar su trámite ante la instancia competente;</w:t>
      </w:r>
    </w:p>
    <w:p w14:paraId="56CFCC25" w14:textId="18E1C49C" w:rsidR="009746E5" w:rsidRPr="006E00E5" w:rsidRDefault="00B746D1"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Dar </w:t>
      </w:r>
      <w:r w:rsidR="007554DB" w:rsidRPr="006E00E5">
        <w:rPr>
          <w:rFonts w:ascii="Arial" w:hAnsi="Arial" w:cs="Arial"/>
          <w:sz w:val="20"/>
          <w:szCs w:val="20"/>
          <w:lang w:val="es-MX"/>
        </w:rPr>
        <w:t>trámite</w:t>
      </w:r>
      <w:r w:rsidRPr="006E00E5">
        <w:rPr>
          <w:rFonts w:ascii="Arial" w:hAnsi="Arial" w:cs="Arial"/>
          <w:sz w:val="20"/>
          <w:szCs w:val="20"/>
          <w:lang w:val="es-MX"/>
        </w:rPr>
        <w:t xml:space="preserve"> </w:t>
      </w:r>
      <w:r w:rsidR="003D04B9" w:rsidRPr="006E00E5">
        <w:rPr>
          <w:rFonts w:ascii="Arial" w:hAnsi="Arial" w:cs="Arial"/>
          <w:sz w:val="20"/>
          <w:szCs w:val="20"/>
          <w:lang w:val="es-MX"/>
        </w:rPr>
        <w:t>a los requerimie</w:t>
      </w:r>
      <w:r w:rsidR="00E500A4" w:rsidRPr="006E00E5">
        <w:rPr>
          <w:rFonts w:ascii="Arial" w:hAnsi="Arial" w:cs="Arial"/>
          <w:sz w:val="20"/>
          <w:szCs w:val="20"/>
          <w:lang w:val="es-MX"/>
        </w:rPr>
        <w:t>nt</w:t>
      </w:r>
      <w:r w:rsidR="003D04B9" w:rsidRPr="006E00E5">
        <w:rPr>
          <w:rFonts w:ascii="Arial" w:hAnsi="Arial" w:cs="Arial"/>
          <w:sz w:val="20"/>
          <w:szCs w:val="20"/>
          <w:lang w:val="es-MX"/>
        </w:rPr>
        <w:t xml:space="preserve">os judiciales para la ejecución de </w:t>
      </w:r>
      <w:r w:rsidR="009746E5" w:rsidRPr="006E00E5">
        <w:rPr>
          <w:rFonts w:ascii="Arial" w:hAnsi="Arial" w:cs="Arial"/>
          <w:sz w:val="20"/>
          <w:szCs w:val="20"/>
          <w:lang w:val="es-MX"/>
        </w:rPr>
        <w:t xml:space="preserve">pensión alimenticia y </w:t>
      </w:r>
      <w:r w:rsidR="003D04B9" w:rsidRPr="006E00E5">
        <w:rPr>
          <w:rFonts w:ascii="Arial" w:hAnsi="Arial" w:cs="Arial"/>
          <w:sz w:val="20"/>
          <w:szCs w:val="20"/>
          <w:lang w:val="es-MX"/>
        </w:rPr>
        <w:t>juicios</w:t>
      </w:r>
      <w:r w:rsidR="009746E5" w:rsidRPr="006E00E5">
        <w:rPr>
          <w:rFonts w:ascii="Arial" w:hAnsi="Arial" w:cs="Arial"/>
          <w:sz w:val="20"/>
          <w:szCs w:val="20"/>
          <w:lang w:val="es-MX"/>
        </w:rPr>
        <w:t xml:space="preserve"> mercantil</w:t>
      </w:r>
      <w:r w:rsidR="003D04B9" w:rsidRPr="006E00E5">
        <w:rPr>
          <w:rFonts w:ascii="Arial" w:hAnsi="Arial" w:cs="Arial"/>
          <w:sz w:val="20"/>
          <w:szCs w:val="20"/>
          <w:lang w:val="es-MX"/>
        </w:rPr>
        <w:t xml:space="preserve">es, solicitando la aplicación </w:t>
      </w:r>
      <w:r w:rsidR="004112EF" w:rsidRPr="006E00E5">
        <w:rPr>
          <w:rFonts w:ascii="Arial" w:hAnsi="Arial" w:cs="Arial"/>
          <w:sz w:val="20"/>
          <w:szCs w:val="20"/>
          <w:lang w:val="es-MX"/>
        </w:rPr>
        <w:t xml:space="preserve">a </w:t>
      </w:r>
      <w:r w:rsidR="003D04B9" w:rsidRPr="006E00E5">
        <w:rPr>
          <w:rFonts w:ascii="Arial" w:hAnsi="Arial" w:cs="Arial"/>
          <w:sz w:val="20"/>
          <w:szCs w:val="20"/>
          <w:lang w:val="es-MX"/>
        </w:rPr>
        <w:t xml:space="preserve">la unidad administrativa responsable </w:t>
      </w:r>
      <w:r w:rsidR="004112EF" w:rsidRPr="006E00E5">
        <w:rPr>
          <w:rFonts w:ascii="Arial" w:hAnsi="Arial" w:cs="Arial"/>
          <w:sz w:val="20"/>
          <w:szCs w:val="20"/>
          <w:lang w:val="es-MX"/>
        </w:rPr>
        <w:t>d</w:t>
      </w:r>
      <w:r w:rsidR="009746E5" w:rsidRPr="006E00E5">
        <w:rPr>
          <w:rFonts w:ascii="Arial" w:hAnsi="Arial" w:cs="Arial"/>
          <w:sz w:val="20"/>
          <w:szCs w:val="20"/>
          <w:lang w:val="es-MX"/>
        </w:rPr>
        <w:t>el Instituto;</w:t>
      </w:r>
    </w:p>
    <w:p w14:paraId="73084BB2" w14:textId="77777777" w:rsidR="00FE20AC" w:rsidRPr="006E00E5" w:rsidRDefault="00FE20AC"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Proponer estrategias de capacitación y actualización en materia presupuestal, contable y financiera para mejorar los procesos administrativos del Instituto; </w:t>
      </w:r>
    </w:p>
    <w:p w14:paraId="2C3D94AA" w14:textId="67677E2D" w:rsidR="009746E5" w:rsidRPr="006E00E5" w:rsidRDefault="0028625D"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Instruir la atención y seguimiento a los fideicomisos del Instituto; </w:t>
      </w:r>
      <w:r w:rsidR="009746E5" w:rsidRPr="006E00E5">
        <w:rPr>
          <w:rFonts w:ascii="Arial" w:hAnsi="Arial" w:cs="Arial"/>
          <w:sz w:val="20"/>
          <w:szCs w:val="20"/>
          <w:lang w:val="es-MX"/>
        </w:rPr>
        <w:t>y</w:t>
      </w:r>
    </w:p>
    <w:p w14:paraId="517D0CF5" w14:textId="77777777" w:rsidR="009746E5" w:rsidRPr="006E00E5" w:rsidRDefault="009746E5" w:rsidP="00242973">
      <w:pPr>
        <w:pStyle w:val="Prrafodelista"/>
        <w:numPr>
          <w:ilvl w:val="0"/>
          <w:numId w:val="24"/>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257A037D" w14:textId="77777777" w:rsidR="00AE46BA" w:rsidRPr="006E00E5" w:rsidRDefault="00AE46BA" w:rsidP="00950765">
      <w:pPr>
        <w:spacing w:after="0" w:line="240" w:lineRule="auto"/>
        <w:jc w:val="both"/>
        <w:rPr>
          <w:rFonts w:ascii="Arial" w:hAnsi="Arial" w:cs="Arial"/>
          <w:color w:val="FF0000"/>
          <w:sz w:val="20"/>
          <w:szCs w:val="20"/>
        </w:rPr>
      </w:pPr>
    </w:p>
    <w:p w14:paraId="64B24C8D" w14:textId="707916BA" w:rsidR="002273B9" w:rsidRPr="006E00E5" w:rsidRDefault="00871A42" w:rsidP="00950765">
      <w:pPr>
        <w:spacing w:after="0" w:line="240" w:lineRule="auto"/>
        <w:jc w:val="both"/>
        <w:rPr>
          <w:rFonts w:ascii="Arial" w:hAnsi="Arial" w:cs="Arial"/>
          <w:sz w:val="20"/>
          <w:szCs w:val="20"/>
        </w:rPr>
      </w:pPr>
      <w:r w:rsidRPr="006E00E5">
        <w:rPr>
          <w:rFonts w:ascii="Arial" w:hAnsi="Arial" w:cs="Arial"/>
          <w:b/>
          <w:sz w:val="20"/>
          <w:szCs w:val="20"/>
        </w:rPr>
        <w:t>ARTÍCULO 3</w:t>
      </w:r>
      <w:r w:rsidR="00AE3E47" w:rsidRPr="006E00E5">
        <w:rPr>
          <w:rFonts w:ascii="Arial" w:hAnsi="Arial" w:cs="Arial"/>
          <w:b/>
          <w:sz w:val="20"/>
          <w:szCs w:val="20"/>
        </w:rPr>
        <w:t>8</w:t>
      </w:r>
      <w:r w:rsidR="00AE46BA" w:rsidRPr="006E00E5">
        <w:rPr>
          <w:rFonts w:ascii="Arial" w:hAnsi="Arial" w:cs="Arial"/>
          <w:b/>
          <w:sz w:val="20"/>
          <w:szCs w:val="20"/>
        </w:rPr>
        <w:t>.-</w:t>
      </w:r>
      <w:r w:rsidR="00AE46BA" w:rsidRPr="006E00E5">
        <w:rPr>
          <w:rFonts w:ascii="Arial" w:hAnsi="Arial" w:cs="Arial"/>
          <w:sz w:val="20"/>
          <w:szCs w:val="20"/>
        </w:rPr>
        <w:t xml:space="preserve"> Corresponde a la Dirección General de Tecnologías de la Información </w:t>
      </w:r>
      <w:r w:rsidR="00642944" w:rsidRPr="006E00E5">
        <w:rPr>
          <w:rFonts w:ascii="Arial" w:hAnsi="Arial" w:cs="Arial"/>
          <w:sz w:val="20"/>
          <w:szCs w:val="20"/>
        </w:rPr>
        <w:t>adscrita a</w:t>
      </w:r>
      <w:r w:rsidR="002273B9" w:rsidRPr="006E00E5">
        <w:rPr>
          <w:rFonts w:ascii="Arial" w:hAnsi="Arial" w:cs="Arial"/>
          <w:sz w:val="20"/>
          <w:szCs w:val="20"/>
        </w:rPr>
        <w:t xml:space="preserve"> la Coordinación General de Administración y Finanzas</w:t>
      </w:r>
      <w:r w:rsidR="00E25880" w:rsidRPr="006E00E5">
        <w:rPr>
          <w:rFonts w:ascii="Arial" w:hAnsi="Arial" w:cs="Arial"/>
          <w:sz w:val="20"/>
          <w:szCs w:val="20"/>
        </w:rPr>
        <w:t>,</w:t>
      </w:r>
      <w:r w:rsidR="002273B9" w:rsidRPr="006E00E5">
        <w:rPr>
          <w:rFonts w:ascii="Arial" w:hAnsi="Arial" w:cs="Arial"/>
          <w:sz w:val="20"/>
          <w:szCs w:val="20"/>
        </w:rPr>
        <w:t xml:space="preserve"> el ejercicio de las atribuciones siguientes:</w:t>
      </w:r>
    </w:p>
    <w:p w14:paraId="4A8E56AE" w14:textId="617B6744" w:rsidR="00B746D1" w:rsidRPr="006E00E5" w:rsidRDefault="00B746D1"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Proponer a</w:t>
      </w:r>
      <w:r w:rsidR="00505C60" w:rsidRPr="006E00E5">
        <w:rPr>
          <w:rFonts w:ascii="Arial" w:hAnsi="Arial" w:cs="Arial"/>
          <w:sz w:val="20"/>
          <w:szCs w:val="20"/>
          <w:lang w:val="es-MX"/>
        </w:rPr>
        <w:t xml:space="preserve"> la persona </w:t>
      </w:r>
      <w:r w:rsidRPr="006E00E5">
        <w:rPr>
          <w:rFonts w:ascii="Arial" w:hAnsi="Arial" w:cs="Arial"/>
          <w:sz w:val="20"/>
          <w:szCs w:val="20"/>
          <w:lang w:val="es-MX"/>
        </w:rPr>
        <w:t>titular de la Coordinación General de Administración y Finanzas, normas que regulen la administración de los recursos de tecnologías de la información del Instituto bajo criterios de austeridad y modernización;</w:t>
      </w:r>
    </w:p>
    <w:p w14:paraId="0C77054F" w14:textId="6F1B4904" w:rsidR="00004B00"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Coordinar el diseño, la programación, el mantenimiento y la evaluación de los sistemas de información, que requieran las unidades administrativas del Instituto, y cuando se le solicite, respecto de otros servicios y proyectos específicos;</w:t>
      </w:r>
    </w:p>
    <w:p w14:paraId="4D135973" w14:textId="77777777" w:rsidR="00004B00"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Establecer, difundir y supervisar el cumplimiento de las disposiciones técnicas a las que deberán sujetarse las unidades administrativas del Instituto para la organización, desarrollo, operación y mantenimiento de las tecnologías de la información;</w:t>
      </w:r>
    </w:p>
    <w:p w14:paraId="7A5B81FE" w14:textId="7D0CCF0F" w:rsidR="00004B00"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Identificar y administrar los riesgos en materia de seguridad de las tecnologías de la información y comunicaci</w:t>
      </w:r>
      <w:r w:rsidR="00505C60" w:rsidRPr="006E00E5">
        <w:rPr>
          <w:rFonts w:ascii="Arial" w:hAnsi="Arial" w:cs="Arial"/>
          <w:sz w:val="20"/>
          <w:szCs w:val="20"/>
          <w:lang w:val="es-MX"/>
        </w:rPr>
        <w:t>ón</w:t>
      </w:r>
      <w:r w:rsidRPr="006E00E5">
        <w:rPr>
          <w:rFonts w:ascii="Arial" w:hAnsi="Arial" w:cs="Arial"/>
          <w:sz w:val="20"/>
          <w:szCs w:val="20"/>
          <w:lang w:val="es-MX"/>
        </w:rPr>
        <w:t>, e implementar, en coordinación con las unidades administrativas del Instituto, las medidas necesarias para su salvaguarda;</w:t>
      </w:r>
    </w:p>
    <w:p w14:paraId="2396D8B9" w14:textId="716B2693" w:rsidR="00004B00" w:rsidRPr="006E00E5" w:rsidRDefault="00B746D1"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Administrar</w:t>
      </w:r>
      <w:r w:rsidR="00792324" w:rsidRPr="006E00E5">
        <w:rPr>
          <w:rFonts w:ascii="Arial" w:hAnsi="Arial" w:cs="Arial"/>
          <w:sz w:val="20"/>
          <w:szCs w:val="20"/>
          <w:lang w:val="es-MX"/>
        </w:rPr>
        <w:t xml:space="preserve"> </w:t>
      </w:r>
      <w:r w:rsidRPr="006E00E5">
        <w:rPr>
          <w:rFonts w:ascii="Arial" w:hAnsi="Arial" w:cs="Arial"/>
          <w:sz w:val="20"/>
          <w:szCs w:val="20"/>
          <w:lang w:val="es-MX"/>
        </w:rPr>
        <w:t xml:space="preserve">los servidores, redes y sistemas informáticos del </w:t>
      </w:r>
      <w:r w:rsidR="00577AA4" w:rsidRPr="006E00E5">
        <w:rPr>
          <w:rFonts w:ascii="Arial" w:hAnsi="Arial" w:cs="Arial"/>
          <w:sz w:val="20"/>
          <w:szCs w:val="20"/>
          <w:lang w:val="es-MX"/>
        </w:rPr>
        <w:t>I</w:t>
      </w:r>
      <w:r w:rsidRPr="006E00E5">
        <w:rPr>
          <w:rFonts w:ascii="Arial" w:hAnsi="Arial" w:cs="Arial"/>
          <w:sz w:val="20"/>
          <w:szCs w:val="20"/>
          <w:lang w:val="es-MX"/>
        </w:rPr>
        <w:t>nstituto</w:t>
      </w:r>
      <w:r w:rsidR="00004B00" w:rsidRPr="006E00E5">
        <w:rPr>
          <w:rFonts w:ascii="Arial" w:hAnsi="Arial" w:cs="Arial"/>
          <w:sz w:val="20"/>
          <w:szCs w:val="20"/>
          <w:lang w:val="es-MX"/>
        </w:rPr>
        <w:t>;</w:t>
      </w:r>
    </w:p>
    <w:p w14:paraId="6D04F6F6" w14:textId="77777777" w:rsidR="00004B00"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Evaluar la infraestructura informática y de comunicaciones en las áreas del Instituto, de acuerdo con especificaciones técnicas, normas, certificaciones, políticas y recursos disponibles de las mismas;</w:t>
      </w:r>
    </w:p>
    <w:p w14:paraId="72833FB0" w14:textId="77777777" w:rsidR="00004B00"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Coordinar, capacitar y dar seguimiento al proceso de preparación a la delegación del Estado para su participación en la Olimpiada Mexicana de Informática;</w:t>
      </w:r>
    </w:p>
    <w:p w14:paraId="302F3AC0" w14:textId="74706BC2" w:rsidR="00004B00"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Coordinar y supervisar el mantenimiento del portal web, correo institucional y micro sitios del Instituto, en apego a las políticas emitidas por las instancias c</w:t>
      </w:r>
      <w:r w:rsidR="00B46953" w:rsidRPr="006E00E5">
        <w:rPr>
          <w:rFonts w:ascii="Arial" w:hAnsi="Arial" w:cs="Arial"/>
          <w:sz w:val="20"/>
          <w:szCs w:val="20"/>
          <w:lang w:val="es-MX"/>
        </w:rPr>
        <w:t>ompetente</w:t>
      </w:r>
      <w:r w:rsidRPr="006E00E5">
        <w:rPr>
          <w:rFonts w:ascii="Arial" w:hAnsi="Arial" w:cs="Arial"/>
          <w:sz w:val="20"/>
          <w:szCs w:val="20"/>
          <w:lang w:val="es-MX"/>
        </w:rPr>
        <w:t xml:space="preserve">s del Gobierno del Estado; </w:t>
      </w:r>
    </w:p>
    <w:p w14:paraId="1EED9C50" w14:textId="77777777" w:rsidR="00004B00"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Coordinar y dar seguimiento a los diferentes programas de tecnologías para el aprendizaje en apego a las disposiciones que la Secretaría de Educación Pública Federal establezca, en colaboración con entidades públicas y privadas;</w:t>
      </w:r>
    </w:p>
    <w:p w14:paraId="1C926442" w14:textId="77777777" w:rsidR="00004B00"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Emitir especificaciones técnicas y elaborar los estudios de viabilidad para la adquisición de bienes y servicios informáticos requeridos por las unidades administrativas del Instituto; </w:t>
      </w:r>
    </w:p>
    <w:p w14:paraId="371CFE7C" w14:textId="77777777" w:rsidR="00004B00"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Planear, coordinar y evaluar el desarrollo tecnológico del Instituto, para la implementación de infraestructura de servicios de tecnologías de la información y comunicaciones que den soporte a los procesos institucionales;</w:t>
      </w:r>
    </w:p>
    <w:p w14:paraId="6E5BB1F6" w14:textId="77777777" w:rsidR="00004B00"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Promover y supervisar la continuidad de los servicios informáticos y de comunicaciones del Instituto, mediante el soporte oportuno y eficiente, así como la instrumentación de procesos automatizados de atención y administración de servicios;</w:t>
      </w:r>
    </w:p>
    <w:p w14:paraId="0653984E" w14:textId="7D3FF9F6" w:rsidR="004C4D1A"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Coordinar conjuntamente con las unidades administrativas del Instituto, la capacitación al personal administrativo en el uso de herramientas propias de tecnologías de la información;</w:t>
      </w:r>
      <w:r w:rsidR="00614BE5" w:rsidRPr="006E00E5">
        <w:rPr>
          <w:rFonts w:ascii="Arial" w:hAnsi="Arial" w:cs="Arial"/>
          <w:sz w:val="20"/>
          <w:szCs w:val="20"/>
          <w:lang w:val="es-MX"/>
        </w:rPr>
        <w:t xml:space="preserve"> y</w:t>
      </w:r>
    </w:p>
    <w:p w14:paraId="609FEB85" w14:textId="58283EE9" w:rsidR="00004B00" w:rsidRPr="006E00E5" w:rsidRDefault="00004B00" w:rsidP="00242973">
      <w:pPr>
        <w:pStyle w:val="Prrafodelista"/>
        <w:numPr>
          <w:ilvl w:val="0"/>
          <w:numId w:val="3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Las demás que </w:t>
      </w:r>
      <w:r w:rsidR="00C05355" w:rsidRPr="006E00E5">
        <w:rPr>
          <w:rFonts w:ascii="Arial" w:hAnsi="Arial" w:cs="Arial"/>
          <w:sz w:val="20"/>
          <w:szCs w:val="20"/>
          <w:lang w:val="es-MX"/>
        </w:rPr>
        <w:t>establezcan</w:t>
      </w:r>
      <w:r w:rsidRPr="006E00E5">
        <w:rPr>
          <w:rFonts w:ascii="Arial" w:hAnsi="Arial" w:cs="Arial"/>
          <w:sz w:val="20"/>
          <w:szCs w:val="20"/>
          <w:lang w:val="es-MX"/>
        </w:rPr>
        <w:t xml:space="preserve"> las leyes, reglamentos y disposiciones normativas aplicables.</w:t>
      </w:r>
    </w:p>
    <w:p w14:paraId="34A53BE7" w14:textId="77777777" w:rsidR="00004B00" w:rsidRPr="006E00E5" w:rsidRDefault="00004B00" w:rsidP="00950765">
      <w:pPr>
        <w:spacing w:after="0" w:line="240" w:lineRule="auto"/>
        <w:jc w:val="both"/>
        <w:rPr>
          <w:rFonts w:ascii="Arial" w:hAnsi="Arial" w:cs="Arial"/>
          <w:sz w:val="20"/>
          <w:szCs w:val="20"/>
        </w:rPr>
      </w:pPr>
    </w:p>
    <w:p w14:paraId="7EABCB94" w14:textId="246B94EC" w:rsidR="00004B00" w:rsidRPr="006E00E5" w:rsidRDefault="00004B00" w:rsidP="00950765">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AE3E47" w:rsidRPr="006E00E5">
        <w:rPr>
          <w:rFonts w:ascii="Arial" w:hAnsi="Arial" w:cs="Arial"/>
          <w:b/>
          <w:sz w:val="20"/>
          <w:szCs w:val="20"/>
        </w:rPr>
        <w:t>39</w:t>
      </w:r>
      <w:r w:rsidRPr="006E00E5">
        <w:rPr>
          <w:rFonts w:ascii="Arial" w:hAnsi="Arial" w:cs="Arial"/>
          <w:b/>
          <w:sz w:val="20"/>
          <w:szCs w:val="20"/>
        </w:rPr>
        <w:t>.-</w:t>
      </w:r>
      <w:r w:rsidRPr="006E00E5">
        <w:rPr>
          <w:rFonts w:ascii="Arial" w:hAnsi="Arial" w:cs="Arial"/>
          <w:sz w:val="20"/>
          <w:szCs w:val="20"/>
        </w:rPr>
        <w:t xml:space="preserve"> Corresponde a la Dirección General de Innovación, Calidad y Organización </w:t>
      </w:r>
      <w:r w:rsidR="00642944" w:rsidRPr="006E00E5">
        <w:rPr>
          <w:rFonts w:ascii="Arial" w:hAnsi="Arial" w:cs="Arial"/>
          <w:sz w:val="20"/>
          <w:szCs w:val="20"/>
        </w:rPr>
        <w:t>adscrita a</w:t>
      </w:r>
      <w:r w:rsidRPr="006E00E5">
        <w:rPr>
          <w:rFonts w:ascii="Arial" w:hAnsi="Arial" w:cs="Arial"/>
          <w:sz w:val="20"/>
          <w:szCs w:val="20"/>
        </w:rPr>
        <w:t xml:space="preserve"> la Coordinación General de Administración y Finanzas</w:t>
      </w:r>
      <w:r w:rsidR="00001583" w:rsidRPr="006E00E5">
        <w:rPr>
          <w:rFonts w:ascii="Arial" w:hAnsi="Arial" w:cs="Arial"/>
          <w:sz w:val="20"/>
          <w:szCs w:val="20"/>
        </w:rPr>
        <w:t>,</w:t>
      </w:r>
      <w:r w:rsidRPr="006E00E5">
        <w:rPr>
          <w:rFonts w:ascii="Arial" w:hAnsi="Arial" w:cs="Arial"/>
          <w:sz w:val="20"/>
          <w:szCs w:val="20"/>
        </w:rPr>
        <w:t xml:space="preserve"> el ejercicio de las atribuciones siguientes:</w:t>
      </w:r>
    </w:p>
    <w:p w14:paraId="1D1CB1FB" w14:textId="56355CF2"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Diseñar, implementar y evaluar políticas y procesos para la innovación, calidad, organización, </w:t>
      </w:r>
      <w:r w:rsidR="00693857" w:rsidRPr="006E00E5">
        <w:rPr>
          <w:rFonts w:ascii="Arial" w:hAnsi="Arial" w:cs="Arial"/>
          <w:sz w:val="20"/>
          <w:szCs w:val="20"/>
          <w:lang w:val="es-MX"/>
        </w:rPr>
        <w:t>simplificación, desregulación</w:t>
      </w:r>
      <w:r w:rsidRPr="006E00E5">
        <w:rPr>
          <w:rFonts w:ascii="Arial" w:hAnsi="Arial" w:cs="Arial"/>
          <w:sz w:val="20"/>
          <w:szCs w:val="20"/>
          <w:lang w:val="es-MX"/>
        </w:rPr>
        <w:t>, transparencia y acceso a la información, rendición de cuentas, protección de datos personales y control interno en el Instituto;</w:t>
      </w:r>
    </w:p>
    <w:p w14:paraId="70E4AFDD" w14:textId="77777777"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Formular y actualizar en coordinación con las unidades administrativas del Instituto, las modificaciones necesarias al Estatuto Orgánico, así como su difusión; </w:t>
      </w:r>
    </w:p>
    <w:p w14:paraId="103BAEA5" w14:textId="302E8FE1"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Dirigir la elaboración e implementación de los programas de capacitación y actualización sobre calidad institucional, organización, archivos, protección de datos personales y transparencia y acceso a la información pública a</w:t>
      </w:r>
      <w:r w:rsidR="009319FC" w:rsidRPr="006E00E5">
        <w:rPr>
          <w:rFonts w:ascii="Arial" w:hAnsi="Arial" w:cs="Arial"/>
          <w:sz w:val="20"/>
          <w:szCs w:val="20"/>
          <w:lang w:val="es-MX"/>
        </w:rPr>
        <w:t xml:space="preserve"> </w:t>
      </w:r>
      <w:r w:rsidRPr="006E00E5">
        <w:rPr>
          <w:rFonts w:ascii="Arial" w:hAnsi="Arial" w:cs="Arial"/>
          <w:sz w:val="20"/>
          <w:szCs w:val="20"/>
          <w:lang w:val="es-MX"/>
        </w:rPr>
        <w:t>l</w:t>
      </w:r>
      <w:r w:rsidR="007554DB" w:rsidRPr="006E00E5">
        <w:rPr>
          <w:rFonts w:ascii="Arial" w:hAnsi="Arial" w:cs="Arial"/>
          <w:sz w:val="20"/>
          <w:szCs w:val="20"/>
          <w:lang w:val="es-MX"/>
        </w:rPr>
        <w:t>as personas servid</w:t>
      </w:r>
      <w:r w:rsidR="009319FC" w:rsidRPr="006E00E5">
        <w:rPr>
          <w:rFonts w:ascii="Arial" w:hAnsi="Arial" w:cs="Arial"/>
          <w:sz w:val="20"/>
          <w:szCs w:val="20"/>
          <w:lang w:val="es-MX"/>
        </w:rPr>
        <w:t>oras públicas</w:t>
      </w:r>
      <w:r w:rsidRPr="006E00E5">
        <w:rPr>
          <w:rFonts w:ascii="Arial" w:hAnsi="Arial" w:cs="Arial"/>
          <w:sz w:val="20"/>
          <w:szCs w:val="20"/>
          <w:lang w:val="es-MX"/>
        </w:rPr>
        <w:t xml:space="preserve"> de las unidades administrativas del Instituto;</w:t>
      </w:r>
    </w:p>
    <w:p w14:paraId="5CA79F12" w14:textId="77777777"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Promover la integridad del servidor público y verificar el cumplimiento del Código de Ética de la Administración Pública del Estado de Hidalgo, así como del Código de Conducta del Instituto; </w:t>
      </w:r>
    </w:p>
    <w:p w14:paraId="258E590C" w14:textId="21AEA229"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Desarrollar, implementar y dar seguimiento </w:t>
      </w:r>
      <w:r w:rsidR="00693857" w:rsidRPr="006E00E5">
        <w:rPr>
          <w:rFonts w:ascii="Arial" w:hAnsi="Arial" w:cs="Arial"/>
          <w:sz w:val="20"/>
          <w:szCs w:val="20"/>
          <w:lang w:val="es-MX"/>
        </w:rPr>
        <w:t>a</w:t>
      </w:r>
      <w:r w:rsidRPr="006E00E5">
        <w:rPr>
          <w:rFonts w:ascii="Arial" w:hAnsi="Arial" w:cs="Arial"/>
          <w:sz w:val="20"/>
          <w:szCs w:val="20"/>
          <w:lang w:val="es-MX"/>
        </w:rPr>
        <w:t xml:space="preserve">l </w:t>
      </w:r>
      <w:r w:rsidR="00B46953" w:rsidRPr="006E00E5">
        <w:rPr>
          <w:rFonts w:ascii="Arial" w:hAnsi="Arial" w:cs="Arial"/>
          <w:sz w:val="20"/>
          <w:szCs w:val="20"/>
          <w:lang w:val="es-MX"/>
        </w:rPr>
        <w:t>S</w:t>
      </w:r>
      <w:r w:rsidRPr="006E00E5">
        <w:rPr>
          <w:rFonts w:ascii="Arial" w:hAnsi="Arial" w:cs="Arial"/>
          <w:sz w:val="20"/>
          <w:szCs w:val="20"/>
          <w:lang w:val="es-MX"/>
        </w:rPr>
        <w:t xml:space="preserve">istema </w:t>
      </w:r>
      <w:r w:rsidR="00B46953" w:rsidRPr="006E00E5">
        <w:rPr>
          <w:rFonts w:ascii="Arial" w:hAnsi="Arial" w:cs="Arial"/>
          <w:sz w:val="20"/>
          <w:szCs w:val="20"/>
          <w:lang w:val="es-MX"/>
        </w:rPr>
        <w:t>I</w:t>
      </w:r>
      <w:r w:rsidRPr="006E00E5">
        <w:rPr>
          <w:rFonts w:ascii="Arial" w:hAnsi="Arial" w:cs="Arial"/>
          <w:sz w:val="20"/>
          <w:szCs w:val="20"/>
          <w:lang w:val="es-MX"/>
        </w:rPr>
        <w:t xml:space="preserve">nstitucional de </w:t>
      </w:r>
      <w:r w:rsidR="00B46953" w:rsidRPr="006E00E5">
        <w:rPr>
          <w:rFonts w:ascii="Arial" w:hAnsi="Arial" w:cs="Arial"/>
          <w:sz w:val="20"/>
          <w:szCs w:val="20"/>
          <w:lang w:val="es-MX"/>
        </w:rPr>
        <w:t>A</w:t>
      </w:r>
      <w:r w:rsidRPr="006E00E5">
        <w:rPr>
          <w:rFonts w:ascii="Arial" w:hAnsi="Arial" w:cs="Arial"/>
          <w:sz w:val="20"/>
          <w:szCs w:val="20"/>
          <w:lang w:val="es-MX"/>
        </w:rPr>
        <w:t xml:space="preserve">rchivos en el Instituto de conformidad con la normatividad aplicable; </w:t>
      </w:r>
    </w:p>
    <w:p w14:paraId="60FADD3A" w14:textId="77777777"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Coordinar a las unidades administrativas en la elaboración y actualización de los instrumentos de control y consulta archivística, gestión de transferencias, baja documental, y en su caso, la valoración de documentos históricos; </w:t>
      </w:r>
    </w:p>
    <w:p w14:paraId="1305D8EF" w14:textId="77777777"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Coordinar acciones de mejora en el Sistema de Gestión de Calidad, para mantener la certificación de procesos en el Instituto, de conformidad con la normatividad aplicable;</w:t>
      </w:r>
    </w:p>
    <w:p w14:paraId="625FFAA6" w14:textId="77777777"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Establecer, mantener y dar seguimiento a las políticas, procedimientos y acciones de control interno en el Instituto, alineados a los objetivos, metas, programas y proyectos institucionales; </w:t>
      </w:r>
    </w:p>
    <w:p w14:paraId="171FAA7E" w14:textId="2E7D96EE"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Integrar la estructura orgánica de las unidades administrativas del Instituto, así como, gestionar su autorización ante las instancias competentes y</w:t>
      </w:r>
      <w:r w:rsidR="009319FC" w:rsidRPr="006E00E5">
        <w:rPr>
          <w:rFonts w:ascii="Arial" w:hAnsi="Arial" w:cs="Arial"/>
          <w:sz w:val="20"/>
          <w:szCs w:val="20"/>
          <w:lang w:val="es-MX"/>
        </w:rPr>
        <w:t xml:space="preserve"> realizar</w:t>
      </w:r>
      <w:r w:rsidRPr="006E00E5">
        <w:rPr>
          <w:rFonts w:ascii="Arial" w:hAnsi="Arial" w:cs="Arial"/>
          <w:sz w:val="20"/>
          <w:szCs w:val="20"/>
          <w:lang w:val="es-MX"/>
        </w:rPr>
        <w:t xml:space="preserve"> su difusión;</w:t>
      </w:r>
    </w:p>
    <w:p w14:paraId="34DC64BD" w14:textId="2EB27AA5"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Integrar y obtener la </w:t>
      </w:r>
      <w:r w:rsidR="00693857" w:rsidRPr="006E00E5">
        <w:rPr>
          <w:rFonts w:ascii="Arial" w:hAnsi="Arial" w:cs="Arial"/>
          <w:sz w:val="20"/>
          <w:szCs w:val="20"/>
          <w:lang w:val="es-MX"/>
        </w:rPr>
        <w:t>aprobación</w:t>
      </w:r>
      <w:r w:rsidRPr="006E00E5">
        <w:rPr>
          <w:rFonts w:ascii="Arial" w:hAnsi="Arial" w:cs="Arial"/>
          <w:sz w:val="20"/>
          <w:szCs w:val="20"/>
          <w:lang w:val="es-MX"/>
        </w:rPr>
        <w:t xml:space="preserve"> de los manuales administrativos del Instituto ante las instancias competentes, </w:t>
      </w:r>
      <w:r w:rsidR="009319FC" w:rsidRPr="006E00E5">
        <w:rPr>
          <w:rFonts w:ascii="Arial" w:hAnsi="Arial" w:cs="Arial"/>
          <w:sz w:val="20"/>
          <w:szCs w:val="20"/>
          <w:lang w:val="es-MX"/>
        </w:rPr>
        <w:t xml:space="preserve">así como </w:t>
      </w:r>
      <w:r w:rsidR="00693857" w:rsidRPr="006E00E5">
        <w:rPr>
          <w:rFonts w:ascii="Arial" w:hAnsi="Arial" w:cs="Arial"/>
          <w:sz w:val="20"/>
          <w:szCs w:val="20"/>
          <w:lang w:val="es-MX"/>
        </w:rPr>
        <w:t>mantener</w:t>
      </w:r>
      <w:r w:rsidRPr="006E00E5">
        <w:rPr>
          <w:rFonts w:ascii="Arial" w:hAnsi="Arial" w:cs="Arial"/>
          <w:sz w:val="20"/>
          <w:szCs w:val="20"/>
          <w:lang w:val="es-MX"/>
        </w:rPr>
        <w:t xml:space="preserve"> </w:t>
      </w:r>
      <w:r w:rsidR="00693857" w:rsidRPr="006E00E5">
        <w:rPr>
          <w:rFonts w:ascii="Arial" w:hAnsi="Arial" w:cs="Arial"/>
          <w:sz w:val="20"/>
          <w:szCs w:val="20"/>
          <w:lang w:val="es-MX"/>
        </w:rPr>
        <w:t>la</w:t>
      </w:r>
      <w:r w:rsidRPr="006E00E5">
        <w:rPr>
          <w:rFonts w:ascii="Arial" w:hAnsi="Arial" w:cs="Arial"/>
          <w:sz w:val="20"/>
          <w:szCs w:val="20"/>
          <w:lang w:val="es-MX"/>
        </w:rPr>
        <w:t xml:space="preserve"> actualización y </w:t>
      </w:r>
      <w:r w:rsidR="00693857" w:rsidRPr="006E00E5">
        <w:rPr>
          <w:rFonts w:ascii="Arial" w:hAnsi="Arial" w:cs="Arial"/>
          <w:sz w:val="20"/>
          <w:szCs w:val="20"/>
          <w:lang w:val="es-MX"/>
        </w:rPr>
        <w:t xml:space="preserve">realizar su </w:t>
      </w:r>
      <w:r w:rsidRPr="006E00E5">
        <w:rPr>
          <w:rFonts w:ascii="Arial" w:hAnsi="Arial" w:cs="Arial"/>
          <w:sz w:val="20"/>
          <w:szCs w:val="20"/>
          <w:lang w:val="es-MX"/>
        </w:rPr>
        <w:t xml:space="preserve">difusión; </w:t>
      </w:r>
    </w:p>
    <w:p w14:paraId="06116CA6" w14:textId="6ADAB34B"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Promover en las unidades administrativas del Instituto, el desarrollo e implementación de proyectos que incorporen tecnologías de la información y comunicación</w:t>
      </w:r>
      <w:r w:rsidR="00693857" w:rsidRPr="006E00E5">
        <w:rPr>
          <w:rFonts w:ascii="Arial" w:hAnsi="Arial" w:cs="Arial"/>
          <w:sz w:val="20"/>
          <w:szCs w:val="20"/>
          <w:lang w:val="es-MX"/>
        </w:rPr>
        <w:t xml:space="preserve"> para</w:t>
      </w:r>
      <w:r w:rsidRPr="006E00E5">
        <w:rPr>
          <w:rFonts w:ascii="Arial" w:hAnsi="Arial" w:cs="Arial"/>
          <w:sz w:val="20"/>
          <w:szCs w:val="20"/>
          <w:lang w:val="es-MX"/>
        </w:rPr>
        <w:t xml:space="preserve"> la digitalización de trámites y servicios, la interoperabilidad y la simplificación administrativa;</w:t>
      </w:r>
    </w:p>
    <w:p w14:paraId="6581C271" w14:textId="72C1E7A5"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Proponer de conformidad con las disposiciones jurídicas aplicables </w:t>
      </w:r>
      <w:r w:rsidR="009B1F88" w:rsidRPr="006E00E5">
        <w:rPr>
          <w:rFonts w:ascii="Arial" w:hAnsi="Arial" w:cs="Arial"/>
          <w:sz w:val="20"/>
          <w:szCs w:val="20"/>
          <w:lang w:val="es-MX"/>
        </w:rPr>
        <w:t>la agenda de</w:t>
      </w:r>
      <w:r w:rsidRPr="006E00E5">
        <w:rPr>
          <w:rFonts w:ascii="Arial" w:hAnsi="Arial" w:cs="Arial"/>
          <w:sz w:val="20"/>
          <w:szCs w:val="20"/>
          <w:lang w:val="es-MX"/>
        </w:rPr>
        <w:t xml:space="preserve"> </w:t>
      </w:r>
      <w:r w:rsidR="00693857" w:rsidRPr="006E00E5">
        <w:rPr>
          <w:rFonts w:ascii="Arial" w:hAnsi="Arial" w:cs="Arial"/>
          <w:sz w:val="20"/>
          <w:szCs w:val="20"/>
          <w:lang w:val="es-MX"/>
        </w:rPr>
        <w:t>simplificación</w:t>
      </w:r>
      <w:r w:rsidR="009B1F88" w:rsidRPr="006E00E5">
        <w:rPr>
          <w:rFonts w:ascii="Arial" w:hAnsi="Arial" w:cs="Arial"/>
          <w:sz w:val="20"/>
          <w:szCs w:val="20"/>
          <w:lang w:val="es-MX"/>
        </w:rPr>
        <w:t>, digitalización</w:t>
      </w:r>
      <w:r w:rsidR="00693857" w:rsidRPr="006E00E5">
        <w:rPr>
          <w:rFonts w:ascii="Arial" w:hAnsi="Arial" w:cs="Arial"/>
          <w:sz w:val="20"/>
          <w:szCs w:val="20"/>
          <w:lang w:val="es-MX"/>
        </w:rPr>
        <w:t xml:space="preserve"> y desregulación administrativa</w:t>
      </w:r>
      <w:r w:rsidRPr="006E00E5">
        <w:rPr>
          <w:rFonts w:ascii="Arial" w:hAnsi="Arial" w:cs="Arial"/>
          <w:sz w:val="20"/>
          <w:szCs w:val="20"/>
          <w:lang w:val="es-MX"/>
        </w:rPr>
        <w:t>;</w:t>
      </w:r>
    </w:p>
    <w:p w14:paraId="3E0D5459" w14:textId="77777777"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Coadyuvar con los titulares de las unidades administrativas del Instituto, con base en su competencia, el cumplimiento de programas y políticas, en materia de transparencia, rendición de cuentas, combate a la corrupción y mejora de la gestión en el Instituto;</w:t>
      </w:r>
    </w:p>
    <w:p w14:paraId="2069B85F" w14:textId="77777777"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Requerir a las unidades administrativas del Instituto la información y documentación necesaria para garantizar el derecho de acceso a la información pública, bajo los principios de máxima publicidad, certeza, eficacia, imparcialidad, objetividad, profesionalismo y transparencia y rendición de cuentas;</w:t>
      </w:r>
    </w:p>
    <w:p w14:paraId="12D2C66B" w14:textId="77777777" w:rsidR="00004B00"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Realizar las acciones inherentes al cumplimiento de la Ley de Protección de Datos Personales en posesión del Sujeto Obligado a través del Instituto;</w:t>
      </w:r>
    </w:p>
    <w:p w14:paraId="1F2DDA93" w14:textId="1E09E9E0" w:rsidR="005E160A"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Atender los requerimientos, observaciones, recomendaciones y criterios que, en materia de transparencia y acceso a la información y combate a la corrupción realicen los órganos garantes; </w:t>
      </w:r>
    </w:p>
    <w:p w14:paraId="3B12A94C" w14:textId="7F2FBE7A" w:rsidR="00004B00" w:rsidRPr="006E00E5" w:rsidRDefault="005E160A"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 xml:space="preserve">Elaborar en conjunto </w:t>
      </w:r>
      <w:r w:rsidR="00FE43A1" w:rsidRPr="006E00E5">
        <w:rPr>
          <w:rFonts w:ascii="Arial" w:hAnsi="Arial" w:cs="Arial"/>
          <w:sz w:val="20"/>
          <w:szCs w:val="20"/>
          <w:lang w:val="es-MX"/>
        </w:rPr>
        <w:t>con</w:t>
      </w:r>
      <w:r w:rsidRPr="006E00E5">
        <w:rPr>
          <w:rFonts w:ascii="Arial" w:hAnsi="Arial" w:cs="Arial"/>
          <w:sz w:val="20"/>
          <w:szCs w:val="20"/>
          <w:lang w:val="es-MX"/>
        </w:rPr>
        <w:t xml:space="preserve"> la Dirección General de Educación Básica la Guía Operativa para la Organización y Funcionamiento de los niveles del tipo básico; </w:t>
      </w:r>
      <w:r w:rsidR="00004B00" w:rsidRPr="006E00E5">
        <w:rPr>
          <w:rFonts w:ascii="Arial" w:hAnsi="Arial" w:cs="Arial"/>
          <w:sz w:val="20"/>
          <w:szCs w:val="20"/>
          <w:lang w:val="es-MX"/>
        </w:rPr>
        <w:t>y</w:t>
      </w:r>
    </w:p>
    <w:p w14:paraId="6203CD0B" w14:textId="0124D59F" w:rsidR="00CE5D4D" w:rsidRPr="006E00E5" w:rsidRDefault="00004B00" w:rsidP="00242973">
      <w:pPr>
        <w:pStyle w:val="Prrafodelista"/>
        <w:numPr>
          <w:ilvl w:val="0"/>
          <w:numId w:val="20"/>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679B031E" w14:textId="77777777" w:rsidR="00CE5D4D" w:rsidRPr="006E00E5" w:rsidRDefault="00CE5D4D" w:rsidP="00CE5D4D">
      <w:pPr>
        <w:spacing w:after="0" w:line="240" w:lineRule="auto"/>
        <w:ind w:left="360"/>
        <w:jc w:val="both"/>
        <w:rPr>
          <w:rFonts w:ascii="Arial" w:hAnsi="Arial" w:cs="Arial"/>
          <w:b/>
          <w:sz w:val="20"/>
          <w:szCs w:val="20"/>
        </w:rPr>
      </w:pPr>
    </w:p>
    <w:p w14:paraId="00DF61ED" w14:textId="1C3DCB32" w:rsidR="00CE5D4D" w:rsidRPr="006E00E5" w:rsidRDefault="00CE5D4D" w:rsidP="0084650A">
      <w:pPr>
        <w:spacing w:after="0" w:line="240" w:lineRule="auto"/>
        <w:jc w:val="both"/>
        <w:rPr>
          <w:rFonts w:ascii="Arial" w:hAnsi="Arial" w:cs="Arial"/>
          <w:sz w:val="20"/>
          <w:szCs w:val="20"/>
        </w:rPr>
      </w:pPr>
      <w:bookmarkStart w:id="16" w:name="_Hlk200626355"/>
      <w:r w:rsidRPr="006E00E5">
        <w:rPr>
          <w:rFonts w:ascii="Arial" w:hAnsi="Arial" w:cs="Arial"/>
          <w:b/>
          <w:sz w:val="20"/>
          <w:szCs w:val="20"/>
        </w:rPr>
        <w:t>ARTÍCULO 4</w:t>
      </w:r>
      <w:r w:rsidR="00AE3E47" w:rsidRPr="006E00E5">
        <w:rPr>
          <w:rFonts w:ascii="Arial" w:hAnsi="Arial" w:cs="Arial"/>
          <w:b/>
          <w:sz w:val="20"/>
          <w:szCs w:val="20"/>
        </w:rPr>
        <w:t>0</w:t>
      </w:r>
      <w:r w:rsidRPr="006E00E5">
        <w:rPr>
          <w:rFonts w:ascii="Arial" w:hAnsi="Arial" w:cs="Arial"/>
          <w:b/>
          <w:sz w:val="20"/>
          <w:szCs w:val="20"/>
        </w:rPr>
        <w:t>.-</w:t>
      </w:r>
      <w:r w:rsidRPr="006E00E5">
        <w:rPr>
          <w:rFonts w:ascii="Arial" w:hAnsi="Arial" w:cs="Arial"/>
          <w:sz w:val="20"/>
          <w:szCs w:val="20"/>
        </w:rPr>
        <w:t xml:space="preserve"> Corresponde a la Dirección General de Coordinación Institucional </w:t>
      </w:r>
      <w:r w:rsidR="00642944" w:rsidRPr="006E00E5">
        <w:rPr>
          <w:rFonts w:ascii="Arial" w:hAnsi="Arial" w:cs="Arial"/>
          <w:sz w:val="20"/>
          <w:szCs w:val="20"/>
        </w:rPr>
        <w:t>adscrita a</w:t>
      </w:r>
      <w:r w:rsidRPr="006E00E5">
        <w:rPr>
          <w:rFonts w:ascii="Arial" w:hAnsi="Arial" w:cs="Arial"/>
          <w:sz w:val="20"/>
          <w:szCs w:val="20"/>
        </w:rPr>
        <w:t xml:space="preserve"> la Coordinación General de Administración y Finanzas, el ejercicio de las atribuciones siguientes:</w:t>
      </w:r>
    </w:p>
    <w:p w14:paraId="5BCA8842" w14:textId="27D39045" w:rsidR="00C305D3" w:rsidRPr="006E00E5" w:rsidRDefault="00EA336C" w:rsidP="00242973">
      <w:pPr>
        <w:pStyle w:val="Prrafodelista"/>
        <w:numPr>
          <w:ilvl w:val="0"/>
          <w:numId w:val="38"/>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Realizar acciones de vinculación </w:t>
      </w:r>
      <w:r w:rsidR="00473AC5" w:rsidRPr="006E00E5">
        <w:rPr>
          <w:rFonts w:ascii="Arial" w:hAnsi="Arial" w:cs="Arial"/>
          <w:sz w:val="20"/>
          <w:szCs w:val="20"/>
          <w:lang w:val="es-MX"/>
        </w:rPr>
        <w:t>de</w:t>
      </w:r>
      <w:r w:rsidR="00C305D3" w:rsidRPr="006E00E5">
        <w:rPr>
          <w:rFonts w:ascii="Arial" w:hAnsi="Arial" w:cs="Arial"/>
          <w:sz w:val="20"/>
          <w:szCs w:val="20"/>
          <w:lang w:val="es-MX"/>
        </w:rPr>
        <w:t xml:space="preserve"> las unidades administrativas con los sectores privado y social, así como con dependencias y entidades estatales y municipales</w:t>
      </w:r>
      <w:r w:rsidR="00473AC5" w:rsidRPr="006E00E5">
        <w:rPr>
          <w:rFonts w:ascii="Arial" w:hAnsi="Arial" w:cs="Arial"/>
          <w:sz w:val="20"/>
          <w:szCs w:val="20"/>
          <w:lang w:val="es-MX"/>
        </w:rPr>
        <w:t xml:space="preserve"> para la obtención de recursos</w:t>
      </w:r>
      <w:r w:rsidR="00C305D3" w:rsidRPr="006E00E5">
        <w:rPr>
          <w:rFonts w:ascii="Arial" w:hAnsi="Arial" w:cs="Arial"/>
          <w:sz w:val="20"/>
          <w:szCs w:val="20"/>
          <w:lang w:val="es-MX"/>
        </w:rPr>
        <w:t>;</w:t>
      </w:r>
    </w:p>
    <w:p w14:paraId="05F97388" w14:textId="7C0D3334" w:rsidR="00492A5A" w:rsidRPr="006E00E5" w:rsidRDefault="00056ADA" w:rsidP="00242973">
      <w:pPr>
        <w:pStyle w:val="Prrafodelista"/>
        <w:numPr>
          <w:ilvl w:val="0"/>
          <w:numId w:val="38"/>
        </w:numPr>
        <w:spacing w:after="0" w:line="240" w:lineRule="auto"/>
        <w:jc w:val="both"/>
        <w:rPr>
          <w:rFonts w:ascii="Arial" w:hAnsi="Arial" w:cs="Arial"/>
          <w:sz w:val="20"/>
          <w:szCs w:val="20"/>
          <w:lang w:val="es-MX"/>
        </w:rPr>
      </w:pPr>
      <w:r w:rsidRPr="006E00E5">
        <w:rPr>
          <w:rFonts w:ascii="Arial" w:hAnsi="Arial" w:cs="Arial"/>
          <w:sz w:val="20"/>
          <w:szCs w:val="20"/>
          <w:lang w:val="es-MX"/>
        </w:rPr>
        <w:t>Determinar la</w:t>
      </w:r>
      <w:r w:rsidR="00492A5A" w:rsidRPr="006E00E5">
        <w:rPr>
          <w:rFonts w:ascii="Arial" w:hAnsi="Arial" w:cs="Arial"/>
          <w:sz w:val="20"/>
          <w:szCs w:val="20"/>
          <w:lang w:val="es-MX"/>
        </w:rPr>
        <w:t xml:space="preserve"> depreciación de bienes muebles para su registro contable;</w:t>
      </w:r>
    </w:p>
    <w:p w14:paraId="508D8E78" w14:textId="7FD3DB04" w:rsidR="003636A8" w:rsidRPr="006E00E5" w:rsidRDefault="00056ADA" w:rsidP="00242973">
      <w:pPr>
        <w:pStyle w:val="Prrafodelista"/>
        <w:numPr>
          <w:ilvl w:val="0"/>
          <w:numId w:val="38"/>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Determinar </w:t>
      </w:r>
      <w:r w:rsidR="00D64711" w:rsidRPr="006E00E5">
        <w:rPr>
          <w:rFonts w:ascii="Arial" w:hAnsi="Arial" w:cs="Arial"/>
          <w:sz w:val="20"/>
          <w:szCs w:val="20"/>
          <w:lang w:val="es-MX"/>
        </w:rPr>
        <w:t>el valor</w:t>
      </w:r>
      <w:r w:rsidR="003636A8" w:rsidRPr="006E00E5">
        <w:rPr>
          <w:rFonts w:ascii="Arial" w:hAnsi="Arial" w:cs="Arial"/>
          <w:sz w:val="20"/>
          <w:szCs w:val="20"/>
          <w:lang w:val="es-MX"/>
        </w:rPr>
        <w:t xml:space="preserve"> de los bienes inmuebles</w:t>
      </w:r>
      <w:r w:rsidR="00495F99" w:rsidRPr="006E00E5">
        <w:rPr>
          <w:rFonts w:ascii="Arial" w:hAnsi="Arial" w:cs="Arial"/>
          <w:sz w:val="20"/>
          <w:szCs w:val="20"/>
          <w:lang w:val="es-MX"/>
        </w:rPr>
        <w:t xml:space="preserve"> propiedad del Instituto y</w:t>
      </w:r>
      <w:r w:rsidR="003636A8" w:rsidRPr="006E00E5">
        <w:rPr>
          <w:rFonts w:ascii="Arial" w:hAnsi="Arial" w:cs="Arial"/>
          <w:sz w:val="20"/>
          <w:szCs w:val="20"/>
          <w:lang w:val="es-MX"/>
        </w:rPr>
        <w:t xml:space="preserve"> en los que presta servicios administrativos y de educación</w:t>
      </w:r>
      <w:r w:rsidR="0024678E" w:rsidRPr="006E00E5">
        <w:rPr>
          <w:rFonts w:ascii="Arial" w:hAnsi="Arial" w:cs="Arial"/>
          <w:sz w:val="20"/>
          <w:szCs w:val="20"/>
          <w:lang w:val="es-MX"/>
        </w:rPr>
        <w:t xml:space="preserve"> para su registro contable</w:t>
      </w:r>
      <w:r w:rsidR="003636A8" w:rsidRPr="006E00E5">
        <w:rPr>
          <w:rFonts w:ascii="Arial" w:hAnsi="Arial" w:cs="Arial"/>
          <w:sz w:val="20"/>
          <w:szCs w:val="20"/>
          <w:lang w:val="es-MX"/>
        </w:rPr>
        <w:t>;</w:t>
      </w:r>
    </w:p>
    <w:p w14:paraId="60B68402" w14:textId="140A47FF" w:rsidR="003636A8" w:rsidRPr="006E00E5" w:rsidRDefault="009F49AE" w:rsidP="00242973">
      <w:pPr>
        <w:pStyle w:val="Prrafodelista"/>
        <w:numPr>
          <w:ilvl w:val="0"/>
          <w:numId w:val="38"/>
        </w:numPr>
        <w:spacing w:after="0" w:line="240" w:lineRule="auto"/>
        <w:jc w:val="both"/>
        <w:rPr>
          <w:rFonts w:ascii="Arial" w:hAnsi="Arial" w:cs="Arial"/>
          <w:sz w:val="20"/>
          <w:szCs w:val="20"/>
          <w:lang w:val="es-MX"/>
        </w:rPr>
      </w:pPr>
      <w:r w:rsidRPr="006E00E5">
        <w:rPr>
          <w:rFonts w:ascii="Arial" w:hAnsi="Arial" w:cs="Arial"/>
          <w:sz w:val="20"/>
          <w:szCs w:val="20"/>
          <w:lang w:val="es-MX"/>
        </w:rPr>
        <w:t>Elaborar y proponer los lineamientos para la aplicación de los procesos de depreciación</w:t>
      </w:r>
      <w:r w:rsidR="00B74E9E" w:rsidRPr="006E00E5">
        <w:rPr>
          <w:rFonts w:ascii="Arial" w:hAnsi="Arial" w:cs="Arial"/>
          <w:sz w:val="20"/>
          <w:szCs w:val="20"/>
          <w:lang w:val="es-MX"/>
        </w:rPr>
        <w:t xml:space="preserve"> de bienes muebles y </w:t>
      </w:r>
      <w:r w:rsidR="00D64711" w:rsidRPr="006E00E5">
        <w:rPr>
          <w:rFonts w:ascii="Arial" w:hAnsi="Arial" w:cs="Arial"/>
          <w:sz w:val="20"/>
          <w:szCs w:val="20"/>
          <w:lang w:val="es-MX"/>
        </w:rPr>
        <w:t>regularización</w:t>
      </w:r>
      <w:r w:rsidRPr="006E00E5">
        <w:rPr>
          <w:rFonts w:ascii="Arial" w:hAnsi="Arial" w:cs="Arial"/>
          <w:sz w:val="20"/>
          <w:szCs w:val="20"/>
          <w:lang w:val="es-MX"/>
        </w:rPr>
        <w:t xml:space="preserve"> </w:t>
      </w:r>
      <w:r w:rsidR="00B74E9E" w:rsidRPr="006E00E5">
        <w:rPr>
          <w:rFonts w:ascii="Arial" w:hAnsi="Arial" w:cs="Arial"/>
          <w:sz w:val="20"/>
          <w:szCs w:val="20"/>
          <w:lang w:val="es-MX"/>
        </w:rPr>
        <w:t xml:space="preserve">de inmuebles </w:t>
      </w:r>
      <w:r w:rsidRPr="006E00E5">
        <w:rPr>
          <w:rFonts w:ascii="Arial" w:hAnsi="Arial" w:cs="Arial"/>
          <w:sz w:val="20"/>
          <w:szCs w:val="20"/>
          <w:lang w:val="es-MX"/>
        </w:rPr>
        <w:t>propiedad del Instituto;</w:t>
      </w:r>
    </w:p>
    <w:p w14:paraId="5F5F48FB" w14:textId="0E5DE100" w:rsidR="0024678E" w:rsidRPr="006E00E5" w:rsidRDefault="0024678E" w:rsidP="00242973">
      <w:pPr>
        <w:pStyle w:val="Prrafodelista"/>
        <w:numPr>
          <w:ilvl w:val="0"/>
          <w:numId w:val="38"/>
        </w:numPr>
        <w:spacing w:after="0" w:line="240" w:lineRule="auto"/>
        <w:jc w:val="both"/>
        <w:rPr>
          <w:rFonts w:ascii="Arial" w:hAnsi="Arial" w:cs="Arial"/>
          <w:sz w:val="20"/>
          <w:szCs w:val="20"/>
          <w:lang w:val="es-MX"/>
        </w:rPr>
      </w:pPr>
      <w:r w:rsidRPr="006E00E5">
        <w:rPr>
          <w:rFonts w:ascii="Arial" w:hAnsi="Arial" w:cs="Arial"/>
          <w:sz w:val="20"/>
          <w:szCs w:val="20"/>
          <w:lang w:val="es-MX"/>
        </w:rPr>
        <w:t>Par</w:t>
      </w:r>
      <w:r w:rsidR="0099226C" w:rsidRPr="006E00E5">
        <w:rPr>
          <w:rFonts w:ascii="Arial" w:hAnsi="Arial" w:cs="Arial"/>
          <w:sz w:val="20"/>
          <w:szCs w:val="20"/>
          <w:lang w:val="es-MX"/>
        </w:rPr>
        <w:t>t</w:t>
      </w:r>
      <w:r w:rsidRPr="006E00E5">
        <w:rPr>
          <w:rFonts w:ascii="Arial" w:hAnsi="Arial" w:cs="Arial"/>
          <w:sz w:val="20"/>
          <w:szCs w:val="20"/>
          <w:lang w:val="es-MX"/>
        </w:rPr>
        <w:t xml:space="preserve">icipar </w:t>
      </w:r>
      <w:r w:rsidR="0099226C" w:rsidRPr="006E00E5">
        <w:rPr>
          <w:rFonts w:ascii="Arial" w:hAnsi="Arial" w:cs="Arial"/>
          <w:sz w:val="20"/>
          <w:szCs w:val="20"/>
          <w:lang w:val="es-MX"/>
        </w:rPr>
        <w:t>en la i</w:t>
      </w:r>
      <w:r w:rsidRPr="006E00E5">
        <w:rPr>
          <w:rFonts w:ascii="Arial" w:hAnsi="Arial" w:cs="Arial"/>
          <w:sz w:val="20"/>
          <w:szCs w:val="20"/>
          <w:lang w:val="es-MX"/>
        </w:rPr>
        <w:t>mplementa</w:t>
      </w:r>
      <w:r w:rsidR="0099226C" w:rsidRPr="006E00E5">
        <w:rPr>
          <w:rFonts w:ascii="Arial" w:hAnsi="Arial" w:cs="Arial"/>
          <w:sz w:val="20"/>
          <w:szCs w:val="20"/>
          <w:lang w:val="es-MX"/>
        </w:rPr>
        <w:t>ción de</w:t>
      </w:r>
      <w:r w:rsidRPr="006E00E5">
        <w:rPr>
          <w:rFonts w:ascii="Arial" w:hAnsi="Arial" w:cs="Arial"/>
          <w:sz w:val="20"/>
          <w:szCs w:val="20"/>
          <w:lang w:val="es-MX"/>
        </w:rPr>
        <w:t xml:space="preserve"> acciones </w:t>
      </w:r>
      <w:r w:rsidR="002E7701" w:rsidRPr="006E00E5">
        <w:rPr>
          <w:rFonts w:ascii="Arial" w:hAnsi="Arial" w:cs="Arial"/>
          <w:sz w:val="20"/>
          <w:szCs w:val="20"/>
          <w:lang w:val="es-MX"/>
        </w:rPr>
        <w:t xml:space="preserve">focalizadas </w:t>
      </w:r>
      <w:r w:rsidR="0099226C" w:rsidRPr="006E00E5">
        <w:rPr>
          <w:rFonts w:ascii="Arial" w:hAnsi="Arial" w:cs="Arial"/>
          <w:sz w:val="20"/>
          <w:szCs w:val="20"/>
          <w:lang w:val="es-MX"/>
        </w:rPr>
        <w:t>para el desarrollo de proyectos, previ</w:t>
      </w:r>
      <w:r w:rsidR="0002554D" w:rsidRPr="006E00E5">
        <w:rPr>
          <w:rFonts w:ascii="Arial" w:hAnsi="Arial" w:cs="Arial"/>
          <w:sz w:val="20"/>
          <w:szCs w:val="20"/>
          <w:lang w:val="es-MX"/>
        </w:rPr>
        <w:t>a solicitud y</w:t>
      </w:r>
      <w:r w:rsidR="0099226C" w:rsidRPr="006E00E5">
        <w:rPr>
          <w:rFonts w:ascii="Arial" w:hAnsi="Arial" w:cs="Arial"/>
          <w:sz w:val="20"/>
          <w:szCs w:val="20"/>
          <w:lang w:val="es-MX"/>
        </w:rPr>
        <w:t xml:space="preserve"> acuerdo con la persona titular de la </w:t>
      </w:r>
      <w:r w:rsidR="00A07171" w:rsidRPr="006E00E5">
        <w:rPr>
          <w:rFonts w:ascii="Arial" w:hAnsi="Arial" w:cs="Arial"/>
          <w:sz w:val="20"/>
          <w:szCs w:val="20"/>
          <w:lang w:val="es-MX"/>
        </w:rPr>
        <w:t>c</w:t>
      </w:r>
      <w:r w:rsidR="0099226C" w:rsidRPr="006E00E5">
        <w:rPr>
          <w:rFonts w:ascii="Arial" w:hAnsi="Arial" w:cs="Arial"/>
          <w:sz w:val="20"/>
          <w:szCs w:val="20"/>
          <w:lang w:val="es-MX"/>
        </w:rPr>
        <w:t xml:space="preserve">oordinación </w:t>
      </w:r>
      <w:r w:rsidR="00A07171" w:rsidRPr="006E00E5">
        <w:rPr>
          <w:rFonts w:ascii="Arial" w:hAnsi="Arial" w:cs="Arial"/>
          <w:sz w:val="20"/>
          <w:szCs w:val="20"/>
          <w:lang w:val="es-MX"/>
        </w:rPr>
        <w:t>g</w:t>
      </w:r>
      <w:r w:rsidR="0099226C" w:rsidRPr="006E00E5">
        <w:rPr>
          <w:rFonts w:ascii="Arial" w:hAnsi="Arial" w:cs="Arial"/>
          <w:sz w:val="20"/>
          <w:szCs w:val="20"/>
          <w:lang w:val="es-MX"/>
        </w:rPr>
        <w:t>eneral;</w:t>
      </w:r>
    </w:p>
    <w:p w14:paraId="06149BDC" w14:textId="75F12D52" w:rsidR="00865703" w:rsidRPr="006E00E5" w:rsidRDefault="00865703" w:rsidP="00242973">
      <w:pPr>
        <w:pStyle w:val="Prrafodelista"/>
        <w:numPr>
          <w:ilvl w:val="0"/>
          <w:numId w:val="38"/>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Apoyar </w:t>
      </w:r>
      <w:r w:rsidR="003E5333" w:rsidRPr="006E00E5">
        <w:rPr>
          <w:rFonts w:ascii="Arial" w:hAnsi="Arial" w:cs="Arial"/>
          <w:sz w:val="20"/>
          <w:szCs w:val="20"/>
          <w:lang w:val="es-MX"/>
        </w:rPr>
        <w:t xml:space="preserve">en </w:t>
      </w:r>
      <w:r w:rsidRPr="006E00E5">
        <w:rPr>
          <w:rFonts w:ascii="Arial" w:hAnsi="Arial" w:cs="Arial"/>
          <w:sz w:val="20"/>
          <w:szCs w:val="20"/>
          <w:lang w:val="es-MX"/>
        </w:rPr>
        <w:t xml:space="preserve">la gestión </w:t>
      </w:r>
      <w:r w:rsidR="003E5333" w:rsidRPr="006E00E5">
        <w:rPr>
          <w:rFonts w:ascii="Arial" w:hAnsi="Arial" w:cs="Arial"/>
          <w:sz w:val="20"/>
          <w:szCs w:val="20"/>
          <w:lang w:val="es-MX"/>
        </w:rPr>
        <w:t xml:space="preserve">administrativa </w:t>
      </w:r>
      <w:r w:rsidRPr="006E00E5">
        <w:rPr>
          <w:rFonts w:ascii="Arial" w:hAnsi="Arial" w:cs="Arial"/>
          <w:sz w:val="20"/>
          <w:szCs w:val="20"/>
          <w:lang w:val="es-MX"/>
        </w:rPr>
        <w:t xml:space="preserve">de las escuelas normales y </w:t>
      </w:r>
      <w:r w:rsidR="0002554D" w:rsidRPr="006E00E5">
        <w:rPr>
          <w:rFonts w:ascii="Arial" w:hAnsi="Arial" w:cs="Arial"/>
          <w:sz w:val="20"/>
          <w:szCs w:val="20"/>
          <w:lang w:val="es-MX"/>
        </w:rPr>
        <w:t xml:space="preserve">de </w:t>
      </w:r>
      <w:r w:rsidRPr="006E00E5">
        <w:rPr>
          <w:rFonts w:ascii="Arial" w:hAnsi="Arial" w:cs="Arial"/>
          <w:sz w:val="20"/>
          <w:szCs w:val="20"/>
          <w:lang w:val="es-MX"/>
        </w:rPr>
        <w:t>formación docente;</w:t>
      </w:r>
      <w:r w:rsidR="00FE20AC" w:rsidRPr="006E00E5">
        <w:rPr>
          <w:rFonts w:ascii="Arial" w:hAnsi="Arial" w:cs="Arial"/>
          <w:sz w:val="20"/>
          <w:szCs w:val="20"/>
          <w:lang w:val="es-MX"/>
        </w:rPr>
        <w:t xml:space="preserve"> </w:t>
      </w:r>
      <w:r w:rsidR="00FE20AC" w:rsidRPr="006E00E5">
        <w:rPr>
          <w:rFonts w:ascii="Arial" w:hAnsi="Arial" w:cs="Arial"/>
          <w:sz w:val="20"/>
          <w:szCs w:val="20"/>
        </w:rPr>
        <w:t>y</w:t>
      </w:r>
    </w:p>
    <w:p w14:paraId="26B2352C" w14:textId="4569A34A" w:rsidR="00EA3761" w:rsidRPr="006E00E5" w:rsidRDefault="00EA3761" w:rsidP="00242973">
      <w:pPr>
        <w:pStyle w:val="Prrafodelista"/>
        <w:numPr>
          <w:ilvl w:val="0"/>
          <w:numId w:val="38"/>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bookmarkEnd w:id="16"/>
    <w:p w14:paraId="376F3D29" w14:textId="36FD3CFF" w:rsidR="00CE5D4D" w:rsidRPr="006E00E5" w:rsidRDefault="0036268F" w:rsidP="00950765">
      <w:pPr>
        <w:spacing w:after="0" w:line="240" w:lineRule="auto"/>
        <w:jc w:val="both"/>
        <w:rPr>
          <w:rFonts w:ascii="Arial" w:hAnsi="Arial" w:cs="Arial"/>
          <w:b/>
          <w:color w:val="FF0000"/>
          <w:sz w:val="20"/>
          <w:szCs w:val="20"/>
        </w:rPr>
      </w:pPr>
      <w:r w:rsidRPr="006E00E5">
        <w:rPr>
          <w:rFonts w:ascii="Arial" w:hAnsi="Arial" w:cs="Arial"/>
          <w:sz w:val="20"/>
          <w:szCs w:val="20"/>
        </w:rPr>
        <w:t xml:space="preserve"> </w:t>
      </w:r>
    </w:p>
    <w:p w14:paraId="7283B432" w14:textId="4AC25EA7" w:rsidR="00DC3F95" w:rsidRPr="006E00E5" w:rsidRDefault="00DC3F95" w:rsidP="00950765">
      <w:pPr>
        <w:spacing w:after="0" w:line="240" w:lineRule="auto"/>
        <w:jc w:val="both"/>
        <w:rPr>
          <w:rFonts w:ascii="Arial" w:hAnsi="Arial" w:cs="Arial"/>
          <w:sz w:val="20"/>
          <w:szCs w:val="20"/>
        </w:rPr>
      </w:pPr>
      <w:r w:rsidRPr="006E00E5">
        <w:rPr>
          <w:rFonts w:ascii="Arial" w:hAnsi="Arial" w:cs="Arial"/>
          <w:b/>
          <w:sz w:val="20"/>
          <w:szCs w:val="20"/>
        </w:rPr>
        <w:t>ARTÍCULO 4</w:t>
      </w:r>
      <w:r w:rsidR="00AE3E47" w:rsidRPr="006E00E5">
        <w:rPr>
          <w:rFonts w:ascii="Arial" w:hAnsi="Arial" w:cs="Arial"/>
          <w:b/>
          <w:sz w:val="20"/>
          <w:szCs w:val="20"/>
        </w:rPr>
        <w:t>1</w:t>
      </w:r>
      <w:r w:rsidRPr="006E00E5">
        <w:rPr>
          <w:rFonts w:ascii="Arial" w:hAnsi="Arial" w:cs="Arial"/>
          <w:b/>
          <w:sz w:val="20"/>
          <w:szCs w:val="20"/>
        </w:rPr>
        <w:t>.-</w:t>
      </w:r>
      <w:r w:rsidRPr="006E00E5">
        <w:rPr>
          <w:rFonts w:ascii="Arial" w:hAnsi="Arial" w:cs="Arial"/>
          <w:sz w:val="20"/>
          <w:szCs w:val="20"/>
        </w:rPr>
        <w:t xml:space="preserve"> Corresponde a la Dirección General de </w:t>
      </w:r>
      <w:r w:rsidR="00583E54" w:rsidRPr="006E00E5">
        <w:rPr>
          <w:rFonts w:ascii="Arial" w:hAnsi="Arial" w:cs="Arial"/>
          <w:sz w:val="20"/>
          <w:szCs w:val="20"/>
        </w:rPr>
        <w:t>Análisis</w:t>
      </w:r>
      <w:r w:rsidRPr="006E00E5">
        <w:rPr>
          <w:rFonts w:ascii="Arial" w:hAnsi="Arial" w:cs="Arial"/>
          <w:sz w:val="20"/>
          <w:szCs w:val="20"/>
        </w:rPr>
        <w:t xml:space="preserve"> Prospectivo </w:t>
      </w:r>
      <w:r w:rsidR="00642944" w:rsidRPr="006E00E5">
        <w:rPr>
          <w:rFonts w:ascii="Arial" w:hAnsi="Arial" w:cs="Arial"/>
          <w:sz w:val="20"/>
          <w:szCs w:val="20"/>
        </w:rPr>
        <w:t>adscrita a</w:t>
      </w:r>
      <w:r w:rsidRPr="006E00E5">
        <w:rPr>
          <w:rFonts w:ascii="Arial" w:hAnsi="Arial" w:cs="Arial"/>
          <w:sz w:val="20"/>
          <w:szCs w:val="20"/>
        </w:rPr>
        <w:t xml:space="preserve"> la Coordinación General de Planeación y Evaluación</w:t>
      </w:r>
      <w:r w:rsidR="00CE5D4D" w:rsidRPr="006E00E5">
        <w:rPr>
          <w:rFonts w:ascii="Arial" w:hAnsi="Arial" w:cs="Arial"/>
          <w:sz w:val="20"/>
          <w:szCs w:val="20"/>
        </w:rPr>
        <w:t>,</w:t>
      </w:r>
      <w:r w:rsidRPr="006E00E5">
        <w:rPr>
          <w:rFonts w:ascii="Arial" w:hAnsi="Arial" w:cs="Arial"/>
          <w:sz w:val="20"/>
          <w:szCs w:val="20"/>
        </w:rPr>
        <w:t xml:space="preserve"> el ejercicio de las atribuciones siguientes:</w:t>
      </w:r>
    </w:p>
    <w:p w14:paraId="26D621D3" w14:textId="77777777" w:rsidR="00950765" w:rsidRPr="006E00E5" w:rsidRDefault="00950765" w:rsidP="00242973">
      <w:pPr>
        <w:pStyle w:val="Prrafodelista"/>
        <w:numPr>
          <w:ilvl w:val="0"/>
          <w:numId w:val="34"/>
        </w:numPr>
        <w:spacing w:after="0" w:line="240" w:lineRule="auto"/>
        <w:jc w:val="both"/>
        <w:rPr>
          <w:rFonts w:ascii="Arial" w:hAnsi="Arial" w:cs="Arial"/>
          <w:sz w:val="20"/>
          <w:szCs w:val="20"/>
          <w:lang w:val="es-MX"/>
        </w:rPr>
      </w:pPr>
      <w:r w:rsidRPr="006E00E5">
        <w:rPr>
          <w:rFonts w:ascii="Arial" w:hAnsi="Arial" w:cs="Arial"/>
          <w:sz w:val="20"/>
          <w:szCs w:val="20"/>
          <w:lang w:val="es-MX"/>
        </w:rPr>
        <w:t>Coordinar la realización de estudios y análisis prospectivos que contribuyan a la identificación de los posibles retos y oportunidades en la educación básica;</w:t>
      </w:r>
    </w:p>
    <w:p w14:paraId="7FDC733D" w14:textId="77777777" w:rsidR="00950765" w:rsidRPr="006E00E5" w:rsidRDefault="00950765" w:rsidP="00242973">
      <w:pPr>
        <w:pStyle w:val="Prrafodelista"/>
        <w:numPr>
          <w:ilvl w:val="0"/>
          <w:numId w:val="34"/>
        </w:numPr>
        <w:spacing w:after="0" w:line="240" w:lineRule="auto"/>
        <w:jc w:val="both"/>
        <w:rPr>
          <w:rFonts w:ascii="Arial" w:hAnsi="Arial" w:cs="Arial"/>
          <w:sz w:val="20"/>
          <w:szCs w:val="20"/>
          <w:lang w:val="es-MX"/>
        </w:rPr>
      </w:pPr>
      <w:r w:rsidRPr="006E00E5">
        <w:rPr>
          <w:rFonts w:ascii="Arial" w:hAnsi="Arial" w:cs="Arial"/>
          <w:sz w:val="20"/>
          <w:szCs w:val="20"/>
          <w:lang w:val="es-MX"/>
        </w:rPr>
        <w:t>Dirigir el análisis para orientar el diseño y la aplicación de políticas públicas, estrategias, programas, proyectos y acciones en materia de educación básica;</w:t>
      </w:r>
    </w:p>
    <w:p w14:paraId="473DF853" w14:textId="77777777" w:rsidR="00950765" w:rsidRPr="006E00E5" w:rsidRDefault="00950765" w:rsidP="00242973">
      <w:pPr>
        <w:pStyle w:val="Prrafodelista"/>
        <w:numPr>
          <w:ilvl w:val="0"/>
          <w:numId w:val="34"/>
        </w:numPr>
        <w:spacing w:after="0" w:line="240" w:lineRule="auto"/>
        <w:jc w:val="both"/>
        <w:rPr>
          <w:rFonts w:ascii="Arial" w:hAnsi="Arial" w:cs="Arial"/>
          <w:sz w:val="20"/>
          <w:szCs w:val="20"/>
          <w:lang w:val="es-MX"/>
        </w:rPr>
      </w:pPr>
      <w:r w:rsidRPr="006E00E5">
        <w:rPr>
          <w:rFonts w:ascii="Arial" w:hAnsi="Arial" w:cs="Arial"/>
          <w:sz w:val="20"/>
          <w:szCs w:val="20"/>
          <w:lang w:val="es-MX"/>
        </w:rPr>
        <w:t>Coordinar la realización de diagnósticos y análisis retrospectivos que contribuyan a identificar la problemática actual, necesidades, carencias, evolución y tendencias en la educación básica del Estado;</w:t>
      </w:r>
    </w:p>
    <w:p w14:paraId="2F6C6A16" w14:textId="77777777" w:rsidR="00950765" w:rsidRPr="006E00E5" w:rsidRDefault="00950765" w:rsidP="00242973">
      <w:pPr>
        <w:pStyle w:val="Prrafodelista"/>
        <w:numPr>
          <w:ilvl w:val="0"/>
          <w:numId w:val="3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Realizar los estudios técnicos que coadyuven a orientar el análisis y seguimiento del impacto de las acciones que se establezcan para la educación básica; </w:t>
      </w:r>
    </w:p>
    <w:p w14:paraId="6D2E90FA" w14:textId="77777777" w:rsidR="00950765" w:rsidRPr="006E00E5" w:rsidRDefault="00950765" w:rsidP="00242973">
      <w:pPr>
        <w:pStyle w:val="Prrafodelista"/>
        <w:numPr>
          <w:ilvl w:val="0"/>
          <w:numId w:val="34"/>
        </w:numPr>
        <w:spacing w:after="0" w:line="240" w:lineRule="auto"/>
        <w:jc w:val="both"/>
        <w:rPr>
          <w:rFonts w:ascii="Arial" w:hAnsi="Arial" w:cs="Arial"/>
          <w:sz w:val="20"/>
          <w:szCs w:val="20"/>
          <w:lang w:val="es-MX"/>
        </w:rPr>
      </w:pPr>
      <w:r w:rsidRPr="006E00E5">
        <w:rPr>
          <w:rFonts w:ascii="Arial" w:hAnsi="Arial" w:cs="Arial"/>
          <w:sz w:val="20"/>
          <w:szCs w:val="20"/>
          <w:lang w:val="es-MX"/>
        </w:rPr>
        <w:t>Coordinar la realización de informes sobre el estado general que guarda la educación básica, sus avances y retos;</w:t>
      </w:r>
    </w:p>
    <w:p w14:paraId="46CD17ED" w14:textId="10768C69" w:rsidR="00950765" w:rsidRPr="006E00E5" w:rsidRDefault="00950765" w:rsidP="00242973">
      <w:pPr>
        <w:pStyle w:val="Prrafodelista"/>
        <w:numPr>
          <w:ilvl w:val="0"/>
          <w:numId w:val="3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Proponer a la </w:t>
      </w:r>
      <w:r w:rsidR="007F2F7D" w:rsidRPr="006E00E5">
        <w:rPr>
          <w:rFonts w:ascii="Arial" w:hAnsi="Arial" w:cs="Arial"/>
          <w:sz w:val="20"/>
          <w:szCs w:val="20"/>
          <w:lang w:val="es-MX"/>
        </w:rPr>
        <w:t>c</w:t>
      </w:r>
      <w:r w:rsidRPr="006E00E5">
        <w:rPr>
          <w:rFonts w:ascii="Arial" w:hAnsi="Arial" w:cs="Arial"/>
          <w:sz w:val="20"/>
          <w:szCs w:val="20"/>
          <w:lang w:val="es-MX"/>
        </w:rPr>
        <w:t xml:space="preserve">oordinación </w:t>
      </w:r>
      <w:r w:rsidR="007F2F7D" w:rsidRPr="006E00E5">
        <w:rPr>
          <w:rFonts w:ascii="Arial" w:hAnsi="Arial" w:cs="Arial"/>
          <w:sz w:val="20"/>
          <w:szCs w:val="20"/>
          <w:lang w:val="es-MX"/>
        </w:rPr>
        <w:t>g</w:t>
      </w:r>
      <w:r w:rsidRPr="006E00E5">
        <w:rPr>
          <w:rFonts w:ascii="Arial" w:hAnsi="Arial" w:cs="Arial"/>
          <w:sz w:val="20"/>
          <w:szCs w:val="20"/>
          <w:lang w:val="es-MX"/>
        </w:rPr>
        <w:t>eneral, el desarrollo de mecanismos intra e interinstitucionales que aseguren la disponibilidad de información oportuna y confiable;</w:t>
      </w:r>
    </w:p>
    <w:p w14:paraId="00656B8A" w14:textId="747C9980" w:rsidR="00950765" w:rsidRPr="006E00E5" w:rsidRDefault="00950765" w:rsidP="00242973">
      <w:pPr>
        <w:pStyle w:val="Prrafodelista"/>
        <w:numPr>
          <w:ilvl w:val="0"/>
          <w:numId w:val="3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Dirigir el desarrollo de estudios, análisis e informes, sobre temas y asuntos que por su naturaleza sean de interés de la </w:t>
      </w:r>
      <w:r w:rsidR="007F2F7D" w:rsidRPr="006E00E5">
        <w:rPr>
          <w:rFonts w:ascii="Arial" w:hAnsi="Arial" w:cs="Arial"/>
          <w:sz w:val="20"/>
          <w:szCs w:val="20"/>
          <w:lang w:val="es-MX"/>
        </w:rPr>
        <w:t>c</w:t>
      </w:r>
      <w:r w:rsidRPr="006E00E5">
        <w:rPr>
          <w:rFonts w:ascii="Arial" w:hAnsi="Arial" w:cs="Arial"/>
          <w:sz w:val="20"/>
          <w:szCs w:val="20"/>
          <w:lang w:val="es-MX"/>
        </w:rPr>
        <w:t xml:space="preserve">oordinación </w:t>
      </w:r>
      <w:r w:rsidR="007F2F7D" w:rsidRPr="006E00E5">
        <w:rPr>
          <w:rFonts w:ascii="Arial" w:hAnsi="Arial" w:cs="Arial"/>
          <w:sz w:val="20"/>
          <w:szCs w:val="20"/>
          <w:lang w:val="es-MX"/>
        </w:rPr>
        <w:t>g</w:t>
      </w:r>
      <w:r w:rsidRPr="006E00E5">
        <w:rPr>
          <w:rFonts w:ascii="Arial" w:hAnsi="Arial" w:cs="Arial"/>
          <w:sz w:val="20"/>
          <w:szCs w:val="20"/>
          <w:lang w:val="es-MX"/>
        </w:rPr>
        <w:t xml:space="preserve">eneral, a fin de proporcionar a la </w:t>
      </w:r>
      <w:r w:rsidR="002E3870" w:rsidRPr="006E00E5">
        <w:rPr>
          <w:rFonts w:ascii="Arial" w:hAnsi="Arial" w:cs="Arial"/>
          <w:sz w:val="20"/>
          <w:szCs w:val="20"/>
          <w:lang w:val="es-MX"/>
        </w:rPr>
        <w:t>p</w:t>
      </w:r>
      <w:r w:rsidRPr="006E00E5">
        <w:rPr>
          <w:rFonts w:ascii="Arial" w:hAnsi="Arial" w:cs="Arial"/>
          <w:sz w:val="20"/>
          <w:szCs w:val="20"/>
          <w:lang w:val="es-MX"/>
        </w:rPr>
        <w:t xml:space="preserve">ersona </w:t>
      </w:r>
      <w:r w:rsidR="002E3870" w:rsidRPr="006E00E5">
        <w:rPr>
          <w:rFonts w:ascii="Arial" w:hAnsi="Arial" w:cs="Arial"/>
          <w:sz w:val="20"/>
          <w:szCs w:val="20"/>
          <w:lang w:val="es-MX"/>
        </w:rPr>
        <w:t>t</w:t>
      </w:r>
      <w:r w:rsidRPr="006E00E5">
        <w:rPr>
          <w:rFonts w:ascii="Arial" w:hAnsi="Arial" w:cs="Arial"/>
          <w:sz w:val="20"/>
          <w:szCs w:val="20"/>
          <w:lang w:val="es-MX"/>
        </w:rPr>
        <w:t>itular del Instituto la información confiable y oportuna para la toma de decisiones; y</w:t>
      </w:r>
    </w:p>
    <w:p w14:paraId="5125B407" w14:textId="41E1E95E" w:rsidR="00DC3F95" w:rsidRPr="006E00E5" w:rsidRDefault="00950765" w:rsidP="00242973">
      <w:pPr>
        <w:pStyle w:val="Prrafodelista"/>
        <w:numPr>
          <w:ilvl w:val="0"/>
          <w:numId w:val="34"/>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Las demás que </w:t>
      </w:r>
      <w:r w:rsidR="00C05355" w:rsidRPr="006E00E5">
        <w:rPr>
          <w:rFonts w:ascii="Arial" w:hAnsi="Arial" w:cs="Arial"/>
          <w:sz w:val="20"/>
          <w:szCs w:val="20"/>
          <w:lang w:val="es-MX"/>
        </w:rPr>
        <w:t>establezcan</w:t>
      </w:r>
      <w:r w:rsidRPr="006E00E5">
        <w:rPr>
          <w:rFonts w:ascii="Arial" w:hAnsi="Arial" w:cs="Arial"/>
          <w:sz w:val="20"/>
          <w:szCs w:val="20"/>
          <w:lang w:val="es-MX"/>
        </w:rPr>
        <w:t xml:space="preserve"> las leyes, reglamentos y disposiciones normativas aplicables.</w:t>
      </w:r>
    </w:p>
    <w:p w14:paraId="58C757E4" w14:textId="77777777" w:rsidR="00DC3F95" w:rsidRPr="006E00E5" w:rsidRDefault="00DC3F95" w:rsidP="00950765">
      <w:pPr>
        <w:spacing w:after="0" w:line="240" w:lineRule="auto"/>
        <w:jc w:val="both"/>
        <w:rPr>
          <w:rFonts w:ascii="Arial" w:hAnsi="Arial" w:cs="Arial"/>
          <w:b/>
          <w:sz w:val="20"/>
          <w:szCs w:val="20"/>
        </w:rPr>
      </w:pPr>
    </w:p>
    <w:p w14:paraId="3AF15AF7" w14:textId="68C31650" w:rsidR="00AE46BA" w:rsidRPr="006E00E5" w:rsidRDefault="00871A42" w:rsidP="00950765">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DC3F95" w:rsidRPr="006E00E5">
        <w:rPr>
          <w:rFonts w:ascii="Arial" w:hAnsi="Arial" w:cs="Arial"/>
          <w:b/>
          <w:sz w:val="20"/>
          <w:szCs w:val="20"/>
        </w:rPr>
        <w:t>4</w:t>
      </w:r>
      <w:r w:rsidR="00AE3E47" w:rsidRPr="006E00E5">
        <w:rPr>
          <w:rFonts w:ascii="Arial" w:hAnsi="Arial" w:cs="Arial"/>
          <w:b/>
          <w:sz w:val="20"/>
          <w:szCs w:val="20"/>
        </w:rPr>
        <w:t>2</w:t>
      </w:r>
      <w:r w:rsidR="00AE46BA" w:rsidRPr="006E00E5">
        <w:rPr>
          <w:rFonts w:ascii="Arial" w:hAnsi="Arial" w:cs="Arial"/>
          <w:b/>
          <w:sz w:val="20"/>
          <w:szCs w:val="20"/>
        </w:rPr>
        <w:t>.-</w:t>
      </w:r>
      <w:r w:rsidR="00AE46BA" w:rsidRPr="006E00E5">
        <w:rPr>
          <w:rFonts w:ascii="Arial" w:hAnsi="Arial" w:cs="Arial"/>
          <w:sz w:val="20"/>
          <w:szCs w:val="20"/>
        </w:rPr>
        <w:t xml:space="preserve"> Corresponde a la </w:t>
      </w:r>
      <w:r w:rsidR="00DC3F95" w:rsidRPr="006E00E5">
        <w:rPr>
          <w:rFonts w:ascii="Arial" w:hAnsi="Arial" w:cs="Arial"/>
          <w:sz w:val="20"/>
          <w:szCs w:val="20"/>
        </w:rPr>
        <w:t xml:space="preserve">Dirección General de Planeación </w:t>
      </w:r>
      <w:r w:rsidR="00642944" w:rsidRPr="006E00E5">
        <w:rPr>
          <w:rFonts w:ascii="Arial" w:hAnsi="Arial" w:cs="Arial"/>
          <w:sz w:val="20"/>
          <w:szCs w:val="20"/>
        </w:rPr>
        <w:t>adscrita a</w:t>
      </w:r>
      <w:r w:rsidR="00DC3F95" w:rsidRPr="006E00E5">
        <w:rPr>
          <w:rFonts w:ascii="Arial" w:hAnsi="Arial" w:cs="Arial"/>
          <w:sz w:val="20"/>
          <w:szCs w:val="20"/>
        </w:rPr>
        <w:t xml:space="preserve"> la Coordinación General de Planeación y Evaluación</w:t>
      </w:r>
      <w:r w:rsidR="00001583" w:rsidRPr="006E00E5">
        <w:rPr>
          <w:rFonts w:ascii="Arial" w:hAnsi="Arial" w:cs="Arial"/>
          <w:sz w:val="20"/>
          <w:szCs w:val="20"/>
        </w:rPr>
        <w:t>,</w:t>
      </w:r>
      <w:r w:rsidR="00DC3F95" w:rsidRPr="006E00E5">
        <w:rPr>
          <w:rFonts w:ascii="Arial" w:hAnsi="Arial" w:cs="Arial"/>
          <w:sz w:val="20"/>
          <w:szCs w:val="20"/>
        </w:rPr>
        <w:t xml:space="preserve"> </w:t>
      </w:r>
      <w:r w:rsidR="00AE46BA" w:rsidRPr="006E00E5">
        <w:rPr>
          <w:rFonts w:ascii="Arial" w:hAnsi="Arial" w:cs="Arial"/>
          <w:sz w:val="20"/>
          <w:szCs w:val="20"/>
        </w:rPr>
        <w:t xml:space="preserve">el ejercicio de las </w:t>
      </w:r>
      <w:r w:rsidR="00DC3F95" w:rsidRPr="006E00E5">
        <w:rPr>
          <w:rFonts w:ascii="Arial" w:hAnsi="Arial" w:cs="Arial"/>
          <w:sz w:val="20"/>
          <w:szCs w:val="20"/>
        </w:rPr>
        <w:t>atribuciones</w:t>
      </w:r>
      <w:r w:rsidR="00AE46BA" w:rsidRPr="006E00E5">
        <w:rPr>
          <w:rFonts w:ascii="Arial" w:hAnsi="Arial" w:cs="Arial"/>
          <w:sz w:val="20"/>
          <w:szCs w:val="20"/>
        </w:rPr>
        <w:t xml:space="preserve"> siguientes:</w:t>
      </w:r>
    </w:p>
    <w:p w14:paraId="57AAEE78" w14:textId="57510ABF" w:rsidR="000E3FD8" w:rsidRPr="006E00E5" w:rsidRDefault="000E3FD8"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t>Coordinar con las unidades administrativas del Instituto la integración de</w:t>
      </w:r>
      <w:r w:rsidR="0085341C" w:rsidRPr="006E00E5">
        <w:rPr>
          <w:rFonts w:ascii="Arial" w:hAnsi="Arial" w:cs="Arial"/>
          <w:sz w:val="20"/>
          <w:szCs w:val="20"/>
          <w:lang w:val="es-MX"/>
        </w:rPr>
        <w:t xml:space="preserve"> </w:t>
      </w:r>
      <w:r w:rsidRPr="006E00E5">
        <w:rPr>
          <w:rFonts w:ascii="Arial" w:hAnsi="Arial" w:cs="Arial"/>
          <w:sz w:val="20"/>
          <w:szCs w:val="20"/>
          <w:lang w:val="es-MX"/>
        </w:rPr>
        <w:t>l</w:t>
      </w:r>
      <w:r w:rsidR="0085341C" w:rsidRPr="006E00E5">
        <w:rPr>
          <w:rFonts w:ascii="Arial" w:hAnsi="Arial" w:cs="Arial"/>
          <w:sz w:val="20"/>
          <w:szCs w:val="20"/>
          <w:lang w:val="es-MX"/>
        </w:rPr>
        <w:t>as metas del</w:t>
      </w:r>
      <w:r w:rsidRPr="006E00E5">
        <w:rPr>
          <w:rFonts w:ascii="Arial" w:hAnsi="Arial" w:cs="Arial"/>
          <w:sz w:val="20"/>
          <w:szCs w:val="20"/>
          <w:lang w:val="es-MX"/>
        </w:rPr>
        <w:t xml:space="preserve"> Programa Operativo Anual;</w:t>
      </w:r>
    </w:p>
    <w:p w14:paraId="538B4FDA" w14:textId="7C5A99E0" w:rsidR="000E3FD8" w:rsidRPr="006E00E5" w:rsidRDefault="000E3FD8"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Proponer </w:t>
      </w:r>
      <w:r w:rsidR="0017365B" w:rsidRPr="006E00E5">
        <w:rPr>
          <w:rFonts w:ascii="Arial" w:hAnsi="Arial" w:cs="Arial"/>
          <w:sz w:val="20"/>
          <w:szCs w:val="20"/>
          <w:lang w:val="es-MX"/>
        </w:rPr>
        <w:t>sistemas</w:t>
      </w:r>
      <w:r w:rsidRPr="006E00E5">
        <w:rPr>
          <w:rFonts w:ascii="Arial" w:hAnsi="Arial" w:cs="Arial"/>
          <w:sz w:val="20"/>
          <w:szCs w:val="20"/>
          <w:lang w:val="es-MX"/>
        </w:rPr>
        <w:t xml:space="preserve"> de planeación y programación de acuerdo con las necesidades de los centros de trabajo de educación básica;</w:t>
      </w:r>
    </w:p>
    <w:p w14:paraId="22834B5E" w14:textId="77777777" w:rsidR="000E3FD8" w:rsidRPr="006E00E5" w:rsidRDefault="000E3FD8"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t>Identificar en las escuelas de educación básica las necesidades de operación y funcionamiento;</w:t>
      </w:r>
    </w:p>
    <w:p w14:paraId="21EF2194" w14:textId="481413BB" w:rsidR="000E3FD8" w:rsidRDefault="00F07D63"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t>Proponer</w:t>
      </w:r>
      <w:r w:rsidR="000E3FD8" w:rsidRPr="006E00E5">
        <w:rPr>
          <w:rFonts w:ascii="Arial" w:hAnsi="Arial" w:cs="Arial"/>
          <w:sz w:val="20"/>
          <w:szCs w:val="20"/>
          <w:lang w:val="es-MX"/>
        </w:rPr>
        <w:t xml:space="preserve"> los estudios de factibilidad para la creación de nuevos centros de educación básica</w:t>
      </w:r>
      <w:r w:rsidR="0028420F" w:rsidRPr="006E00E5">
        <w:rPr>
          <w:rFonts w:ascii="Arial" w:hAnsi="Arial" w:cs="Arial"/>
          <w:sz w:val="20"/>
          <w:szCs w:val="20"/>
          <w:lang w:val="es-MX"/>
        </w:rPr>
        <w:t xml:space="preserve"> y las </w:t>
      </w:r>
      <w:r w:rsidR="000E3FD8" w:rsidRPr="006E00E5">
        <w:rPr>
          <w:rFonts w:ascii="Arial" w:hAnsi="Arial" w:cs="Arial"/>
          <w:sz w:val="20"/>
          <w:szCs w:val="20"/>
          <w:lang w:val="es-MX"/>
        </w:rPr>
        <w:t xml:space="preserve">propuestas de sustitución </w:t>
      </w:r>
      <w:r w:rsidR="00613DE3" w:rsidRPr="006E00E5">
        <w:rPr>
          <w:rFonts w:ascii="Arial" w:hAnsi="Arial" w:cs="Arial"/>
          <w:sz w:val="20"/>
          <w:szCs w:val="20"/>
          <w:lang w:val="es-MX"/>
        </w:rPr>
        <w:t>de los servicios que presta el</w:t>
      </w:r>
      <w:r w:rsidR="000E3FD8" w:rsidRPr="006E00E5">
        <w:rPr>
          <w:rFonts w:ascii="Arial" w:hAnsi="Arial" w:cs="Arial"/>
          <w:sz w:val="20"/>
          <w:szCs w:val="20"/>
          <w:lang w:val="es-MX"/>
        </w:rPr>
        <w:t xml:space="preserve"> </w:t>
      </w:r>
      <w:r w:rsidR="00613DE3" w:rsidRPr="006E00E5">
        <w:rPr>
          <w:rFonts w:ascii="Arial" w:hAnsi="Arial" w:cs="Arial"/>
          <w:sz w:val="20"/>
          <w:szCs w:val="20"/>
          <w:lang w:val="es-MX"/>
        </w:rPr>
        <w:t>Consejo Nacional de Fomento Educativo</w:t>
      </w:r>
      <w:r w:rsidR="000E3FD8" w:rsidRPr="006E00E5">
        <w:rPr>
          <w:rFonts w:ascii="Arial" w:hAnsi="Arial" w:cs="Arial"/>
          <w:sz w:val="20"/>
          <w:szCs w:val="20"/>
          <w:lang w:val="es-MX"/>
        </w:rPr>
        <w:t>;</w:t>
      </w:r>
    </w:p>
    <w:p w14:paraId="445B41F2" w14:textId="77777777" w:rsidR="00C05DC9" w:rsidRPr="00C05DC9" w:rsidRDefault="00C05DC9" w:rsidP="00C05DC9">
      <w:pPr>
        <w:pStyle w:val="Prrafodelista"/>
        <w:numPr>
          <w:ilvl w:val="0"/>
          <w:numId w:val="40"/>
        </w:numPr>
        <w:spacing w:after="0" w:line="240" w:lineRule="auto"/>
        <w:jc w:val="both"/>
        <w:rPr>
          <w:rFonts w:ascii="Arial" w:hAnsi="Arial" w:cs="Arial"/>
          <w:sz w:val="20"/>
          <w:szCs w:val="20"/>
          <w:lang w:val="es-MX"/>
        </w:rPr>
      </w:pPr>
      <w:proofErr w:type="spellStart"/>
      <w:r w:rsidRPr="00C05DC9">
        <w:rPr>
          <w:rFonts w:ascii="Arial" w:hAnsi="Arial" w:cs="Arial"/>
          <w:sz w:val="20"/>
          <w:szCs w:val="20"/>
          <w:lang w:val="es-MX"/>
        </w:rPr>
        <w:t>Emitir</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el</w:t>
      </w:r>
      <w:proofErr w:type="spellEnd"/>
      <w:r w:rsidRPr="00C05DC9">
        <w:rPr>
          <w:rFonts w:ascii="Arial" w:hAnsi="Arial" w:cs="Arial"/>
          <w:sz w:val="20"/>
          <w:szCs w:val="20"/>
          <w:lang w:val="es-MX"/>
        </w:rPr>
        <w:t xml:space="preserve"> dictamen </w:t>
      </w:r>
      <w:proofErr w:type="spellStart"/>
      <w:r w:rsidRPr="00C05DC9">
        <w:rPr>
          <w:rFonts w:ascii="Arial" w:hAnsi="Arial" w:cs="Arial"/>
          <w:sz w:val="20"/>
          <w:szCs w:val="20"/>
          <w:lang w:val="es-MX"/>
        </w:rPr>
        <w:t>técnico</w:t>
      </w:r>
      <w:proofErr w:type="spellEnd"/>
      <w:r w:rsidRPr="00C05DC9">
        <w:rPr>
          <w:rFonts w:ascii="Arial" w:hAnsi="Arial" w:cs="Arial"/>
          <w:sz w:val="20"/>
          <w:szCs w:val="20"/>
          <w:lang w:val="es-MX"/>
        </w:rPr>
        <w:t xml:space="preserve"> a los </w:t>
      </w:r>
      <w:proofErr w:type="spellStart"/>
      <w:r w:rsidRPr="00C05DC9">
        <w:rPr>
          <w:rFonts w:ascii="Arial" w:hAnsi="Arial" w:cs="Arial"/>
          <w:sz w:val="20"/>
          <w:szCs w:val="20"/>
          <w:lang w:val="es-MX"/>
        </w:rPr>
        <w:t>particulares</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sobre</w:t>
      </w:r>
      <w:proofErr w:type="spellEnd"/>
      <w:r w:rsidRPr="00C05DC9">
        <w:rPr>
          <w:rFonts w:ascii="Arial" w:hAnsi="Arial" w:cs="Arial"/>
          <w:sz w:val="20"/>
          <w:szCs w:val="20"/>
          <w:lang w:val="es-MX"/>
        </w:rPr>
        <w:t xml:space="preserve"> la </w:t>
      </w:r>
      <w:proofErr w:type="spellStart"/>
      <w:r w:rsidRPr="00C05DC9">
        <w:rPr>
          <w:rFonts w:ascii="Arial" w:hAnsi="Arial" w:cs="Arial"/>
          <w:sz w:val="20"/>
          <w:szCs w:val="20"/>
          <w:lang w:val="es-MX"/>
        </w:rPr>
        <w:t>procedencia</w:t>
      </w:r>
      <w:proofErr w:type="spellEnd"/>
      <w:r w:rsidRPr="00C05DC9">
        <w:rPr>
          <w:rFonts w:ascii="Arial" w:hAnsi="Arial" w:cs="Arial"/>
          <w:sz w:val="20"/>
          <w:szCs w:val="20"/>
          <w:lang w:val="es-MX"/>
        </w:rPr>
        <w:t xml:space="preserve"> de </w:t>
      </w:r>
      <w:proofErr w:type="spellStart"/>
      <w:r w:rsidRPr="00C05DC9">
        <w:rPr>
          <w:rFonts w:ascii="Arial" w:hAnsi="Arial" w:cs="Arial"/>
          <w:sz w:val="20"/>
          <w:szCs w:val="20"/>
          <w:lang w:val="es-MX"/>
        </w:rPr>
        <w:t>instalaciones</w:t>
      </w:r>
      <w:proofErr w:type="spellEnd"/>
      <w:r w:rsidRPr="00C05DC9">
        <w:rPr>
          <w:rFonts w:ascii="Arial" w:hAnsi="Arial" w:cs="Arial"/>
          <w:sz w:val="20"/>
          <w:szCs w:val="20"/>
          <w:lang w:val="es-MX"/>
        </w:rPr>
        <w:t xml:space="preserve"> para </w:t>
      </w:r>
      <w:proofErr w:type="spellStart"/>
      <w:r w:rsidRPr="00C05DC9">
        <w:rPr>
          <w:rFonts w:ascii="Arial" w:hAnsi="Arial" w:cs="Arial"/>
          <w:sz w:val="20"/>
          <w:szCs w:val="20"/>
          <w:lang w:val="es-MX"/>
        </w:rPr>
        <w:t>impartir</w:t>
      </w:r>
      <w:proofErr w:type="spellEnd"/>
      <w:r w:rsidRPr="00C05DC9">
        <w:rPr>
          <w:rFonts w:ascii="Arial" w:hAnsi="Arial" w:cs="Arial"/>
          <w:sz w:val="20"/>
          <w:szCs w:val="20"/>
          <w:lang w:val="es-MX"/>
        </w:rPr>
        <w:t xml:space="preserve"> la </w:t>
      </w:r>
      <w:proofErr w:type="spellStart"/>
      <w:r w:rsidRPr="00C05DC9">
        <w:rPr>
          <w:rFonts w:ascii="Arial" w:hAnsi="Arial" w:cs="Arial"/>
          <w:sz w:val="20"/>
          <w:szCs w:val="20"/>
          <w:lang w:val="es-MX"/>
        </w:rPr>
        <w:t>educación</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básica</w:t>
      </w:r>
      <w:proofErr w:type="spellEnd"/>
      <w:r w:rsidRPr="00C05DC9">
        <w:rPr>
          <w:rFonts w:ascii="Arial" w:hAnsi="Arial" w:cs="Arial"/>
          <w:sz w:val="20"/>
          <w:szCs w:val="20"/>
          <w:lang w:val="es-MX"/>
        </w:rPr>
        <w:t>;</w:t>
      </w:r>
    </w:p>
    <w:p w14:paraId="6DE7E8BB" w14:textId="6F57FBA0" w:rsidR="000E3FD8" w:rsidRPr="006E00E5" w:rsidRDefault="000E3FD8"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t>Analizar las plantillas de las escuelas de educación básica de conformidad con la estructura ocupacional autorizada para determinar el crecimiento natural, expansión de grupos, así como, detectar el déficit y superávit de persona</w:t>
      </w:r>
      <w:r w:rsidR="009319FC" w:rsidRPr="006E00E5">
        <w:rPr>
          <w:rFonts w:ascii="Arial" w:hAnsi="Arial" w:cs="Arial"/>
          <w:sz w:val="20"/>
          <w:szCs w:val="20"/>
          <w:lang w:val="es-MX"/>
        </w:rPr>
        <w:t>s trabajadoras</w:t>
      </w:r>
      <w:r w:rsidRPr="006E00E5">
        <w:rPr>
          <w:rFonts w:ascii="Arial" w:hAnsi="Arial" w:cs="Arial"/>
          <w:sz w:val="20"/>
          <w:szCs w:val="20"/>
          <w:lang w:val="es-MX"/>
        </w:rPr>
        <w:t>;</w:t>
      </w:r>
    </w:p>
    <w:p w14:paraId="74D83016" w14:textId="77777777" w:rsidR="000E3FD8" w:rsidRPr="006E00E5" w:rsidRDefault="000E3FD8"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Elaborar la planeación de los programas presupuestarios del Instituto; </w:t>
      </w:r>
    </w:p>
    <w:p w14:paraId="04309F05" w14:textId="15F1C1A1" w:rsidR="000E3FD8" w:rsidRPr="006E00E5" w:rsidRDefault="00F07D63"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 xml:space="preserve">Dar trámite </w:t>
      </w:r>
      <w:r w:rsidR="00AE78B0" w:rsidRPr="006E00E5">
        <w:rPr>
          <w:rFonts w:ascii="Arial" w:hAnsi="Arial" w:cs="Arial"/>
          <w:sz w:val="20"/>
          <w:szCs w:val="20"/>
          <w:lang w:val="es-MX"/>
        </w:rPr>
        <w:t xml:space="preserve">ante la instancia competente sobre los proyectos </w:t>
      </w:r>
      <w:r w:rsidRPr="006E00E5">
        <w:rPr>
          <w:rFonts w:ascii="Arial" w:hAnsi="Arial" w:cs="Arial"/>
          <w:sz w:val="20"/>
          <w:szCs w:val="20"/>
          <w:lang w:val="es-MX"/>
        </w:rPr>
        <w:t>de</w:t>
      </w:r>
      <w:r w:rsidR="000E3FD8" w:rsidRPr="006E00E5">
        <w:rPr>
          <w:rFonts w:ascii="Arial" w:hAnsi="Arial" w:cs="Arial"/>
          <w:sz w:val="20"/>
          <w:szCs w:val="20"/>
          <w:lang w:val="es-MX"/>
        </w:rPr>
        <w:t xml:space="preserve"> la comunidad escolar en materia de construcción, rehabilitación y equipamiento de la infraestructura educativa;</w:t>
      </w:r>
    </w:p>
    <w:p w14:paraId="3D29DD9A" w14:textId="73DAF9EE" w:rsidR="000E3FD8" w:rsidRPr="006E00E5" w:rsidRDefault="003D1D58"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Integrar y proponer los proyectos para la solicitud de </w:t>
      </w:r>
      <w:r w:rsidR="000E3FD8" w:rsidRPr="006E00E5">
        <w:rPr>
          <w:rFonts w:ascii="Arial" w:hAnsi="Arial" w:cs="Arial"/>
          <w:sz w:val="20"/>
          <w:szCs w:val="20"/>
          <w:lang w:val="es-MX"/>
        </w:rPr>
        <w:t xml:space="preserve">recursos </w:t>
      </w:r>
      <w:r w:rsidR="00287000" w:rsidRPr="006E00E5">
        <w:rPr>
          <w:rFonts w:ascii="Arial" w:hAnsi="Arial" w:cs="Arial"/>
          <w:sz w:val="20"/>
          <w:szCs w:val="20"/>
          <w:lang w:val="es-MX"/>
        </w:rPr>
        <w:t>que</w:t>
      </w:r>
      <w:r w:rsidR="000E3FD8" w:rsidRPr="006E00E5">
        <w:rPr>
          <w:rFonts w:ascii="Arial" w:hAnsi="Arial" w:cs="Arial"/>
          <w:sz w:val="20"/>
          <w:szCs w:val="20"/>
          <w:lang w:val="es-MX"/>
        </w:rPr>
        <w:t xml:space="preserve"> at</w:t>
      </w:r>
      <w:r w:rsidR="00287000" w:rsidRPr="006E00E5">
        <w:rPr>
          <w:rFonts w:ascii="Arial" w:hAnsi="Arial" w:cs="Arial"/>
          <w:sz w:val="20"/>
          <w:szCs w:val="20"/>
          <w:lang w:val="es-MX"/>
        </w:rPr>
        <w:t>i</w:t>
      </w:r>
      <w:r w:rsidR="000E3FD8" w:rsidRPr="006E00E5">
        <w:rPr>
          <w:rFonts w:ascii="Arial" w:hAnsi="Arial" w:cs="Arial"/>
          <w:sz w:val="20"/>
          <w:szCs w:val="20"/>
          <w:lang w:val="es-MX"/>
        </w:rPr>
        <w:t>end</w:t>
      </w:r>
      <w:r w:rsidR="00287000" w:rsidRPr="006E00E5">
        <w:rPr>
          <w:rFonts w:ascii="Arial" w:hAnsi="Arial" w:cs="Arial"/>
          <w:sz w:val="20"/>
          <w:szCs w:val="20"/>
          <w:lang w:val="es-MX"/>
        </w:rPr>
        <w:t>an</w:t>
      </w:r>
      <w:r w:rsidR="000E3FD8" w:rsidRPr="006E00E5">
        <w:rPr>
          <w:rFonts w:ascii="Arial" w:hAnsi="Arial" w:cs="Arial"/>
          <w:sz w:val="20"/>
          <w:szCs w:val="20"/>
          <w:lang w:val="es-MX"/>
        </w:rPr>
        <w:t xml:space="preserve"> las necesidades de</w:t>
      </w:r>
      <w:r w:rsidRPr="006E00E5">
        <w:rPr>
          <w:rFonts w:ascii="Arial" w:hAnsi="Arial" w:cs="Arial"/>
          <w:sz w:val="20"/>
          <w:szCs w:val="20"/>
          <w:lang w:val="es-MX"/>
        </w:rPr>
        <w:t xml:space="preserve"> construcción, rehabilitación y equipamiento;</w:t>
      </w:r>
    </w:p>
    <w:p w14:paraId="1C8A78E9" w14:textId="2A827900" w:rsidR="000E3FD8" w:rsidRPr="006E00E5" w:rsidRDefault="000E3FD8"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Analizar y proponer la atención a las solicitudes en materia de infraestructura educativa y de </w:t>
      </w:r>
      <w:r w:rsidR="009319FC" w:rsidRPr="006E00E5">
        <w:rPr>
          <w:rFonts w:ascii="Arial" w:hAnsi="Arial" w:cs="Arial"/>
          <w:sz w:val="20"/>
          <w:szCs w:val="20"/>
          <w:lang w:val="es-MX"/>
        </w:rPr>
        <w:t>personas trabajadoras</w:t>
      </w:r>
      <w:r w:rsidRPr="006E00E5">
        <w:rPr>
          <w:rFonts w:ascii="Arial" w:hAnsi="Arial" w:cs="Arial"/>
          <w:sz w:val="20"/>
          <w:szCs w:val="20"/>
          <w:lang w:val="es-MX"/>
        </w:rPr>
        <w:t xml:space="preserve"> en los planteles de educación básica en el Estado;</w:t>
      </w:r>
    </w:p>
    <w:p w14:paraId="483E8304" w14:textId="48FEE4DE" w:rsidR="00BF1449" w:rsidRPr="006E00E5" w:rsidRDefault="00AE78B0"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t>Aproba</w:t>
      </w:r>
      <w:r w:rsidR="00890602" w:rsidRPr="006E00E5">
        <w:rPr>
          <w:rFonts w:ascii="Arial" w:hAnsi="Arial" w:cs="Arial"/>
          <w:sz w:val="20"/>
          <w:szCs w:val="20"/>
          <w:lang w:val="es-MX"/>
        </w:rPr>
        <w:t>r y r</w:t>
      </w:r>
      <w:r w:rsidR="009940C4" w:rsidRPr="006E00E5">
        <w:rPr>
          <w:rFonts w:ascii="Arial" w:hAnsi="Arial" w:cs="Arial"/>
          <w:sz w:val="20"/>
          <w:szCs w:val="20"/>
          <w:lang w:val="es-MX"/>
        </w:rPr>
        <w:t>egistrar las autorizaciones y modificaciones de los programas en cuanto a metas, objetivos e indicadores del Instituto atendiendo las prioridades de la política pública educativa</w:t>
      </w:r>
      <w:r w:rsidR="000E3FD8" w:rsidRPr="006E00E5">
        <w:rPr>
          <w:rFonts w:ascii="Arial" w:hAnsi="Arial" w:cs="Arial"/>
          <w:sz w:val="20"/>
          <w:szCs w:val="20"/>
          <w:lang w:val="es-MX"/>
        </w:rPr>
        <w:t xml:space="preserve">; </w:t>
      </w:r>
    </w:p>
    <w:p w14:paraId="074D4855" w14:textId="12C5265B" w:rsidR="000E3FD8" w:rsidRPr="006E00E5" w:rsidRDefault="00AE78B0"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t>Aprobar</w:t>
      </w:r>
      <w:r w:rsidR="00BF1449" w:rsidRPr="006E00E5">
        <w:rPr>
          <w:rFonts w:ascii="Arial" w:hAnsi="Arial" w:cs="Arial"/>
          <w:sz w:val="20"/>
          <w:szCs w:val="20"/>
          <w:lang w:val="es-MX"/>
        </w:rPr>
        <w:t xml:space="preserve"> y registrar las autorizaciones y modificaciones de los programas </w:t>
      </w:r>
      <w:r w:rsidRPr="006E00E5">
        <w:rPr>
          <w:rFonts w:ascii="Arial" w:hAnsi="Arial" w:cs="Arial"/>
          <w:sz w:val="20"/>
          <w:szCs w:val="20"/>
          <w:lang w:val="es-MX"/>
        </w:rPr>
        <w:t>de inversión</w:t>
      </w:r>
      <w:r w:rsidR="00C13817" w:rsidRPr="006E00E5">
        <w:rPr>
          <w:rFonts w:ascii="Arial" w:hAnsi="Arial" w:cs="Arial"/>
          <w:sz w:val="20"/>
          <w:szCs w:val="20"/>
          <w:lang w:val="es-MX"/>
        </w:rPr>
        <w:t xml:space="preserve"> </w:t>
      </w:r>
      <w:r w:rsidR="00BF1449" w:rsidRPr="006E00E5">
        <w:rPr>
          <w:rFonts w:ascii="Arial" w:hAnsi="Arial" w:cs="Arial"/>
          <w:sz w:val="20"/>
          <w:szCs w:val="20"/>
          <w:lang w:val="es-MX"/>
        </w:rPr>
        <w:t>del Instituto atendiendo las prioridades de la política pública educativ</w:t>
      </w:r>
      <w:r w:rsidR="00434ED3" w:rsidRPr="006E00E5">
        <w:rPr>
          <w:rFonts w:ascii="Arial" w:hAnsi="Arial" w:cs="Arial"/>
          <w:sz w:val="20"/>
          <w:szCs w:val="20"/>
          <w:lang w:val="es-MX"/>
        </w:rPr>
        <w:t>a</w:t>
      </w:r>
      <w:r w:rsidR="00BF1449" w:rsidRPr="006E00E5">
        <w:rPr>
          <w:rFonts w:ascii="Arial" w:hAnsi="Arial" w:cs="Arial"/>
          <w:sz w:val="20"/>
          <w:szCs w:val="20"/>
          <w:lang w:val="es-MX"/>
        </w:rPr>
        <w:t xml:space="preserve">; </w:t>
      </w:r>
      <w:r w:rsidR="000E3FD8" w:rsidRPr="006E00E5">
        <w:rPr>
          <w:rFonts w:ascii="Arial" w:hAnsi="Arial" w:cs="Arial"/>
          <w:sz w:val="20"/>
          <w:szCs w:val="20"/>
          <w:lang w:val="es-MX"/>
        </w:rPr>
        <w:t>y</w:t>
      </w:r>
    </w:p>
    <w:p w14:paraId="3ADC9582" w14:textId="77777777" w:rsidR="000E3FD8" w:rsidRPr="006E00E5" w:rsidRDefault="000E3FD8" w:rsidP="00242973">
      <w:pPr>
        <w:pStyle w:val="Prrafodelista"/>
        <w:numPr>
          <w:ilvl w:val="0"/>
          <w:numId w:val="40"/>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50789385" w14:textId="77777777" w:rsidR="00AE46BA" w:rsidRPr="006E00E5" w:rsidRDefault="00AE46BA" w:rsidP="00950765">
      <w:pPr>
        <w:spacing w:after="0" w:line="240" w:lineRule="auto"/>
        <w:jc w:val="both"/>
        <w:rPr>
          <w:rFonts w:ascii="Arial" w:hAnsi="Arial" w:cs="Arial"/>
          <w:color w:val="FF0000"/>
          <w:sz w:val="20"/>
          <w:szCs w:val="20"/>
        </w:rPr>
      </w:pPr>
    </w:p>
    <w:p w14:paraId="73FA8E65" w14:textId="59C48127" w:rsidR="00DC3F95" w:rsidRPr="006E00E5" w:rsidRDefault="0012095C" w:rsidP="00950765">
      <w:pPr>
        <w:spacing w:after="0" w:line="240" w:lineRule="auto"/>
        <w:jc w:val="both"/>
        <w:rPr>
          <w:rFonts w:ascii="Arial" w:hAnsi="Arial" w:cs="Arial"/>
          <w:sz w:val="20"/>
          <w:szCs w:val="20"/>
        </w:rPr>
      </w:pPr>
      <w:r w:rsidRPr="006E00E5">
        <w:rPr>
          <w:rFonts w:ascii="Arial" w:hAnsi="Arial" w:cs="Arial"/>
          <w:b/>
          <w:sz w:val="20"/>
          <w:szCs w:val="20"/>
        </w:rPr>
        <w:t>ARTÍCU</w:t>
      </w:r>
      <w:r w:rsidR="00871A42" w:rsidRPr="006E00E5">
        <w:rPr>
          <w:rFonts w:ascii="Arial" w:hAnsi="Arial" w:cs="Arial"/>
          <w:b/>
          <w:sz w:val="20"/>
          <w:szCs w:val="20"/>
        </w:rPr>
        <w:t xml:space="preserve">LO </w:t>
      </w:r>
      <w:r w:rsidR="00DC3F95" w:rsidRPr="006E00E5">
        <w:rPr>
          <w:rFonts w:ascii="Arial" w:hAnsi="Arial" w:cs="Arial"/>
          <w:b/>
          <w:sz w:val="20"/>
          <w:szCs w:val="20"/>
        </w:rPr>
        <w:t>4</w:t>
      </w:r>
      <w:r w:rsidR="00AE3E47" w:rsidRPr="006E00E5">
        <w:rPr>
          <w:rFonts w:ascii="Arial" w:hAnsi="Arial" w:cs="Arial"/>
          <w:b/>
          <w:sz w:val="20"/>
          <w:szCs w:val="20"/>
        </w:rPr>
        <w:t>3</w:t>
      </w:r>
      <w:r w:rsidR="00AE46BA" w:rsidRPr="006E00E5">
        <w:rPr>
          <w:rFonts w:ascii="Arial" w:hAnsi="Arial" w:cs="Arial"/>
          <w:b/>
          <w:sz w:val="20"/>
          <w:szCs w:val="20"/>
        </w:rPr>
        <w:t>.-</w:t>
      </w:r>
      <w:r w:rsidR="00AE46BA" w:rsidRPr="006E00E5">
        <w:rPr>
          <w:rFonts w:ascii="Arial" w:hAnsi="Arial" w:cs="Arial"/>
          <w:sz w:val="20"/>
          <w:szCs w:val="20"/>
        </w:rPr>
        <w:t xml:space="preserve"> Corresponde a la Dirección General de Evaluación </w:t>
      </w:r>
      <w:r w:rsidR="00642944" w:rsidRPr="006E00E5">
        <w:rPr>
          <w:rFonts w:ascii="Arial" w:hAnsi="Arial" w:cs="Arial"/>
          <w:sz w:val="20"/>
          <w:szCs w:val="20"/>
        </w:rPr>
        <w:t>adscrita a</w:t>
      </w:r>
      <w:r w:rsidR="00DC3F95" w:rsidRPr="006E00E5">
        <w:rPr>
          <w:rFonts w:ascii="Arial" w:hAnsi="Arial" w:cs="Arial"/>
          <w:sz w:val="20"/>
          <w:szCs w:val="20"/>
        </w:rPr>
        <w:t xml:space="preserve"> la Coordinación General de Planeación y Evaluación</w:t>
      </w:r>
      <w:r w:rsidR="00001583" w:rsidRPr="006E00E5">
        <w:rPr>
          <w:rFonts w:ascii="Arial" w:hAnsi="Arial" w:cs="Arial"/>
          <w:sz w:val="20"/>
          <w:szCs w:val="20"/>
        </w:rPr>
        <w:t>,</w:t>
      </w:r>
      <w:r w:rsidR="00DC3F95" w:rsidRPr="006E00E5">
        <w:rPr>
          <w:rFonts w:ascii="Arial" w:hAnsi="Arial" w:cs="Arial"/>
          <w:sz w:val="20"/>
          <w:szCs w:val="20"/>
        </w:rPr>
        <w:t xml:space="preserve"> el ejercicio de las atribuciones siguientes:</w:t>
      </w:r>
    </w:p>
    <w:p w14:paraId="344DFE29" w14:textId="6C9144E3" w:rsidR="0084025A" w:rsidRPr="006E00E5" w:rsidRDefault="00E01DD4" w:rsidP="00242973">
      <w:pPr>
        <w:pStyle w:val="Prrafodelista"/>
        <w:numPr>
          <w:ilvl w:val="0"/>
          <w:numId w:val="32"/>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Evaluar y monitorear </w:t>
      </w:r>
      <w:r w:rsidR="004F7AE7" w:rsidRPr="006E00E5">
        <w:rPr>
          <w:rFonts w:ascii="Arial" w:hAnsi="Arial" w:cs="Arial"/>
          <w:sz w:val="20"/>
          <w:szCs w:val="20"/>
          <w:lang w:val="es-MX"/>
        </w:rPr>
        <w:t xml:space="preserve">los programas </w:t>
      </w:r>
      <w:r w:rsidRPr="006E00E5">
        <w:rPr>
          <w:rFonts w:ascii="Arial" w:hAnsi="Arial" w:cs="Arial"/>
          <w:sz w:val="20"/>
          <w:szCs w:val="20"/>
          <w:lang w:val="es-MX"/>
        </w:rPr>
        <w:t xml:space="preserve">del Instituto en coordinación con las </w:t>
      </w:r>
      <w:r w:rsidR="0084025A" w:rsidRPr="006E00E5">
        <w:rPr>
          <w:rFonts w:ascii="Arial" w:hAnsi="Arial" w:cs="Arial"/>
          <w:sz w:val="20"/>
          <w:szCs w:val="20"/>
          <w:lang w:val="es-MX"/>
        </w:rPr>
        <w:t xml:space="preserve">unidades administrativas; </w:t>
      </w:r>
    </w:p>
    <w:p w14:paraId="494E0FD4" w14:textId="0DA88CB0" w:rsidR="00E01DD4" w:rsidRPr="006E00E5" w:rsidRDefault="00E01DD4" w:rsidP="00242973">
      <w:pPr>
        <w:pStyle w:val="Prrafodelista"/>
        <w:numPr>
          <w:ilvl w:val="0"/>
          <w:numId w:val="32"/>
        </w:numPr>
        <w:spacing w:after="0" w:line="240" w:lineRule="auto"/>
        <w:jc w:val="both"/>
        <w:rPr>
          <w:rFonts w:ascii="Arial" w:hAnsi="Arial" w:cs="Arial"/>
          <w:sz w:val="20"/>
          <w:szCs w:val="20"/>
          <w:lang w:val="es-MX"/>
        </w:rPr>
      </w:pPr>
      <w:r w:rsidRPr="006E00E5">
        <w:rPr>
          <w:rFonts w:ascii="Arial" w:hAnsi="Arial" w:cs="Arial"/>
          <w:sz w:val="20"/>
          <w:szCs w:val="20"/>
          <w:lang w:val="es-MX"/>
        </w:rPr>
        <w:t>Desarrollar y coordinar con las unidades administrativas del Instituto y las instancias especializadas competentes, procedimientos de evaluación y monitoreo de indicadores institucionales;</w:t>
      </w:r>
    </w:p>
    <w:p w14:paraId="3DB987B1" w14:textId="51C5C2FB" w:rsidR="00E01DD4" w:rsidRPr="006E00E5" w:rsidRDefault="00E01DD4" w:rsidP="00242973">
      <w:pPr>
        <w:pStyle w:val="Prrafodelista"/>
        <w:numPr>
          <w:ilvl w:val="0"/>
          <w:numId w:val="32"/>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Evaluar los procesos de ejecución de los programas y proyectos comprendidos en la estructura programática presupuestal, programas federales y estatales en el marco del </w:t>
      </w:r>
      <w:r w:rsidR="0005305E" w:rsidRPr="006E00E5">
        <w:rPr>
          <w:rFonts w:ascii="Arial" w:hAnsi="Arial" w:cs="Arial"/>
          <w:sz w:val="20"/>
          <w:szCs w:val="20"/>
          <w:lang w:val="es-MX"/>
        </w:rPr>
        <w:t>P</w:t>
      </w:r>
      <w:r w:rsidRPr="006E00E5">
        <w:rPr>
          <w:rFonts w:ascii="Arial" w:hAnsi="Arial" w:cs="Arial"/>
          <w:sz w:val="20"/>
          <w:szCs w:val="20"/>
          <w:lang w:val="es-MX"/>
        </w:rPr>
        <w:t xml:space="preserve">lan </w:t>
      </w:r>
      <w:r w:rsidR="0005305E" w:rsidRPr="006E00E5">
        <w:rPr>
          <w:rFonts w:ascii="Arial" w:hAnsi="Arial" w:cs="Arial"/>
          <w:sz w:val="20"/>
          <w:szCs w:val="20"/>
          <w:lang w:val="es-MX"/>
        </w:rPr>
        <w:t>N</w:t>
      </w:r>
      <w:r w:rsidRPr="006E00E5">
        <w:rPr>
          <w:rFonts w:ascii="Arial" w:hAnsi="Arial" w:cs="Arial"/>
          <w:sz w:val="20"/>
          <w:szCs w:val="20"/>
          <w:lang w:val="es-MX"/>
        </w:rPr>
        <w:t xml:space="preserve">acional y estatal y el </w:t>
      </w:r>
      <w:r w:rsidR="0005305E" w:rsidRPr="006E00E5">
        <w:rPr>
          <w:rFonts w:ascii="Arial" w:hAnsi="Arial" w:cs="Arial"/>
          <w:sz w:val="20"/>
          <w:szCs w:val="20"/>
          <w:lang w:val="es-MX"/>
        </w:rPr>
        <w:t>P</w:t>
      </w:r>
      <w:r w:rsidRPr="006E00E5">
        <w:rPr>
          <w:rFonts w:ascii="Arial" w:hAnsi="Arial" w:cs="Arial"/>
          <w:sz w:val="20"/>
          <w:szCs w:val="20"/>
          <w:lang w:val="es-MX"/>
        </w:rPr>
        <w:t xml:space="preserve">rograma </w:t>
      </w:r>
      <w:r w:rsidR="0005305E" w:rsidRPr="006E00E5">
        <w:rPr>
          <w:rFonts w:ascii="Arial" w:hAnsi="Arial" w:cs="Arial"/>
          <w:sz w:val="20"/>
          <w:szCs w:val="20"/>
          <w:lang w:val="es-MX"/>
        </w:rPr>
        <w:t>I</w:t>
      </w:r>
      <w:r w:rsidRPr="006E00E5">
        <w:rPr>
          <w:rFonts w:ascii="Arial" w:hAnsi="Arial" w:cs="Arial"/>
          <w:sz w:val="20"/>
          <w:szCs w:val="20"/>
          <w:lang w:val="es-MX"/>
        </w:rPr>
        <w:t xml:space="preserve">nstitucional de </w:t>
      </w:r>
      <w:r w:rsidR="0005305E" w:rsidRPr="006E00E5">
        <w:rPr>
          <w:rFonts w:ascii="Arial" w:hAnsi="Arial" w:cs="Arial"/>
          <w:sz w:val="20"/>
          <w:szCs w:val="20"/>
          <w:lang w:val="es-MX"/>
        </w:rPr>
        <w:t>D</w:t>
      </w:r>
      <w:r w:rsidRPr="006E00E5">
        <w:rPr>
          <w:rFonts w:ascii="Arial" w:hAnsi="Arial" w:cs="Arial"/>
          <w:sz w:val="20"/>
          <w:szCs w:val="20"/>
          <w:lang w:val="es-MX"/>
        </w:rPr>
        <w:t>esarrollo;</w:t>
      </w:r>
    </w:p>
    <w:p w14:paraId="47B4B5BF" w14:textId="77777777" w:rsidR="0084025A" w:rsidRPr="006E00E5" w:rsidRDefault="0084025A" w:rsidP="00242973">
      <w:pPr>
        <w:pStyle w:val="Prrafodelista"/>
        <w:numPr>
          <w:ilvl w:val="0"/>
          <w:numId w:val="32"/>
        </w:numPr>
        <w:spacing w:after="0" w:line="240" w:lineRule="auto"/>
        <w:jc w:val="both"/>
        <w:rPr>
          <w:rFonts w:ascii="Arial" w:hAnsi="Arial" w:cs="Arial"/>
          <w:sz w:val="20"/>
          <w:szCs w:val="20"/>
          <w:lang w:val="es-MX"/>
        </w:rPr>
      </w:pPr>
      <w:r w:rsidRPr="006E00E5">
        <w:rPr>
          <w:rFonts w:ascii="Arial" w:hAnsi="Arial" w:cs="Arial"/>
          <w:sz w:val="20"/>
          <w:szCs w:val="20"/>
          <w:lang w:val="es-MX"/>
        </w:rPr>
        <w:t>Promover la cultura de la evaluación que permita enriquecer l</w:t>
      </w:r>
      <w:r w:rsidR="005B25A2" w:rsidRPr="006E00E5">
        <w:rPr>
          <w:rFonts w:ascii="Arial" w:hAnsi="Arial" w:cs="Arial"/>
          <w:sz w:val="20"/>
          <w:szCs w:val="20"/>
          <w:lang w:val="es-MX"/>
        </w:rPr>
        <w:t>a reflexión sobre el papel del I</w:t>
      </w:r>
      <w:r w:rsidRPr="006E00E5">
        <w:rPr>
          <w:rFonts w:ascii="Arial" w:hAnsi="Arial" w:cs="Arial"/>
          <w:sz w:val="20"/>
          <w:szCs w:val="20"/>
          <w:lang w:val="es-MX"/>
        </w:rPr>
        <w:t>nstituto en su relación con la sociedad;</w:t>
      </w:r>
    </w:p>
    <w:p w14:paraId="60D9692D" w14:textId="77777777" w:rsidR="0084025A" w:rsidRPr="006E00E5" w:rsidRDefault="0084025A" w:rsidP="00242973">
      <w:pPr>
        <w:pStyle w:val="Prrafodelista"/>
        <w:numPr>
          <w:ilvl w:val="0"/>
          <w:numId w:val="32"/>
        </w:numPr>
        <w:spacing w:after="0" w:line="240" w:lineRule="auto"/>
        <w:jc w:val="both"/>
        <w:rPr>
          <w:rFonts w:ascii="Arial" w:hAnsi="Arial" w:cs="Arial"/>
          <w:sz w:val="20"/>
          <w:szCs w:val="20"/>
          <w:lang w:val="es-MX"/>
        </w:rPr>
      </w:pPr>
      <w:r w:rsidRPr="006E00E5">
        <w:rPr>
          <w:rFonts w:ascii="Arial" w:hAnsi="Arial" w:cs="Arial"/>
          <w:sz w:val="20"/>
          <w:szCs w:val="20"/>
          <w:lang w:val="es-MX"/>
        </w:rPr>
        <w:t>Coordinar la difusión de los resultados de los procesos de evaluación educat</w:t>
      </w:r>
      <w:r w:rsidR="005B25A2" w:rsidRPr="006E00E5">
        <w:rPr>
          <w:rFonts w:ascii="Arial" w:hAnsi="Arial" w:cs="Arial"/>
          <w:sz w:val="20"/>
          <w:szCs w:val="20"/>
          <w:lang w:val="es-MX"/>
        </w:rPr>
        <w:t>iva realizados al interior del I</w:t>
      </w:r>
      <w:r w:rsidRPr="006E00E5">
        <w:rPr>
          <w:rFonts w:ascii="Arial" w:hAnsi="Arial" w:cs="Arial"/>
          <w:sz w:val="20"/>
          <w:szCs w:val="20"/>
          <w:lang w:val="es-MX"/>
        </w:rPr>
        <w:t>nstituto;</w:t>
      </w:r>
    </w:p>
    <w:p w14:paraId="74861EB9" w14:textId="533F63DF" w:rsidR="00C51978" w:rsidRPr="006E00E5" w:rsidRDefault="00C51978" w:rsidP="00242973">
      <w:pPr>
        <w:pStyle w:val="Prrafodelista"/>
        <w:numPr>
          <w:ilvl w:val="0"/>
          <w:numId w:val="32"/>
        </w:numPr>
        <w:spacing w:after="0" w:line="240" w:lineRule="auto"/>
        <w:jc w:val="both"/>
        <w:rPr>
          <w:rFonts w:ascii="Arial" w:hAnsi="Arial" w:cs="Arial"/>
          <w:sz w:val="20"/>
          <w:szCs w:val="20"/>
          <w:lang w:val="es-MX"/>
        </w:rPr>
      </w:pPr>
      <w:r w:rsidRPr="006E00E5">
        <w:rPr>
          <w:rFonts w:ascii="Arial" w:hAnsi="Arial" w:cs="Arial"/>
          <w:sz w:val="20"/>
          <w:szCs w:val="20"/>
          <w:lang w:val="es-MX"/>
        </w:rPr>
        <w:t>Evaluar los resultados obtenidos de los programas presupuestarios</w:t>
      </w:r>
      <w:r w:rsidR="008B3E0B" w:rsidRPr="006E00E5">
        <w:rPr>
          <w:rFonts w:ascii="Arial" w:hAnsi="Arial" w:cs="Arial"/>
          <w:sz w:val="20"/>
          <w:szCs w:val="20"/>
          <w:lang w:val="es-MX"/>
        </w:rPr>
        <w:t xml:space="preserve"> en el Instituto con respecto a los programados, considerando los criterios de eficacia, eficiencia, productividad, calidad</w:t>
      </w:r>
      <w:r w:rsidR="007B6558" w:rsidRPr="006E00E5">
        <w:rPr>
          <w:rFonts w:ascii="Arial" w:hAnsi="Arial" w:cs="Arial"/>
          <w:sz w:val="20"/>
          <w:szCs w:val="20"/>
          <w:lang w:val="es-MX"/>
        </w:rPr>
        <w:t>, imparcialidad</w:t>
      </w:r>
      <w:r w:rsidR="008B3E0B" w:rsidRPr="006E00E5">
        <w:rPr>
          <w:rFonts w:ascii="Arial" w:hAnsi="Arial" w:cs="Arial"/>
          <w:sz w:val="20"/>
          <w:szCs w:val="20"/>
          <w:lang w:val="es-MX"/>
        </w:rPr>
        <w:t xml:space="preserve"> y congruencia según corresponda;</w:t>
      </w:r>
    </w:p>
    <w:p w14:paraId="5C5DE6A3" w14:textId="2D3D90F8" w:rsidR="006207EA" w:rsidRPr="006E00E5" w:rsidRDefault="006207EA" w:rsidP="00242973">
      <w:pPr>
        <w:pStyle w:val="Prrafodelista"/>
        <w:numPr>
          <w:ilvl w:val="0"/>
          <w:numId w:val="32"/>
        </w:numPr>
        <w:spacing w:after="0" w:line="240" w:lineRule="auto"/>
        <w:jc w:val="both"/>
        <w:rPr>
          <w:rFonts w:ascii="Arial" w:hAnsi="Arial" w:cs="Arial"/>
          <w:sz w:val="20"/>
          <w:szCs w:val="20"/>
          <w:lang w:val="es-MX"/>
        </w:rPr>
      </w:pPr>
      <w:r w:rsidRPr="006E00E5">
        <w:rPr>
          <w:rFonts w:ascii="Arial" w:hAnsi="Arial" w:cs="Arial"/>
          <w:sz w:val="20"/>
          <w:szCs w:val="20"/>
          <w:lang w:val="es-MX"/>
        </w:rPr>
        <w:t>Dirigir la elaboración y actualización de los indicadores estratégicos y de gestión de las acciones sustantivas y adjetivas del Instituto;</w:t>
      </w:r>
    </w:p>
    <w:p w14:paraId="4723A15B" w14:textId="52D60C9D" w:rsidR="008B3E0B" w:rsidRPr="006E00E5" w:rsidRDefault="008B3E0B" w:rsidP="00242973">
      <w:pPr>
        <w:pStyle w:val="Prrafodelista"/>
        <w:numPr>
          <w:ilvl w:val="0"/>
          <w:numId w:val="32"/>
        </w:numPr>
        <w:spacing w:after="0" w:line="240" w:lineRule="auto"/>
        <w:jc w:val="both"/>
        <w:rPr>
          <w:rFonts w:ascii="Arial" w:hAnsi="Arial" w:cs="Arial"/>
          <w:sz w:val="20"/>
          <w:szCs w:val="20"/>
          <w:lang w:val="es-MX"/>
        </w:rPr>
      </w:pPr>
      <w:r w:rsidRPr="006E00E5">
        <w:rPr>
          <w:rFonts w:ascii="Arial" w:hAnsi="Arial" w:cs="Arial"/>
          <w:sz w:val="20"/>
          <w:szCs w:val="20"/>
          <w:lang w:val="es-MX"/>
        </w:rPr>
        <w:t>Participar en el desarrollo de las evaluaciones diagnósticas y estudios educativos de carácter nacional e internacional;</w:t>
      </w:r>
    </w:p>
    <w:p w14:paraId="67603F81" w14:textId="4A4D1134" w:rsidR="0084025A" w:rsidRPr="006E00E5" w:rsidRDefault="0084025A" w:rsidP="00242973">
      <w:pPr>
        <w:pStyle w:val="Prrafodelista"/>
        <w:numPr>
          <w:ilvl w:val="0"/>
          <w:numId w:val="32"/>
        </w:numPr>
        <w:spacing w:after="0" w:line="240" w:lineRule="auto"/>
        <w:jc w:val="both"/>
        <w:rPr>
          <w:rFonts w:ascii="Arial" w:hAnsi="Arial" w:cs="Arial"/>
          <w:sz w:val="20"/>
          <w:szCs w:val="20"/>
          <w:lang w:val="es-MX"/>
        </w:rPr>
      </w:pPr>
      <w:r w:rsidRPr="006E00E5">
        <w:rPr>
          <w:rFonts w:ascii="Arial" w:hAnsi="Arial" w:cs="Arial"/>
          <w:sz w:val="20"/>
          <w:szCs w:val="20"/>
          <w:lang w:val="es-MX"/>
        </w:rPr>
        <w:t>Dirigir la ejecución del Plan Anual de Evaluación de los programa</w:t>
      </w:r>
      <w:r w:rsidR="005B25A2" w:rsidRPr="006E00E5">
        <w:rPr>
          <w:rFonts w:ascii="Arial" w:hAnsi="Arial" w:cs="Arial"/>
          <w:sz w:val="20"/>
          <w:szCs w:val="20"/>
          <w:lang w:val="es-MX"/>
        </w:rPr>
        <w:t>s presupuestarios que opera el I</w:t>
      </w:r>
      <w:r w:rsidRPr="006E00E5">
        <w:rPr>
          <w:rFonts w:ascii="Arial" w:hAnsi="Arial" w:cs="Arial"/>
          <w:sz w:val="20"/>
          <w:szCs w:val="20"/>
          <w:lang w:val="es-MX"/>
        </w:rPr>
        <w:t xml:space="preserve">nstituto; </w:t>
      </w:r>
      <w:r w:rsidR="00787C0B" w:rsidRPr="006E00E5">
        <w:rPr>
          <w:rFonts w:ascii="Arial" w:hAnsi="Arial" w:cs="Arial"/>
          <w:sz w:val="20"/>
          <w:szCs w:val="20"/>
          <w:lang w:val="es-MX"/>
        </w:rPr>
        <w:t>y</w:t>
      </w:r>
    </w:p>
    <w:p w14:paraId="72712050" w14:textId="5949DD8C" w:rsidR="0084025A" w:rsidRPr="006E00E5" w:rsidRDefault="0084025A" w:rsidP="00242973">
      <w:pPr>
        <w:pStyle w:val="Prrafodelista"/>
        <w:numPr>
          <w:ilvl w:val="0"/>
          <w:numId w:val="32"/>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Las </w:t>
      </w:r>
      <w:r w:rsidR="00EE2053" w:rsidRPr="006E00E5">
        <w:rPr>
          <w:rFonts w:ascii="Arial" w:hAnsi="Arial" w:cs="Arial"/>
          <w:sz w:val="20"/>
          <w:szCs w:val="20"/>
          <w:lang w:val="es-MX"/>
        </w:rPr>
        <w:t xml:space="preserve">demás que </w:t>
      </w:r>
      <w:r w:rsidRPr="006E00E5">
        <w:rPr>
          <w:rFonts w:ascii="Arial" w:hAnsi="Arial" w:cs="Arial"/>
          <w:sz w:val="20"/>
          <w:szCs w:val="20"/>
          <w:lang w:val="es-MX"/>
        </w:rPr>
        <w:t>estable</w:t>
      </w:r>
      <w:r w:rsidR="00A45445" w:rsidRPr="006E00E5">
        <w:rPr>
          <w:rFonts w:ascii="Arial" w:hAnsi="Arial" w:cs="Arial"/>
          <w:sz w:val="20"/>
          <w:szCs w:val="20"/>
          <w:lang w:val="es-MX"/>
        </w:rPr>
        <w:t>zcan las</w:t>
      </w:r>
      <w:r w:rsidRPr="006E00E5">
        <w:rPr>
          <w:rFonts w:ascii="Arial" w:hAnsi="Arial" w:cs="Arial"/>
          <w:sz w:val="20"/>
          <w:szCs w:val="20"/>
          <w:lang w:val="es-MX"/>
        </w:rPr>
        <w:t xml:space="preserve"> leyes, reglamentos y disposiciones normativas aplicables.</w:t>
      </w:r>
    </w:p>
    <w:p w14:paraId="78F17ED7" w14:textId="77777777" w:rsidR="0084025A" w:rsidRPr="006E00E5" w:rsidRDefault="0084025A" w:rsidP="00950765">
      <w:pPr>
        <w:autoSpaceDE w:val="0"/>
        <w:autoSpaceDN w:val="0"/>
        <w:adjustRightInd w:val="0"/>
        <w:spacing w:after="0" w:line="240" w:lineRule="auto"/>
        <w:rPr>
          <w:rFonts w:ascii="Arial" w:hAnsi="Arial" w:cs="Arial"/>
          <w:color w:val="FF0000"/>
          <w:sz w:val="20"/>
          <w:szCs w:val="20"/>
        </w:rPr>
      </w:pPr>
    </w:p>
    <w:p w14:paraId="639BFFF4" w14:textId="05540B32" w:rsidR="00AE46BA" w:rsidRPr="006E00E5" w:rsidRDefault="00871A42" w:rsidP="00950765">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DC3F95" w:rsidRPr="006E00E5">
        <w:rPr>
          <w:rFonts w:ascii="Arial" w:hAnsi="Arial" w:cs="Arial"/>
          <w:b/>
          <w:sz w:val="20"/>
          <w:szCs w:val="20"/>
        </w:rPr>
        <w:t>4</w:t>
      </w:r>
      <w:r w:rsidR="00AE3E47" w:rsidRPr="006E00E5">
        <w:rPr>
          <w:rFonts w:ascii="Arial" w:hAnsi="Arial" w:cs="Arial"/>
          <w:b/>
          <w:sz w:val="20"/>
          <w:szCs w:val="20"/>
        </w:rPr>
        <w:t>4</w:t>
      </w:r>
      <w:r w:rsidR="00AE46BA" w:rsidRPr="006E00E5">
        <w:rPr>
          <w:rFonts w:ascii="Arial" w:hAnsi="Arial" w:cs="Arial"/>
          <w:b/>
          <w:sz w:val="20"/>
          <w:szCs w:val="20"/>
        </w:rPr>
        <w:t>.-</w:t>
      </w:r>
      <w:r w:rsidR="00AE46BA" w:rsidRPr="006E00E5">
        <w:rPr>
          <w:rFonts w:ascii="Arial" w:hAnsi="Arial" w:cs="Arial"/>
          <w:sz w:val="20"/>
          <w:szCs w:val="20"/>
        </w:rPr>
        <w:t xml:space="preserve"> Corresponde a la Dirección General de </w:t>
      </w:r>
      <w:r w:rsidR="00DC3F95" w:rsidRPr="006E00E5">
        <w:rPr>
          <w:rFonts w:ascii="Arial" w:hAnsi="Arial" w:cs="Arial"/>
          <w:sz w:val="20"/>
          <w:szCs w:val="20"/>
        </w:rPr>
        <w:t xml:space="preserve">Información, </w:t>
      </w:r>
      <w:r w:rsidR="00AE46BA" w:rsidRPr="006E00E5">
        <w:rPr>
          <w:rFonts w:ascii="Arial" w:hAnsi="Arial" w:cs="Arial"/>
          <w:sz w:val="20"/>
          <w:szCs w:val="20"/>
        </w:rPr>
        <w:t xml:space="preserve">Registro y Estadística </w:t>
      </w:r>
      <w:r w:rsidR="00642944" w:rsidRPr="006E00E5">
        <w:rPr>
          <w:rFonts w:ascii="Arial" w:hAnsi="Arial" w:cs="Arial"/>
          <w:sz w:val="20"/>
          <w:szCs w:val="20"/>
        </w:rPr>
        <w:t>adscrita a</w:t>
      </w:r>
      <w:r w:rsidR="00DC3F95" w:rsidRPr="006E00E5">
        <w:rPr>
          <w:rFonts w:ascii="Arial" w:hAnsi="Arial" w:cs="Arial"/>
          <w:sz w:val="20"/>
          <w:szCs w:val="20"/>
        </w:rPr>
        <w:t xml:space="preserve"> la Coordinación General de Planeación y Evaluación</w:t>
      </w:r>
      <w:r w:rsidR="00001583" w:rsidRPr="006E00E5">
        <w:rPr>
          <w:rFonts w:ascii="Arial" w:hAnsi="Arial" w:cs="Arial"/>
          <w:sz w:val="20"/>
          <w:szCs w:val="20"/>
        </w:rPr>
        <w:t>,</w:t>
      </w:r>
      <w:r w:rsidR="00DC3F95" w:rsidRPr="006E00E5">
        <w:rPr>
          <w:rFonts w:ascii="Arial" w:hAnsi="Arial" w:cs="Arial"/>
          <w:sz w:val="20"/>
          <w:szCs w:val="20"/>
        </w:rPr>
        <w:t xml:space="preserve"> el ejercicio de las atribuciones siguientes</w:t>
      </w:r>
      <w:r w:rsidR="00AE46BA" w:rsidRPr="006E00E5">
        <w:rPr>
          <w:rFonts w:ascii="Arial" w:hAnsi="Arial" w:cs="Arial"/>
          <w:sz w:val="20"/>
          <w:szCs w:val="20"/>
        </w:rPr>
        <w:t>:</w:t>
      </w:r>
    </w:p>
    <w:p w14:paraId="65CD7F6C" w14:textId="77777777" w:rsidR="00E609B6" w:rsidRPr="006E00E5" w:rsidRDefault="00E609B6" w:rsidP="00242973">
      <w:pPr>
        <w:pStyle w:val="Prrafodelista"/>
        <w:numPr>
          <w:ilvl w:val="0"/>
          <w:numId w:val="25"/>
        </w:numPr>
        <w:spacing w:after="0" w:line="240" w:lineRule="auto"/>
        <w:jc w:val="both"/>
        <w:rPr>
          <w:rFonts w:ascii="Arial" w:hAnsi="Arial" w:cs="Arial"/>
          <w:sz w:val="20"/>
          <w:szCs w:val="20"/>
          <w:lang w:val="es-MX"/>
        </w:rPr>
      </w:pPr>
      <w:r w:rsidRPr="006E00E5">
        <w:rPr>
          <w:rFonts w:ascii="Arial" w:hAnsi="Arial" w:cs="Arial"/>
          <w:sz w:val="20"/>
          <w:szCs w:val="20"/>
          <w:lang w:val="es-MX"/>
        </w:rPr>
        <w:t>Integrar y verificar la información de registro y estadística educativa que se genera en el Instituto;</w:t>
      </w:r>
    </w:p>
    <w:p w14:paraId="179E3F7C" w14:textId="77777777" w:rsidR="00E609B6" w:rsidRPr="006E00E5" w:rsidRDefault="00E609B6" w:rsidP="00242973">
      <w:pPr>
        <w:pStyle w:val="Prrafodelista"/>
        <w:numPr>
          <w:ilvl w:val="0"/>
          <w:numId w:val="25"/>
        </w:numPr>
        <w:spacing w:after="0" w:line="240" w:lineRule="auto"/>
        <w:jc w:val="both"/>
        <w:rPr>
          <w:rFonts w:ascii="Arial" w:hAnsi="Arial" w:cs="Arial"/>
          <w:sz w:val="20"/>
          <w:szCs w:val="20"/>
          <w:lang w:val="es-MX"/>
        </w:rPr>
      </w:pPr>
      <w:r w:rsidRPr="006E00E5">
        <w:rPr>
          <w:rFonts w:ascii="Arial" w:hAnsi="Arial" w:cs="Arial"/>
          <w:sz w:val="20"/>
          <w:szCs w:val="20"/>
          <w:lang w:val="es-MX"/>
        </w:rPr>
        <w:t>Coordinar con la instancia estatal responsable del sistema de información, la atención de los criterios y el proceso para la integración y validación de la información educativa del Instituto;</w:t>
      </w:r>
    </w:p>
    <w:p w14:paraId="2CF62515" w14:textId="77777777" w:rsidR="00E609B6" w:rsidRPr="006E00E5" w:rsidRDefault="00E609B6" w:rsidP="00242973">
      <w:pPr>
        <w:pStyle w:val="Prrafodelista"/>
        <w:numPr>
          <w:ilvl w:val="0"/>
          <w:numId w:val="25"/>
        </w:numPr>
        <w:spacing w:after="0" w:line="240" w:lineRule="auto"/>
        <w:jc w:val="both"/>
        <w:rPr>
          <w:rFonts w:ascii="Arial" w:hAnsi="Arial" w:cs="Arial"/>
          <w:sz w:val="20"/>
          <w:szCs w:val="20"/>
          <w:lang w:val="es-MX"/>
        </w:rPr>
      </w:pPr>
      <w:r w:rsidRPr="006E00E5">
        <w:rPr>
          <w:rFonts w:ascii="Arial" w:hAnsi="Arial" w:cs="Arial"/>
          <w:sz w:val="20"/>
          <w:szCs w:val="20"/>
          <w:lang w:val="es-MX"/>
        </w:rPr>
        <w:t>Operar el programa de becas en la educación básica;</w:t>
      </w:r>
    </w:p>
    <w:p w14:paraId="79F95078" w14:textId="77777777" w:rsidR="00E609B6" w:rsidRPr="006E00E5" w:rsidRDefault="00E609B6" w:rsidP="00242973">
      <w:pPr>
        <w:pStyle w:val="Prrafodelista"/>
        <w:numPr>
          <w:ilvl w:val="0"/>
          <w:numId w:val="25"/>
        </w:numPr>
        <w:spacing w:after="0" w:line="240" w:lineRule="auto"/>
        <w:jc w:val="both"/>
        <w:rPr>
          <w:rFonts w:ascii="Arial" w:hAnsi="Arial" w:cs="Arial"/>
          <w:sz w:val="20"/>
          <w:szCs w:val="20"/>
          <w:lang w:val="es-MX"/>
        </w:rPr>
      </w:pPr>
      <w:r w:rsidRPr="006E00E5">
        <w:rPr>
          <w:rFonts w:ascii="Arial" w:hAnsi="Arial" w:cs="Arial"/>
          <w:sz w:val="20"/>
          <w:szCs w:val="20"/>
          <w:lang w:val="es-MX"/>
        </w:rPr>
        <w:t>Difundir las normas correspondientes al control escolar, así como a los conocimientos y aptitudes adquiridos a través del Sistema Educativo Nacional, en coordinación con las unidades administrativas del Instituto, así como verificar su cumplimiento;</w:t>
      </w:r>
    </w:p>
    <w:p w14:paraId="6C91147C" w14:textId="494684D8" w:rsidR="00E609B6" w:rsidRPr="006E00E5" w:rsidRDefault="00E609B6" w:rsidP="00242973">
      <w:pPr>
        <w:pStyle w:val="Prrafodelista"/>
        <w:numPr>
          <w:ilvl w:val="0"/>
          <w:numId w:val="25"/>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Substanciar los procedimientos para la distribución y asignación de </w:t>
      </w:r>
      <w:r w:rsidR="009319FC" w:rsidRPr="006E00E5">
        <w:rPr>
          <w:rFonts w:ascii="Arial" w:hAnsi="Arial" w:cs="Arial"/>
          <w:sz w:val="20"/>
          <w:szCs w:val="20"/>
          <w:lang w:val="es-MX"/>
        </w:rPr>
        <w:t xml:space="preserve">las alumnas y los </w:t>
      </w:r>
      <w:r w:rsidRPr="006E00E5">
        <w:rPr>
          <w:rFonts w:ascii="Arial" w:hAnsi="Arial" w:cs="Arial"/>
          <w:sz w:val="20"/>
          <w:szCs w:val="20"/>
          <w:lang w:val="es-MX"/>
        </w:rPr>
        <w:t>alumnos en las escuelas pública</w:t>
      </w:r>
      <w:r w:rsidR="00CD337A" w:rsidRPr="006E00E5">
        <w:rPr>
          <w:rFonts w:ascii="Arial" w:hAnsi="Arial" w:cs="Arial"/>
          <w:sz w:val="20"/>
          <w:szCs w:val="20"/>
          <w:lang w:val="es-MX"/>
        </w:rPr>
        <w:t>s</w:t>
      </w:r>
      <w:r w:rsidRPr="006E00E5">
        <w:rPr>
          <w:rFonts w:ascii="Arial" w:hAnsi="Arial" w:cs="Arial"/>
          <w:sz w:val="20"/>
          <w:szCs w:val="20"/>
          <w:lang w:val="es-MX"/>
        </w:rPr>
        <w:t xml:space="preserve"> de educación básica;</w:t>
      </w:r>
    </w:p>
    <w:p w14:paraId="1F476293" w14:textId="77777777" w:rsidR="00C05DC9" w:rsidRPr="00C05DC9" w:rsidRDefault="00C05DC9" w:rsidP="00C05DC9">
      <w:pPr>
        <w:pStyle w:val="Prrafodelista"/>
        <w:numPr>
          <w:ilvl w:val="0"/>
          <w:numId w:val="25"/>
        </w:numPr>
        <w:spacing w:after="0" w:line="240" w:lineRule="auto"/>
        <w:jc w:val="both"/>
        <w:rPr>
          <w:rFonts w:ascii="Arial" w:hAnsi="Arial" w:cs="Arial"/>
          <w:sz w:val="20"/>
          <w:szCs w:val="20"/>
          <w:lang w:val="es-MX"/>
        </w:rPr>
      </w:pPr>
      <w:proofErr w:type="spellStart"/>
      <w:r w:rsidRPr="00C05DC9">
        <w:rPr>
          <w:rFonts w:ascii="Arial" w:hAnsi="Arial" w:cs="Arial"/>
          <w:sz w:val="20"/>
          <w:szCs w:val="20"/>
          <w:lang w:val="es-MX"/>
        </w:rPr>
        <w:t>Iniciar</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el</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procedimiento</w:t>
      </w:r>
      <w:proofErr w:type="spellEnd"/>
      <w:r w:rsidRPr="00C05DC9">
        <w:rPr>
          <w:rFonts w:ascii="Arial" w:hAnsi="Arial" w:cs="Arial"/>
          <w:sz w:val="20"/>
          <w:szCs w:val="20"/>
          <w:lang w:val="es-MX"/>
        </w:rPr>
        <w:t xml:space="preserve"> y resolver las solicitudes de </w:t>
      </w:r>
      <w:proofErr w:type="spellStart"/>
      <w:r w:rsidRPr="00C05DC9">
        <w:rPr>
          <w:rFonts w:ascii="Arial" w:hAnsi="Arial" w:cs="Arial"/>
          <w:sz w:val="20"/>
          <w:szCs w:val="20"/>
          <w:lang w:val="es-MX"/>
        </w:rPr>
        <w:t>particulares</w:t>
      </w:r>
      <w:proofErr w:type="spellEnd"/>
      <w:r w:rsidRPr="00C05DC9">
        <w:rPr>
          <w:rFonts w:ascii="Arial" w:hAnsi="Arial" w:cs="Arial"/>
          <w:sz w:val="20"/>
          <w:szCs w:val="20"/>
          <w:lang w:val="es-MX"/>
        </w:rPr>
        <w:t xml:space="preserve"> para </w:t>
      </w:r>
      <w:proofErr w:type="spellStart"/>
      <w:r w:rsidRPr="00C05DC9">
        <w:rPr>
          <w:rFonts w:ascii="Arial" w:hAnsi="Arial" w:cs="Arial"/>
          <w:sz w:val="20"/>
          <w:szCs w:val="20"/>
          <w:lang w:val="es-MX"/>
        </w:rPr>
        <w:t>otorgar</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negar</w:t>
      </w:r>
      <w:proofErr w:type="spellEnd"/>
      <w:r w:rsidRPr="00C05DC9">
        <w:rPr>
          <w:rFonts w:ascii="Arial" w:hAnsi="Arial" w:cs="Arial"/>
          <w:sz w:val="20"/>
          <w:szCs w:val="20"/>
          <w:lang w:val="es-MX"/>
        </w:rPr>
        <w:t xml:space="preserve"> y </w:t>
      </w:r>
      <w:proofErr w:type="spellStart"/>
      <w:r w:rsidRPr="00C05DC9">
        <w:rPr>
          <w:rFonts w:ascii="Arial" w:hAnsi="Arial" w:cs="Arial"/>
          <w:sz w:val="20"/>
          <w:szCs w:val="20"/>
          <w:lang w:val="es-MX"/>
        </w:rPr>
        <w:t>revocar</w:t>
      </w:r>
      <w:proofErr w:type="spellEnd"/>
      <w:r w:rsidRPr="00C05DC9">
        <w:rPr>
          <w:rFonts w:ascii="Arial" w:hAnsi="Arial" w:cs="Arial"/>
          <w:sz w:val="20"/>
          <w:szCs w:val="20"/>
          <w:lang w:val="es-MX"/>
        </w:rPr>
        <w:t xml:space="preserve"> la </w:t>
      </w:r>
      <w:proofErr w:type="spellStart"/>
      <w:r w:rsidRPr="00C05DC9">
        <w:rPr>
          <w:rFonts w:ascii="Arial" w:hAnsi="Arial" w:cs="Arial"/>
          <w:sz w:val="20"/>
          <w:szCs w:val="20"/>
          <w:lang w:val="es-MX"/>
        </w:rPr>
        <w:t>impartición</w:t>
      </w:r>
      <w:proofErr w:type="spellEnd"/>
      <w:r w:rsidRPr="00C05DC9">
        <w:rPr>
          <w:rFonts w:ascii="Arial" w:hAnsi="Arial" w:cs="Arial"/>
          <w:sz w:val="20"/>
          <w:szCs w:val="20"/>
          <w:lang w:val="es-MX"/>
        </w:rPr>
        <w:t xml:space="preserve"> de la </w:t>
      </w:r>
      <w:proofErr w:type="spellStart"/>
      <w:r w:rsidRPr="00C05DC9">
        <w:rPr>
          <w:rFonts w:ascii="Arial" w:hAnsi="Arial" w:cs="Arial"/>
          <w:sz w:val="20"/>
          <w:szCs w:val="20"/>
          <w:lang w:val="es-MX"/>
        </w:rPr>
        <w:t>educación</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básica</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en</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coordinación</w:t>
      </w:r>
      <w:proofErr w:type="spellEnd"/>
      <w:r w:rsidRPr="00C05DC9">
        <w:rPr>
          <w:rFonts w:ascii="Arial" w:hAnsi="Arial" w:cs="Arial"/>
          <w:sz w:val="20"/>
          <w:szCs w:val="20"/>
          <w:lang w:val="es-MX"/>
        </w:rPr>
        <w:t xml:space="preserve"> de las </w:t>
      </w:r>
      <w:proofErr w:type="spellStart"/>
      <w:r w:rsidRPr="00C05DC9">
        <w:rPr>
          <w:rFonts w:ascii="Arial" w:hAnsi="Arial" w:cs="Arial"/>
          <w:sz w:val="20"/>
          <w:szCs w:val="20"/>
          <w:lang w:val="es-MX"/>
        </w:rPr>
        <w:t>unidades</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administrativas</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competentes</w:t>
      </w:r>
      <w:proofErr w:type="spellEnd"/>
      <w:r w:rsidRPr="00C05DC9">
        <w:rPr>
          <w:rFonts w:ascii="Arial" w:hAnsi="Arial" w:cs="Arial"/>
          <w:sz w:val="20"/>
          <w:szCs w:val="20"/>
          <w:lang w:val="es-MX"/>
        </w:rPr>
        <w:t xml:space="preserve"> del Instituto;</w:t>
      </w:r>
    </w:p>
    <w:p w14:paraId="109D6B6F" w14:textId="77777777" w:rsidR="00C05DC9" w:rsidRPr="00C05DC9" w:rsidRDefault="00C05DC9" w:rsidP="00C05DC9">
      <w:pPr>
        <w:pStyle w:val="Prrafodelista"/>
        <w:numPr>
          <w:ilvl w:val="0"/>
          <w:numId w:val="25"/>
        </w:numPr>
        <w:spacing w:after="0" w:line="240" w:lineRule="auto"/>
        <w:jc w:val="both"/>
        <w:rPr>
          <w:rFonts w:ascii="Arial" w:hAnsi="Arial" w:cs="Arial"/>
          <w:sz w:val="20"/>
          <w:szCs w:val="20"/>
          <w:lang w:val="es-MX"/>
        </w:rPr>
      </w:pPr>
      <w:proofErr w:type="spellStart"/>
      <w:r w:rsidRPr="00C05DC9">
        <w:rPr>
          <w:rFonts w:ascii="Arial" w:hAnsi="Arial" w:cs="Arial"/>
          <w:sz w:val="20"/>
          <w:szCs w:val="20"/>
          <w:lang w:val="es-MX"/>
        </w:rPr>
        <w:t>Substanciar</w:t>
      </w:r>
      <w:proofErr w:type="spellEnd"/>
      <w:r w:rsidRPr="00C05DC9">
        <w:rPr>
          <w:rFonts w:ascii="Arial" w:hAnsi="Arial" w:cs="Arial"/>
          <w:sz w:val="20"/>
          <w:szCs w:val="20"/>
          <w:lang w:val="es-MX"/>
        </w:rPr>
        <w:t xml:space="preserve">, con la </w:t>
      </w:r>
      <w:proofErr w:type="spellStart"/>
      <w:r w:rsidRPr="00C05DC9">
        <w:rPr>
          <w:rFonts w:ascii="Arial" w:hAnsi="Arial" w:cs="Arial"/>
          <w:sz w:val="20"/>
          <w:szCs w:val="20"/>
          <w:lang w:val="es-MX"/>
        </w:rPr>
        <w:t>asesoría</w:t>
      </w:r>
      <w:proofErr w:type="spellEnd"/>
      <w:r w:rsidRPr="00C05DC9">
        <w:rPr>
          <w:rFonts w:ascii="Arial" w:hAnsi="Arial" w:cs="Arial"/>
          <w:sz w:val="20"/>
          <w:szCs w:val="20"/>
          <w:lang w:val="es-MX"/>
        </w:rPr>
        <w:t xml:space="preserve"> de la </w:t>
      </w:r>
      <w:proofErr w:type="spellStart"/>
      <w:r w:rsidRPr="00C05DC9">
        <w:rPr>
          <w:rFonts w:ascii="Arial" w:hAnsi="Arial" w:cs="Arial"/>
          <w:sz w:val="20"/>
          <w:szCs w:val="20"/>
          <w:lang w:val="es-MX"/>
        </w:rPr>
        <w:t>Dirección</w:t>
      </w:r>
      <w:proofErr w:type="spellEnd"/>
      <w:r w:rsidRPr="00C05DC9">
        <w:rPr>
          <w:rFonts w:ascii="Arial" w:hAnsi="Arial" w:cs="Arial"/>
          <w:sz w:val="20"/>
          <w:szCs w:val="20"/>
          <w:lang w:val="es-MX"/>
        </w:rPr>
        <w:t xml:space="preserve"> General de </w:t>
      </w:r>
      <w:proofErr w:type="spellStart"/>
      <w:r w:rsidRPr="00C05DC9">
        <w:rPr>
          <w:rFonts w:ascii="Arial" w:hAnsi="Arial" w:cs="Arial"/>
          <w:sz w:val="20"/>
          <w:szCs w:val="20"/>
          <w:lang w:val="es-MX"/>
        </w:rPr>
        <w:t>Asuntos</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Jurídicos</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el</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procedimiento</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administrativo</w:t>
      </w:r>
      <w:proofErr w:type="spellEnd"/>
      <w:r w:rsidRPr="00C05DC9">
        <w:rPr>
          <w:rFonts w:ascii="Arial" w:hAnsi="Arial" w:cs="Arial"/>
          <w:sz w:val="20"/>
          <w:szCs w:val="20"/>
          <w:lang w:val="es-MX"/>
        </w:rPr>
        <w:t xml:space="preserve"> de </w:t>
      </w:r>
      <w:proofErr w:type="spellStart"/>
      <w:r w:rsidRPr="00C05DC9">
        <w:rPr>
          <w:rFonts w:ascii="Arial" w:hAnsi="Arial" w:cs="Arial"/>
          <w:sz w:val="20"/>
          <w:szCs w:val="20"/>
          <w:lang w:val="es-MX"/>
        </w:rPr>
        <w:t>sanción</w:t>
      </w:r>
      <w:proofErr w:type="spellEnd"/>
      <w:r w:rsidRPr="00C05DC9">
        <w:rPr>
          <w:rFonts w:ascii="Arial" w:hAnsi="Arial" w:cs="Arial"/>
          <w:sz w:val="20"/>
          <w:szCs w:val="20"/>
          <w:lang w:val="es-MX"/>
        </w:rPr>
        <w:t xml:space="preserve"> y </w:t>
      </w:r>
      <w:proofErr w:type="spellStart"/>
      <w:r w:rsidRPr="00C05DC9">
        <w:rPr>
          <w:rFonts w:ascii="Arial" w:hAnsi="Arial" w:cs="Arial"/>
          <w:sz w:val="20"/>
          <w:szCs w:val="20"/>
          <w:lang w:val="es-MX"/>
        </w:rPr>
        <w:t>revocación</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en</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su</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caso</w:t>
      </w:r>
      <w:proofErr w:type="spellEnd"/>
      <w:r w:rsidRPr="00C05DC9">
        <w:rPr>
          <w:rFonts w:ascii="Arial" w:hAnsi="Arial" w:cs="Arial"/>
          <w:sz w:val="20"/>
          <w:szCs w:val="20"/>
          <w:lang w:val="es-MX"/>
        </w:rPr>
        <w:t xml:space="preserve">, de </w:t>
      </w:r>
      <w:proofErr w:type="spellStart"/>
      <w:r w:rsidRPr="00C05DC9">
        <w:rPr>
          <w:rFonts w:ascii="Arial" w:hAnsi="Arial" w:cs="Arial"/>
          <w:sz w:val="20"/>
          <w:szCs w:val="20"/>
          <w:lang w:val="es-MX"/>
        </w:rPr>
        <w:t>autorización</w:t>
      </w:r>
      <w:proofErr w:type="spellEnd"/>
      <w:r w:rsidRPr="00C05DC9">
        <w:rPr>
          <w:rFonts w:ascii="Arial" w:hAnsi="Arial" w:cs="Arial"/>
          <w:sz w:val="20"/>
          <w:szCs w:val="20"/>
          <w:lang w:val="es-MX"/>
        </w:rPr>
        <w:t xml:space="preserve"> a los </w:t>
      </w:r>
      <w:proofErr w:type="spellStart"/>
      <w:r w:rsidRPr="00C05DC9">
        <w:rPr>
          <w:rFonts w:ascii="Arial" w:hAnsi="Arial" w:cs="Arial"/>
          <w:sz w:val="20"/>
          <w:szCs w:val="20"/>
          <w:lang w:val="es-MX"/>
        </w:rPr>
        <w:t>particulares</w:t>
      </w:r>
      <w:proofErr w:type="spellEnd"/>
      <w:r w:rsidRPr="00C05DC9">
        <w:rPr>
          <w:rFonts w:ascii="Arial" w:hAnsi="Arial" w:cs="Arial"/>
          <w:sz w:val="20"/>
          <w:szCs w:val="20"/>
          <w:lang w:val="es-MX"/>
        </w:rPr>
        <w:t xml:space="preserve"> que </w:t>
      </w:r>
      <w:proofErr w:type="spellStart"/>
      <w:r w:rsidRPr="00C05DC9">
        <w:rPr>
          <w:rFonts w:ascii="Arial" w:hAnsi="Arial" w:cs="Arial"/>
          <w:sz w:val="20"/>
          <w:szCs w:val="20"/>
          <w:lang w:val="es-MX"/>
        </w:rPr>
        <w:t>imparten</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educación</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básica</w:t>
      </w:r>
      <w:proofErr w:type="spellEnd"/>
      <w:r w:rsidRPr="00C05DC9">
        <w:rPr>
          <w:rFonts w:ascii="Arial" w:hAnsi="Arial" w:cs="Arial"/>
          <w:sz w:val="20"/>
          <w:szCs w:val="20"/>
          <w:lang w:val="es-MX"/>
        </w:rPr>
        <w:t>;</w:t>
      </w:r>
    </w:p>
    <w:p w14:paraId="14CBD3DB" w14:textId="77777777" w:rsidR="00E609B6" w:rsidRPr="006E00E5" w:rsidRDefault="00E609B6" w:rsidP="00242973">
      <w:pPr>
        <w:pStyle w:val="Prrafodelista"/>
        <w:numPr>
          <w:ilvl w:val="0"/>
          <w:numId w:val="25"/>
        </w:numPr>
        <w:spacing w:after="0" w:line="240" w:lineRule="auto"/>
        <w:jc w:val="both"/>
        <w:rPr>
          <w:rFonts w:ascii="Arial" w:hAnsi="Arial" w:cs="Arial"/>
          <w:sz w:val="20"/>
          <w:szCs w:val="20"/>
          <w:lang w:val="es-MX"/>
        </w:rPr>
      </w:pPr>
      <w:r w:rsidRPr="006E00E5">
        <w:rPr>
          <w:rFonts w:ascii="Arial" w:hAnsi="Arial" w:cs="Arial"/>
          <w:sz w:val="20"/>
          <w:szCs w:val="20"/>
          <w:lang w:val="es-MX"/>
        </w:rPr>
        <w:lastRenderedPageBreak/>
        <w:t>Dirigir la aplicación de las normas y procedimientos en materia de control escolar expedidas por la autoridad educativa federal en el Instituto; y</w:t>
      </w:r>
    </w:p>
    <w:p w14:paraId="6A8B474E" w14:textId="77777777" w:rsidR="00E609B6" w:rsidRPr="006E00E5" w:rsidRDefault="00E609B6" w:rsidP="00242973">
      <w:pPr>
        <w:pStyle w:val="Prrafodelista"/>
        <w:numPr>
          <w:ilvl w:val="0"/>
          <w:numId w:val="25"/>
        </w:numPr>
        <w:spacing w:after="0" w:line="240" w:lineRule="auto"/>
        <w:jc w:val="both"/>
        <w:rPr>
          <w:rFonts w:ascii="Arial" w:hAnsi="Arial" w:cs="Arial"/>
          <w:sz w:val="20"/>
          <w:szCs w:val="20"/>
          <w:lang w:val="es-MX"/>
        </w:rPr>
      </w:pPr>
      <w:r w:rsidRPr="006E00E5">
        <w:rPr>
          <w:rFonts w:ascii="Arial" w:hAnsi="Arial" w:cs="Arial"/>
          <w:sz w:val="20"/>
          <w:szCs w:val="20"/>
          <w:lang w:val="es-MX"/>
        </w:rPr>
        <w:t>Las demás que establezcan las leyes, reglamentos y disposiciones normativas aplicables.</w:t>
      </w:r>
    </w:p>
    <w:p w14:paraId="7C3B77DD" w14:textId="77777777" w:rsidR="00E609B6" w:rsidRPr="006E00E5" w:rsidRDefault="00E609B6" w:rsidP="00950765">
      <w:pPr>
        <w:pStyle w:val="Prrafodelista"/>
        <w:spacing w:after="0" w:line="240" w:lineRule="auto"/>
        <w:rPr>
          <w:rFonts w:ascii="Arial" w:hAnsi="Arial" w:cs="Arial"/>
          <w:sz w:val="20"/>
          <w:szCs w:val="20"/>
          <w:lang w:val="es-MX"/>
        </w:rPr>
      </w:pPr>
    </w:p>
    <w:p w14:paraId="7E963D6A" w14:textId="4EA2F5C5" w:rsidR="00AE46BA" w:rsidRPr="006E00E5" w:rsidRDefault="00871A42" w:rsidP="00950765">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DC3F95" w:rsidRPr="006E00E5">
        <w:rPr>
          <w:rFonts w:ascii="Arial" w:hAnsi="Arial" w:cs="Arial"/>
          <w:b/>
          <w:sz w:val="20"/>
          <w:szCs w:val="20"/>
        </w:rPr>
        <w:t>4</w:t>
      </w:r>
      <w:r w:rsidR="00AE3E47" w:rsidRPr="006E00E5">
        <w:rPr>
          <w:rFonts w:ascii="Arial" w:hAnsi="Arial" w:cs="Arial"/>
          <w:b/>
          <w:sz w:val="20"/>
          <w:szCs w:val="20"/>
        </w:rPr>
        <w:t>5</w:t>
      </w:r>
      <w:r w:rsidR="00AE46BA" w:rsidRPr="006E00E5">
        <w:rPr>
          <w:rFonts w:ascii="Arial" w:hAnsi="Arial" w:cs="Arial"/>
          <w:b/>
          <w:sz w:val="20"/>
          <w:szCs w:val="20"/>
        </w:rPr>
        <w:t>.-</w:t>
      </w:r>
      <w:r w:rsidR="00AE46BA" w:rsidRPr="006E00E5">
        <w:rPr>
          <w:rFonts w:ascii="Arial" w:hAnsi="Arial" w:cs="Arial"/>
          <w:sz w:val="20"/>
          <w:szCs w:val="20"/>
        </w:rPr>
        <w:t xml:space="preserve"> Corresponde a la Unidad</w:t>
      </w:r>
      <w:r w:rsidR="00642944" w:rsidRPr="006E00E5">
        <w:rPr>
          <w:rFonts w:ascii="Arial" w:hAnsi="Arial" w:cs="Arial"/>
          <w:sz w:val="20"/>
          <w:szCs w:val="20"/>
        </w:rPr>
        <w:t xml:space="preserve"> Estatal</w:t>
      </w:r>
      <w:r w:rsidR="00AE46BA" w:rsidRPr="006E00E5">
        <w:rPr>
          <w:rFonts w:ascii="Arial" w:hAnsi="Arial" w:cs="Arial"/>
          <w:sz w:val="20"/>
          <w:szCs w:val="20"/>
        </w:rPr>
        <w:t xml:space="preserve"> del Sistema para la Carrera de las Maestras y los Maestros </w:t>
      </w:r>
      <w:r w:rsidR="00642944" w:rsidRPr="006E00E5">
        <w:rPr>
          <w:rFonts w:ascii="Arial" w:hAnsi="Arial" w:cs="Arial"/>
          <w:sz w:val="20"/>
          <w:szCs w:val="20"/>
        </w:rPr>
        <w:t>adscrita a</w:t>
      </w:r>
      <w:r w:rsidR="00DC3F95" w:rsidRPr="006E00E5">
        <w:rPr>
          <w:rFonts w:ascii="Arial" w:hAnsi="Arial" w:cs="Arial"/>
          <w:sz w:val="20"/>
          <w:szCs w:val="20"/>
        </w:rPr>
        <w:t xml:space="preserve"> la Coordinación General de Planeación y Evaluación</w:t>
      </w:r>
      <w:r w:rsidR="00717E8A" w:rsidRPr="006E00E5">
        <w:rPr>
          <w:rFonts w:ascii="Arial" w:hAnsi="Arial" w:cs="Arial"/>
          <w:sz w:val="20"/>
          <w:szCs w:val="20"/>
        </w:rPr>
        <w:t>,</w:t>
      </w:r>
      <w:r w:rsidR="00DC3F95" w:rsidRPr="006E00E5">
        <w:rPr>
          <w:rFonts w:ascii="Arial" w:hAnsi="Arial" w:cs="Arial"/>
          <w:sz w:val="20"/>
          <w:szCs w:val="20"/>
        </w:rPr>
        <w:t xml:space="preserve"> el ejercicio de las atribuciones siguientes:</w:t>
      </w:r>
    </w:p>
    <w:p w14:paraId="1255E747" w14:textId="50DA8101" w:rsidR="00B7609B" w:rsidRPr="006E00E5" w:rsidRDefault="00B7609B" w:rsidP="00242973">
      <w:pPr>
        <w:pStyle w:val="Prrafodelista"/>
        <w:numPr>
          <w:ilvl w:val="0"/>
          <w:numId w:val="3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Dirigir los procesos para la </w:t>
      </w:r>
      <w:r w:rsidR="00377159" w:rsidRPr="006E00E5">
        <w:rPr>
          <w:rFonts w:ascii="Arial" w:hAnsi="Arial" w:cs="Arial"/>
          <w:sz w:val="20"/>
          <w:szCs w:val="20"/>
          <w:lang w:val="es-MX"/>
        </w:rPr>
        <w:t xml:space="preserve">admisión, reconocimiento y promoción </w:t>
      </w:r>
      <w:r w:rsidRPr="006E00E5">
        <w:rPr>
          <w:rFonts w:ascii="Arial" w:hAnsi="Arial" w:cs="Arial"/>
          <w:sz w:val="20"/>
          <w:szCs w:val="20"/>
          <w:lang w:val="es-MX"/>
        </w:rPr>
        <w:t>de</w:t>
      </w:r>
      <w:r w:rsidR="007A6B09" w:rsidRPr="006E00E5">
        <w:rPr>
          <w:rFonts w:ascii="Arial" w:hAnsi="Arial" w:cs="Arial"/>
          <w:sz w:val="20"/>
          <w:szCs w:val="20"/>
          <w:lang w:val="es-MX"/>
        </w:rPr>
        <w:t xml:space="preserve"> </w:t>
      </w:r>
      <w:r w:rsidRPr="006E00E5">
        <w:rPr>
          <w:rFonts w:ascii="Arial" w:hAnsi="Arial" w:cs="Arial"/>
          <w:sz w:val="20"/>
          <w:szCs w:val="20"/>
          <w:lang w:val="es-MX"/>
        </w:rPr>
        <w:t>l</w:t>
      </w:r>
      <w:r w:rsidR="007A6B09" w:rsidRPr="006E00E5">
        <w:rPr>
          <w:rFonts w:ascii="Arial" w:hAnsi="Arial" w:cs="Arial"/>
          <w:sz w:val="20"/>
          <w:szCs w:val="20"/>
          <w:lang w:val="es-MX"/>
        </w:rPr>
        <w:t>as</w:t>
      </w:r>
      <w:r w:rsidRPr="006E00E5">
        <w:rPr>
          <w:rFonts w:ascii="Arial" w:hAnsi="Arial" w:cs="Arial"/>
          <w:sz w:val="20"/>
          <w:szCs w:val="20"/>
          <w:lang w:val="es-MX"/>
        </w:rPr>
        <w:t xml:space="preserve"> persona</w:t>
      </w:r>
      <w:r w:rsidR="007A6B09" w:rsidRPr="006E00E5">
        <w:rPr>
          <w:rFonts w:ascii="Arial" w:hAnsi="Arial" w:cs="Arial"/>
          <w:sz w:val="20"/>
          <w:szCs w:val="20"/>
          <w:lang w:val="es-MX"/>
        </w:rPr>
        <w:t xml:space="preserve">s trabajadoras </w:t>
      </w:r>
      <w:r w:rsidRPr="006E00E5">
        <w:rPr>
          <w:rFonts w:ascii="Arial" w:hAnsi="Arial" w:cs="Arial"/>
          <w:sz w:val="20"/>
          <w:szCs w:val="20"/>
          <w:lang w:val="es-MX"/>
        </w:rPr>
        <w:t xml:space="preserve">con funciones docente, técnico docente, de asesoría técnica pedagógica, de dirección y supervisión en la educación básica conforme a la </w:t>
      </w:r>
      <w:r w:rsidR="00F615E5" w:rsidRPr="006E00E5">
        <w:rPr>
          <w:rFonts w:ascii="Arial" w:hAnsi="Arial" w:cs="Arial"/>
          <w:sz w:val="20"/>
          <w:szCs w:val="20"/>
          <w:lang w:val="es-MX"/>
        </w:rPr>
        <w:t>l</w:t>
      </w:r>
      <w:r w:rsidRPr="006E00E5">
        <w:rPr>
          <w:rFonts w:ascii="Arial" w:hAnsi="Arial" w:cs="Arial"/>
          <w:sz w:val="20"/>
          <w:szCs w:val="20"/>
          <w:lang w:val="es-MX"/>
        </w:rPr>
        <w:t>e</w:t>
      </w:r>
      <w:r w:rsidR="00F615E5" w:rsidRPr="006E00E5">
        <w:rPr>
          <w:rFonts w:ascii="Arial" w:hAnsi="Arial" w:cs="Arial"/>
          <w:sz w:val="20"/>
          <w:szCs w:val="20"/>
          <w:lang w:val="es-MX"/>
        </w:rPr>
        <w:t>gislación vigente</w:t>
      </w:r>
      <w:r w:rsidRPr="006E00E5">
        <w:rPr>
          <w:rFonts w:ascii="Arial" w:hAnsi="Arial" w:cs="Arial"/>
          <w:sz w:val="20"/>
          <w:szCs w:val="20"/>
          <w:lang w:val="es-MX"/>
        </w:rPr>
        <w:t>;</w:t>
      </w:r>
    </w:p>
    <w:p w14:paraId="049646FE" w14:textId="77777777" w:rsidR="00B7609B" w:rsidRPr="006E00E5" w:rsidRDefault="00B7609B" w:rsidP="00242973">
      <w:pPr>
        <w:pStyle w:val="Prrafodelista"/>
        <w:numPr>
          <w:ilvl w:val="0"/>
          <w:numId w:val="3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Registrar las plazas vacantes en el Sistema Abierto y Transparente de Asignación de Plazas, bajo los términos que determine la Secretaría de Educación Pública federal; </w:t>
      </w:r>
    </w:p>
    <w:p w14:paraId="142E3A98" w14:textId="69299F18" w:rsidR="00B7609B" w:rsidRPr="006E00E5" w:rsidRDefault="00B7609B" w:rsidP="00242973">
      <w:pPr>
        <w:pStyle w:val="Prrafodelista"/>
        <w:numPr>
          <w:ilvl w:val="0"/>
          <w:numId w:val="33"/>
        </w:numPr>
        <w:spacing w:after="0" w:line="240" w:lineRule="auto"/>
        <w:jc w:val="both"/>
        <w:rPr>
          <w:rFonts w:ascii="Arial" w:hAnsi="Arial" w:cs="Arial"/>
          <w:sz w:val="20"/>
          <w:szCs w:val="20"/>
          <w:lang w:val="es-MX"/>
        </w:rPr>
      </w:pPr>
      <w:r w:rsidRPr="006E00E5">
        <w:rPr>
          <w:rFonts w:ascii="Arial" w:hAnsi="Arial" w:cs="Arial"/>
          <w:sz w:val="20"/>
          <w:szCs w:val="20"/>
          <w:lang w:val="es-MX"/>
        </w:rPr>
        <w:t>Dar cumplimiento a las convocatorias para la admisión, reconocimiento</w:t>
      </w:r>
      <w:r w:rsidR="00F615E5" w:rsidRPr="006E00E5">
        <w:rPr>
          <w:rFonts w:ascii="Arial" w:hAnsi="Arial" w:cs="Arial"/>
          <w:sz w:val="20"/>
          <w:szCs w:val="20"/>
          <w:lang w:val="es-MX"/>
        </w:rPr>
        <w:t xml:space="preserve"> y promoción</w:t>
      </w:r>
      <w:r w:rsidRPr="006E00E5">
        <w:rPr>
          <w:rFonts w:ascii="Arial" w:hAnsi="Arial" w:cs="Arial"/>
          <w:sz w:val="20"/>
          <w:szCs w:val="20"/>
          <w:lang w:val="es-MX"/>
        </w:rPr>
        <w:t>, en el marco normativo aplicable;</w:t>
      </w:r>
    </w:p>
    <w:p w14:paraId="4C8A9529" w14:textId="61963B4F" w:rsidR="00B7609B" w:rsidRPr="006E00E5" w:rsidRDefault="00B7609B" w:rsidP="00242973">
      <w:pPr>
        <w:pStyle w:val="Prrafodelista"/>
        <w:numPr>
          <w:ilvl w:val="0"/>
          <w:numId w:val="3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Asignar las plazas a que se refiere la </w:t>
      </w:r>
      <w:r w:rsidR="00F615E5" w:rsidRPr="006E00E5">
        <w:rPr>
          <w:rFonts w:ascii="Arial" w:hAnsi="Arial" w:cs="Arial"/>
          <w:sz w:val="20"/>
          <w:szCs w:val="20"/>
          <w:lang w:val="es-MX"/>
        </w:rPr>
        <w:t>legislación vigente</w:t>
      </w:r>
      <w:r w:rsidRPr="006E00E5">
        <w:rPr>
          <w:rFonts w:ascii="Arial" w:hAnsi="Arial" w:cs="Arial"/>
          <w:sz w:val="20"/>
          <w:szCs w:val="20"/>
          <w:lang w:val="es-MX"/>
        </w:rPr>
        <w:t xml:space="preserve"> bajo los principios de legalidad, transparencia, equidad e imparcialidad, y de acuerdo con los resultados obtenidos por l</w:t>
      </w:r>
      <w:r w:rsidR="00302737" w:rsidRPr="006E00E5">
        <w:rPr>
          <w:rFonts w:ascii="Arial" w:hAnsi="Arial" w:cs="Arial"/>
          <w:sz w:val="20"/>
          <w:szCs w:val="20"/>
          <w:lang w:val="es-MX"/>
        </w:rPr>
        <w:t>a</w:t>
      </w:r>
      <w:r w:rsidRPr="006E00E5">
        <w:rPr>
          <w:rFonts w:ascii="Arial" w:hAnsi="Arial" w:cs="Arial"/>
          <w:sz w:val="20"/>
          <w:szCs w:val="20"/>
          <w:lang w:val="es-MX"/>
        </w:rPr>
        <w:t xml:space="preserve">s </w:t>
      </w:r>
      <w:r w:rsidR="00302737" w:rsidRPr="006E00E5">
        <w:rPr>
          <w:rFonts w:ascii="Arial" w:hAnsi="Arial" w:cs="Arial"/>
          <w:sz w:val="20"/>
          <w:szCs w:val="20"/>
          <w:lang w:val="es-MX"/>
        </w:rPr>
        <w:t xml:space="preserve">personas </w:t>
      </w:r>
      <w:r w:rsidRPr="006E00E5">
        <w:rPr>
          <w:rFonts w:ascii="Arial" w:hAnsi="Arial" w:cs="Arial"/>
          <w:sz w:val="20"/>
          <w:szCs w:val="20"/>
          <w:lang w:val="es-MX"/>
        </w:rPr>
        <w:t>sustentantes en los procesos de selección en la educación básica;</w:t>
      </w:r>
    </w:p>
    <w:p w14:paraId="7B892BB8" w14:textId="1A29DC8D" w:rsidR="00B7609B" w:rsidRDefault="00B7609B" w:rsidP="00242973">
      <w:pPr>
        <w:pStyle w:val="Prrafodelista"/>
        <w:numPr>
          <w:ilvl w:val="0"/>
          <w:numId w:val="3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Implementar y vigilar los procesos para otorgar los incentivos económicos y de reconocimiento previstos en </w:t>
      </w:r>
      <w:r w:rsidR="00F615E5" w:rsidRPr="006E00E5">
        <w:rPr>
          <w:rFonts w:ascii="Arial" w:hAnsi="Arial" w:cs="Arial"/>
          <w:sz w:val="20"/>
          <w:szCs w:val="20"/>
          <w:lang w:val="es-MX"/>
        </w:rPr>
        <w:t>la legislación vigente</w:t>
      </w:r>
      <w:r w:rsidRPr="006E00E5">
        <w:rPr>
          <w:rFonts w:ascii="Arial" w:hAnsi="Arial" w:cs="Arial"/>
          <w:sz w:val="20"/>
          <w:szCs w:val="20"/>
          <w:lang w:val="es-MX"/>
        </w:rPr>
        <w:t>;</w:t>
      </w:r>
    </w:p>
    <w:p w14:paraId="52FEDFB8" w14:textId="31463562" w:rsidR="00C05DC9" w:rsidRPr="006E00E5" w:rsidRDefault="00C05DC9" w:rsidP="00242973">
      <w:pPr>
        <w:pStyle w:val="Prrafodelista"/>
        <w:numPr>
          <w:ilvl w:val="0"/>
          <w:numId w:val="33"/>
        </w:numPr>
        <w:spacing w:after="0" w:line="240" w:lineRule="auto"/>
        <w:jc w:val="both"/>
        <w:rPr>
          <w:rFonts w:ascii="Arial" w:hAnsi="Arial" w:cs="Arial"/>
          <w:sz w:val="20"/>
          <w:szCs w:val="20"/>
          <w:lang w:val="es-MX"/>
        </w:rPr>
      </w:pPr>
      <w:proofErr w:type="spellStart"/>
      <w:r w:rsidRPr="00C05DC9">
        <w:rPr>
          <w:rFonts w:ascii="Arial" w:hAnsi="Arial" w:cs="Arial"/>
          <w:sz w:val="20"/>
          <w:szCs w:val="20"/>
          <w:lang w:val="es-MX"/>
        </w:rPr>
        <w:t>Emitir</w:t>
      </w:r>
      <w:proofErr w:type="spellEnd"/>
      <w:r w:rsidRPr="00C05DC9">
        <w:rPr>
          <w:rFonts w:ascii="Arial" w:hAnsi="Arial" w:cs="Arial"/>
          <w:sz w:val="20"/>
          <w:szCs w:val="20"/>
          <w:lang w:val="es-MX"/>
        </w:rPr>
        <w:t xml:space="preserve"> la opinion </w:t>
      </w:r>
      <w:proofErr w:type="spellStart"/>
      <w:r w:rsidRPr="00C05DC9">
        <w:rPr>
          <w:rFonts w:ascii="Arial" w:hAnsi="Arial" w:cs="Arial"/>
          <w:sz w:val="20"/>
          <w:szCs w:val="20"/>
          <w:lang w:val="es-MX"/>
        </w:rPr>
        <w:t>sobre</w:t>
      </w:r>
      <w:proofErr w:type="spellEnd"/>
      <w:r w:rsidRPr="00C05DC9">
        <w:rPr>
          <w:rFonts w:ascii="Arial" w:hAnsi="Arial" w:cs="Arial"/>
          <w:sz w:val="20"/>
          <w:szCs w:val="20"/>
          <w:lang w:val="es-MX"/>
        </w:rPr>
        <w:t xml:space="preserve"> los </w:t>
      </w:r>
      <w:proofErr w:type="spellStart"/>
      <w:r w:rsidRPr="00C05DC9">
        <w:rPr>
          <w:rFonts w:ascii="Arial" w:hAnsi="Arial" w:cs="Arial"/>
          <w:sz w:val="20"/>
          <w:szCs w:val="20"/>
          <w:lang w:val="es-MX"/>
        </w:rPr>
        <w:t>perfiles</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profesionales</w:t>
      </w:r>
      <w:proofErr w:type="spellEnd"/>
      <w:r w:rsidRPr="00C05DC9">
        <w:rPr>
          <w:rFonts w:ascii="Arial" w:hAnsi="Arial" w:cs="Arial"/>
          <w:sz w:val="20"/>
          <w:szCs w:val="20"/>
          <w:lang w:val="es-MX"/>
        </w:rPr>
        <w:t xml:space="preserve"> de los </w:t>
      </w:r>
      <w:proofErr w:type="spellStart"/>
      <w:r w:rsidRPr="00C05DC9">
        <w:rPr>
          <w:rFonts w:ascii="Arial" w:hAnsi="Arial" w:cs="Arial"/>
          <w:sz w:val="20"/>
          <w:szCs w:val="20"/>
          <w:lang w:val="es-MX"/>
        </w:rPr>
        <w:t>docentes</w:t>
      </w:r>
      <w:proofErr w:type="spellEnd"/>
      <w:r w:rsidRPr="00C05DC9">
        <w:rPr>
          <w:rFonts w:ascii="Arial" w:hAnsi="Arial" w:cs="Arial"/>
          <w:sz w:val="20"/>
          <w:szCs w:val="20"/>
          <w:lang w:val="es-MX"/>
        </w:rPr>
        <w:t xml:space="preserve"> que proponen los particulares para impartir la </w:t>
      </w:r>
      <w:proofErr w:type="spellStart"/>
      <w:r w:rsidRPr="00C05DC9">
        <w:rPr>
          <w:rFonts w:ascii="Arial" w:hAnsi="Arial" w:cs="Arial"/>
          <w:sz w:val="20"/>
          <w:szCs w:val="20"/>
          <w:lang w:val="es-MX"/>
        </w:rPr>
        <w:t>educación</w:t>
      </w:r>
      <w:proofErr w:type="spellEnd"/>
      <w:r w:rsidRPr="00C05DC9">
        <w:rPr>
          <w:rFonts w:ascii="Arial" w:hAnsi="Arial" w:cs="Arial"/>
          <w:sz w:val="20"/>
          <w:szCs w:val="20"/>
          <w:lang w:val="es-MX"/>
        </w:rPr>
        <w:t xml:space="preserve"> </w:t>
      </w:r>
      <w:proofErr w:type="spellStart"/>
      <w:r w:rsidRPr="00C05DC9">
        <w:rPr>
          <w:rFonts w:ascii="Arial" w:hAnsi="Arial" w:cs="Arial"/>
          <w:sz w:val="20"/>
          <w:szCs w:val="20"/>
          <w:lang w:val="es-MX"/>
        </w:rPr>
        <w:t>básica</w:t>
      </w:r>
      <w:proofErr w:type="spellEnd"/>
      <w:r w:rsidRPr="00C05DC9">
        <w:rPr>
          <w:rFonts w:ascii="Arial" w:hAnsi="Arial" w:cs="Arial"/>
          <w:sz w:val="20"/>
          <w:szCs w:val="20"/>
          <w:lang w:val="es-MX"/>
        </w:rPr>
        <w:t>;</w:t>
      </w:r>
    </w:p>
    <w:p w14:paraId="585F2C47" w14:textId="3BF5E2C0" w:rsidR="00B7609B" w:rsidRPr="006E00E5" w:rsidRDefault="00B7609B" w:rsidP="00242973">
      <w:pPr>
        <w:pStyle w:val="Prrafodelista"/>
        <w:numPr>
          <w:ilvl w:val="0"/>
          <w:numId w:val="3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Informar a las instancias competentes respecto de la asignación de plazas, en los procesos </w:t>
      </w:r>
      <w:r w:rsidR="00377159" w:rsidRPr="006E00E5">
        <w:rPr>
          <w:rFonts w:ascii="Arial" w:hAnsi="Arial" w:cs="Arial"/>
          <w:sz w:val="20"/>
          <w:szCs w:val="20"/>
          <w:lang w:val="es-MX"/>
        </w:rPr>
        <w:t>de</w:t>
      </w:r>
      <w:r w:rsidRPr="006E00E5">
        <w:rPr>
          <w:rFonts w:ascii="Arial" w:hAnsi="Arial" w:cs="Arial"/>
          <w:sz w:val="20"/>
          <w:szCs w:val="20"/>
          <w:lang w:val="es-MX"/>
        </w:rPr>
        <w:t xml:space="preserve"> admisión, promoción y reconocimiento; </w:t>
      </w:r>
    </w:p>
    <w:p w14:paraId="56327223" w14:textId="0B7F5AC2" w:rsidR="00B7609B" w:rsidRPr="006E00E5" w:rsidRDefault="00B7609B" w:rsidP="00242973">
      <w:pPr>
        <w:pStyle w:val="Prrafodelista"/>
        <w:numPr>
          <w:ilvl w:val="0"/>
          <w:numId w:val="3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Supervisar la apreciación de conocimientos y aptitudes y demás relacionados con los procesos para la </w:t>
      </w:r>
      <w:r w:rsidR="00F615E5" w:rsidRPr="006E00E5">
        <w:rPr>
          <w:rFonts w:ascii="Arial" w:hAnsi="Arial" w:cs="Arial"/>
          <w:sz w:val="20"/>
          <w:szCs w:val="20"/>
          <w:lang w:val="es-MX"/>
        </w:rPr>
        <w:t>admisión, reconocimiento y promoción</w:t>
      </w:r>
      <w:r w:rsidRPr="006E00E5">
        <w:rPr>
          <w:rFonts w:ascii="Arial" w:hAnsi="Arial" w:cs="Arial"/>
          <w:sz w:val="20"/>
          <w:szCs w:val="20"/>
          <w:lang w:val="es-MX"/>
        </w:rPr>
        <w:t>, y</w:t>
      </w:r>
    </w:p>
    <w:p w14:paraId="68519A74" w14:textId="3F3AE04C" w:rsidR="00B7609B" w:rsidRPr="006E00E5" w:rsidRDefault="00B7609B" w:rsidP="00242973">
      <w:pPr>
        <w:pStyle w:val="Prrafodelista"/>
        <w:numPr>
          <w:ilvl w:val="0"/>
          <w:numId w:val="33"/>
        </w:numPr>
        <w:spacing w:after="0" w:line="240" w:lineRule="auto"/>
        <w:jc w:val="both"/>
        <w:rPr>
          <w:rFonts w:ascii="Arial" w:hAnsi="Arial" w:cs="Arial"/>
          <w:sz w:val="20"/>
          <w:szCs w:val="20"/>
          <w:lang w:val="es-MX"/>
        </w:rPr>
      </w:pPr>
      <w:r w:rsidRPr="006E00E5">
        <w:rPr>
          <w:rFonts w:ascii="Arial" w:hAnsi="Arial" w:cs="Arial"/>
          <w:sz w:val="20"/>
          <w:szCs w:val="20"/>
          <w:lang w:val="es-MX"/>
        </w:rPr>
        <w:t xml:space="preserve">Las demás que establezcan </w:t>
      </w:r>
      <w:r w:rsidR="009D6B87" w:rsidRPr="006E00E5">
        <w:rPr>
          <w:rFonts w:ascii="Arial" w:hAnsi="Arial" w:cs="Arial"/>
          <w:sz w:val="20"/>
          <w:szCs w:val="20"/>
          <w:lang w:val="es-MX"/>
        </w:rPr>
        <w:t>las</w:t>
      </w:r>
      <w:r w:rsidRPr="006E00E5">
        <w:rPr>
          <w:rFonts w:ascii="Arial" w:hAnsi="Arial" w:cs="Arial"/>
          <w:sz w:val="20"/>
          <w:szCs w:val="20"/>
          <w:lang w:val="es-MX"/>
        </w:rPr>
        <w:t xml:space="preserve"> leyes, reglamentos y disposiciones normativas aplicables.</w:t>
      </w:r>
    </w:p>
    <w:p w14:paraId="3CEBF09C" w14:textId="77777777" w:rsidR="00377159" w:rsidRPr="006E00E5" w:rsidRDefault="00377159" w:rsidP="00950765">
      <w:pPr>
        <w:spacing w:after="0" w:line="240" w:lineRule="auto"/>
        <w:jc w:val="both"/>
        <w:rPr>
          <w:rFonts w:ascii="Arial" w:hAnsi="Arial" w:cs="Arial"/>
          <w:b/>
          <w:sz w:val="20"/>
          <w:szCs w:val="20"/>
        </w:rPr>
      </w:pPr>
    </w:p>
    <w:p w14:paraId="3EB1F24F" w14:textId="61ACCAC6" w:rsidR="00DC3F95" w:rsidRPr="006E00E5" w:rsidRDefault="00A157B1" w:rsidP="00950765">
      <w:pPr>
        <w:spacing w:after="0" w:line="240" w:lineRule="auto"/>
        <w:jc w:val="both"/>
        <w:rPr>
          <w:rFonts w:ascii="Arial" w:hAnsi="Arial" w:cs="Arial"/>
          <w:sz w:val="20"/>
          <w:szCs w:val="20"/>
        </w:rPr>
      </w:pPr>
      <w:r w:rsidRPr="006E00E5">
        <w:rPr>
          <w:rFonts w:ascii="Arial" w:hAnsi="Arial" w:cs="Arial"/>
          <w:b/>
          <w:sz w:val="20"/>
          <w:szCs w:val="20"/>
        </w:rPr>
        <w:t xml:space="preserve">ARTÍCULO </w:t>
      </w:r>
      <w:r w:rsidR="00DC3F95" w:rsidRPr="006E00E5">
        <w:rPr>
          <w:rFonts w:ascii="Arial" w:hAnsi="Arial" w:cs="Arial"/>
          <w:b/>
          <w:sz w:val="20"/>
          <w:szCs w:val="20"/>
        </w:rPr>
        <w:t>4</w:t>
      </w:r>
      <w:r w:rsidR="00AE3E47" w:rsidRPr="006E00E5">
        <w:rPr>
          <w:rFonts w:ascii="Arial" w:hAnsi="Arial" w:cs="Arial"/>
          <w:b/>
          <w:sz w:val="20"/>
          <w:szCs w:val="20"/>
        </w:rPr>
        <w:t>6</w:t>
      </w:r>
      <w:r w:rsidR="00AE46BA" w:rsidRPr="006E00E5">
        <w:rPr>
          <w:rFonts w:ascii="Arial" w:hAnsi="Arial" w:cs="Arial"/>
          <w:b/>
          <w:sz w:val="20"/>
          <w:szCs w:val="20"/>
        </w:rPr>
        <w:t>.-</w:t>
      </w:r>
      <w:r w:rsidR="00AE46BA" w:rsidRPr="006E00E5">
        <w:rPr>
          <w:rFonts w:ascii="Arial" w:hAnsi="Arial" w:cs="Arial"/>
          <w:sz w:val="20"/>
          <w:szCs w:val="20"/>
        </w:rPr>
        <w:t xml:space="preserve"> Corresponde a la </w:t>
      </w:r>
      <w:r w:rsidR="00DC3F95" w:rsidRPr="006E00E5">
        <w:rPr>
          <w:rFonts w:ascii="Arial" w:hAnsi="Arial" w:cs="Arial"/>
          <w:sz w:val="20"/>
          <w:szCs w:val="20"/>
        </w:rPr>
        <w:t>Dirección General de Mejora de la Polí</w:t>
      </w:r>
      <w:r w:rsidR="00583E54" w:rsidRPr="006E00E5">
        <w:rPr>
          <w:rFonts w:ascii="Arial" w:hAnsi="Arial" w:cs="Arial"/>
          <w:sz w:val="20"/>
          <w:szCs w:val="20"/>
        </w:rPr>
        <w:t>t</w:t>
      </w:r>
      <w:r w:rsidR="00DC3F95" w:rsidRPr="006E00E5">
        <w:rPr>
          <w:rFonts w:ascii="Arial" w:hAnsi="Arial" w:cs="Arial"/>
          <w:sz w:val="20"/>
          <w:szCs w:val="20"/>
        </w:rPr>
        <w:t xml:space="preserve">ica Educativa </w:t>
      </w:r>
      <w:r w:rsidR="00642944" w:rsidRPr="006E00E5">
        <w:rPr>
          <w:rFonts w:ascii="Arial" w:hAnsi="Arial" w:cs="Arial"/>
          <w:sz w:val="20"/>
          <w:szCs w:val="20"/>
        </w:rPr>
        <w:t>adscrita a</w:t>
      </w:r>
      <w:r w:rsidR="00DC3F95" w:rsidRPr="006E00E5">
        <w:rPr>
          <w:rFonts w:ascii="Arial" w:hAnsi="Arial" w:cs="Arial"/>
          <w:sz w:val="20"/>
          <w:szCs w:val="20"/>
        </w:rPr>
        <w:t xml:space="preserve"> la Coordinación General de Planeación y Evaluación</w:t>
      </w:r>
      <w:r w:rsidR="00717E8A" w:rsidRPr="006E00E5">
        <w:rPr>
          <w:rFonts w:ascii="Arial" w:hAnsi="Arial" w:cs="Arial"/>
          <w:sz w:val="20"/>
          <w:szCs w:val="20"/>
        </w:rPr>
        <w:t>,</w:t>
      </w:r>
      <w:r w:rsidR="00DC3F95" w:rsidRPr="006E00E5">
        <w:rPr>
          <w:rFonts w:ascii="Arial" w:hAnsi="Arial" w:cs="Arial"/>
          <w:sz w:val="20"/>
          <w:szCs w:val="20"/>
        </w:rPr>
        <w:t xml:space="preserve"> el ejercicio de las atribuciones siguientes:</w:t>
      </w:r>
    </w:p>
    <w:p w14:paraId="66C51DB5" w14:textId="7448CF75" w:rsidR="00CA096A" w:rsidRPr="006E00E5" w:rsidRDefault="00CA096A" w:rsidP="00242973">
      <w:pPr>
        <w:pStyle w:val="Default"/>
        <w:numPr>
          <w:ilvl w:val="0"/>
          <w:numId w:val="31"/>
        </w:numPr>
        <w:jc w:val="both"/>
        <w:rPr>
          <w:color w:val="auto"/>
          <w:sz w:val="20"/>
          <w:szCs w:val="20"/>
        </w:rPr>
      </w:pPr>
      <w:r w:rsidRPr="006E00E5">
        <w:rPr>
          <w:color w:val="auto"/>
          <w:sz w:val="20"/>
          <w:szCs w:val="20"/>
        </w:rPr>
        <w:t xml:space="preserve">Aplicar la política educativa establecida en el </w:t>
      </w:r>
      <w:r w:rsidR="009319FC" w:rsidRPr="006E00E5">
        <w:rPr>
          <w:color w:val="auto"/>
          <w:sz w:val="20"/>
          <w:szCs w:val="20"/>
        </w:rPr>
        <w:t>E</w:t>
      </w:r>
      <w:r w:rsidRPr="006E00E5">
        <w:rPr>
          <w:color w:val="auto"/>
          <w:sz w:val="20"/>
          <w:szCs w:val="20"/>
        </w:rPr>
        <w:t xml:space="preserve">stado de Hidalgo para el fortalecimiento </w:t>
      </w:r>
      <w:r w:rsidR="008528EE" w:rsidRPr="006E00E5">
        <w:rPr>
          <w:color w:val="auto"/>
          <w:sz w:val="20"/>
          <w:szCs w:val="20"/>
        </w:rPr>
        <w:t>de</w:t>
      </w:r>
      <w:r w:rsidRPr="006E00E5">
        <w:rPr>
          <w:color w:val="auto"/>
          <w:sz w:val="20"/>
          <w:szCs w:val="20"/>
        </w:rPr>
        <w:t xml:space="preserve"> la mejora continua del Instituto;</w:t>
      </w:r>
    </w:p>
    <w:p w14:paraId="33118FA2" w14:textId="6971155E" w:rsidR="00CA096A" w:rsidRPr="006E00E5" w:rsidRDefault="00CA096A" w:rsidP="00242973">
      <w:pPr>
        <w:pStyle w:val="Default"/>
        <w:numPr>
          <w:ilvl w:val="0"/>
          <w:numId w:val="31"/>
        </w:numPr>
        <w:jc w:val="both"/>
        <w:rPr>
          <w:color w:val="auto"/>
          <w:sz w:val="20"/>
          <w:szCs w:val="20"/>
        </w:rPr>
      </w:pPr>
      <w:r w:rsidRPr="006E00E5">
        <w:rPr>
          <w:color w:val="auto"/>
          <w:sz w:val="20"/>
          <w:szCs w:val="20"/>
        </w:rPr>
        <w:t>Dar cumplimiento a los objetivos del Programa Sectorial de Desarrollo de Educación, en lo referente a la educación básica;</w:t>
      </w:r>
    </w:p>
    <w:p w14:paraId="43BFFC63" w14:textId="77777777" w:rsidR="00CA096A" w:rsidRPr="006E00E5" w:rsidRDefault="00CA096A" w:rsidP="00242973">
      <w:pPr>
        <w:pStyle w:val="Default"/>
        <w:numPr>
          <w:ilvl w:val="0"/>
          <w:numId w:val="31"/>
        </w:numPr>
        <w:jc w:val="both"/>
        <w:rPr>
          <w:color w:val="auto"/>
          <w:sz w:val="20"/>
          <w:szCs w:val="20"/>
        </w:rPr>
      </w:pPr>
      <w:r w:rsidRPr="006E00E5">
        <w:rPr>
          <w:color w:val="auto"/>
          <w:sz w:val="20"/>
          <w:szCs w:val="20"/>
        </w:rPr>
        <w:t xml:space="preserve">Identificar aspectos susceptibles de mejora en los procesos de planeación, con base en los resultados de las evaluaciones de la educación básica, así como de la información y estadística generada en el Instituto, motivando la sinergia entre las partes; </w:t>
      </w:r>
    </w:p>
    <w:p w14:paraId="3C919554" w14:textId="09FDA3D8" w:rsidR="00332D4F" w:rsidRPr="006E00E5" w:rsidRDefault="00332D4F" w:rsidP="00242973">
      <w:pPr>
        <w:pStyle w:val="Default"/>
        <w:numPr>
          <w:ilvl w:val="0"/>
          <w:numId w:val="31"/>
        </w:numPr>
        <w:jc w:val="both"/>
        <w:rPr>
          <w:color w:val="auto"/>
          <w:sz w:val="20"/>
          <w:szCs w:val="20"/>
        </w:rPr>
      </w:pPr>
      <w:r w:rsidRPr="006E00E5">
        <w:rPr>
          <w:color w:val="auto"/>
          <w:sz w:val="20"/>
          <w:szCs w:val="20"/>
        </w:rPr>
        <w:t xml:space="preserve">Elaborar el </w:t>
      </w:r>
      <w:r w:rsidR="00302737" w:rsidRPr="006E00E5">
        <w:rPr>
          <w:color w:val="auto"/>
          <w:sz w:val="20"/>
          <w:szCs w:val="20"/>
        </w:rPr>
        <w:t>P</w:t>
      </w:r>
      <w:r w:rsidRPr="006E00E5">
        <w:rPr>
          <w:color w:val="auto"/>
          <w:sz w:val="20"/>
          <w:szCs w:val="20"/>
        </w:rPr>
        <w:t xml:space="preserve">lan </w:t>
      </w:r>
      <w:r w:rsidR="00302737" w:rsidRPr="006E00E5">
        <w:rPr>
          <w:color w:val="auto"/>
          <w:sz w:val="20"/>
          <w:szCs w:val="20"/>
        </w:rPr>
        <w:t>A</w:t>
      </w:r>
      <w:r w:rsidRPr="006E00E5">
        <w:rPr>
          <w:color w:val="auto"/>
          <w:sz w:val="20"/>
          <w:szCs w:val="20"/>
        </w:rPr>
        <w:t xml:space="preserve">nual de </w:t>
      </w:r>
      <w:r w:rsidR="00302737" w:rsidRPr="006E00E5">
        <w:rPr>
          <w:color w:val="auto"/>
          <w:sz w:val="20"/>
          <w:szCs w:val="20"/>
        </w:rPr>
        <w:t>M</w:t>
      </w:r>
      <w:r w:rsidRPr="006E00E5">
        <w:rPr>
          <w:color w:val="auto"/>
          <w:sz w:val="20"/>
          <w:szCs w:val="20"/>
        </w:rPr>
        <w:t xml:space="preserve">ejora </w:t>
      </w:r>
      <w:r w:rsidR="00302737" w:rsidRPr="006E00E5">
        <w:rPr>
          <w:color w:val="auto"/>
          <w:sz w:val="20"/>
          <w:szCs w:val="20"/>
        </w:rPr>
        <w:t>C</w:t>
      </w:r>
      <w:r w:rsidRPr="006E00E5">
        <w:rPr>
          <w:color w:val="auto"/>
          <w:sz w:val="20"/>
          <w:szCs w:val="20"/>
        </w:rPr>
        <w:t xml:space="preserve">ontinua de la </w:t>
      </w:r>
      <w:r w:rsidR="00D57A28" w:rsidRPr="006E00E5">
        <w:rPr>
          <w:color w:val="auto"/>
          <w:sz w:val="20"/>
          <w:szCs w:val="20"/>
        </w:rPr>
        <w:t>E</w:t>
      </w:r>
      <w:r w:rsidRPr="006E00E5">
        <w:rPr>
          <w:color w:val="auto"/>
          <w:sz w:val="20"/>
          <w:szCs w:val="20"/>
        </w:rPr>
        <w:t xml:space="preserve">ducación </w:t>
      </w:r>
      <w:r w:rsidR="00D57A28" w:rsidRPr="006E00E5">
        <w:rPr>
          <w:color w:val="auto"/>
          <w:sz w:val="20"/>
          <w:szCs w:val="20"/>
        </w:rPr>
        <w:t>B</w:t>
      </w:r>
      <w:r w:rsidRPr="006E00E5">
        <w:rPr>
          <w:color w:val="auto"/>
          <w:sz w:val="20"/>
          <w:szCs w:val="20"/>
        </w:rPr>
        <w:t>ásica y los instrumentos de prevención de riesgos en la materia, que permitan la implementación de las acciones concurrentes en el Instituto;</w:t>
      </w:r>
    </w:p>
    <w:p w14:paraId="04B20BDB" w14:textId="77777777" w:rsidR="00CA096A" w:rsidRPr="006E00E5" w:rsidRDefault="00CA096A" w:rsidP="00242973">
      <w:pPr>
        <w:pStyle w:val="Default"/>
        <w:numPr>
          <w:ilvl w:val="0"/>
          <w:numId w:val="31"/>
        </w:numPr>
        <w:jc w:val="both"/>
        <w:rPr>
          <w:color w:val="auto"/>
          <w:sz w:val="20"/>
          <w:szCs w:val="20"/>
        </w:rPr>
      </w:pPr>
      <w:r w:rsidRPr="006E00E5">
        <w:rPr>
          <w:color w:val="auto"/>
          <w:sz w:val="20"/>
          <w:szCs w:val="20"/>
        </w:rPr>
        <w:t>Instrumentar la perspectiva de la innovación educativa y pedagógica en los procesos de enseñanza y aprendizaje de educación básica; y</w:t>
      </w:r>
    </w:p>
    <w:p w14:paraId="478325EC" w14:textId="4B1FFF02" w:rsidR="00CA096A" w:rsidRPr="006E00E5" w:rsidRDefault="00CA096A" w:rsidP="00242973">
      <w:pPr>
        <w:pStyle w:val="Default"/>
        <w:numPr>
          <w:ilvl w:val="0"/>
          <w:numId w:val="31"/>
        </w:numPr>
        <w:jc w:val="both"/>
        <w:rPr>
          <w:color w:val="auto"/>
          <w:sz w:val="20"/>
          <w:szCs w:val="20"/>
        </w:rPr>
      </w:pPr>
      <w:r w:rsidRPr="006E00E5">
        <w:rPr>
          <w:color w:val="auto"/>
          <w:sz w:val="20"/>
          <w:szCs w:val="20"/>
        </w:rPr>
        <w:t xml:space="preserve">Las demás que </w:t>
      </w:r>
      <w:r w:rsidR="00C05355" w:rsidRPr="006E00E5">
        <w:rPr>
          <w:sz w:val="20"/>
          <w:szCs w:val="20"/>
        </w:rPr>
        <w:t>establezcan</w:t>
      </w:r>
      <w:r w:rsidRPr="006E00E5">
        <w:rPr>
          <w:color w:val="auto"/>
          <w:sz w:val="20"/>
          <w:szCs w:val="20"/>
        </w:rPr>
        <w:t xml:space="preserve"> las leyes, reglamentos y disposiciones normativas aplicables.</w:t>
      </w:r>
    </w:p>
    <w:p w14:paraId="01571EBC" w14:textId="77777777" w:rsidR="00A26784" w:rsidRPr="006E00E5" w:rsidRDefault="00A26784" w:rsidP="00A26784">
      <w:pPr>
        <w:pStyle w:val="Default"/>
        <w:ind w:left="1080"/>
        <w:jc w:val="both"/>
        <w:rPr>
          <w:color w:val="auto"/>
          <w:sz w:val="20"/>
          <w:szCs w:val="20"/>
        </w:rPr>
      </w:pPr>
    </w:p>
    <w:p w14:paraId="030969C1"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CAPÍTULO VI</w:t>
      </w:r>
    </w:p>
    <w:p w14:paraId="1B2AD154"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 LA EVALUACIÓN Y CONTROL DEL INSTITUTO</w:t>
      </w:r>
    </w:p>
    <w:p w14:paraId="54AD508B" w14:textId="77777777" w:rsidR="00A47203" w:rsidRPr="006E00E5" w:rsidRDefault="00A47203" w:rsidP="00950765">
      <w:pPr>
        <w:spacing w:after="0" w:line="240" w:lineRule="auto"/>
        <w:jc w:val="center"/>
        <w:rPr>
          <w:rFonts w:ascii="Arial" w:hAnsi="Arial" w:cs="Arial"/>
          <w:b/>
          <w:color w:val="000000" w:themeColor="text1"/>
          <w:sz w:val="20"/>
          <w:szCs w:val="20"/>
        </w:rPr>
      </w:pPr>
    </w:p>
    <w:p w14:paraId="17F7CADA"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SECCIÓN PRIMERA</w:t>
      </w:r>
    </w:p>
    <w:p w14:paraId="182DC552"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DEL COMISARIO PÚBLICO</w:t>
      </w:r>
    </w:p>
    <w:p w14:paraId="2EF79024" w14:textId="77777777" w:rsidR="00A47203" w:rsidRPr="006E00E5" w:rsidRDefault="00A47203" w:rsidP="00950765">
      <w:pPr>
        <w:spacing w:after="0" w:line="240" w:lineRule="auto"/>
        <w:jc w:val="center"/>
        <w:rPr>
          <w:rFonts w:ascii="Arial" w:hAnsi="Arial" w:cs="Arial"/>
          <w:b/>
          <w:color w:val="000000" w:themeColor="text1"/>
          <w:sz w:val="20"/>
          <w:szCs w:val="20"/>
        </w:rPr>
      </w:pPr>
    </w:p>
    <w:p w14:paraId="6A617524" w14:textId="5F714A34" w:rsidR="002673F0" w:rsidRPr="006E00E5" w:rsidRDefault="00F373EA"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A157B1" w:rsidRPr="006E00E5">
        <w:rPr>
          <w:rFonts w:ascii="Arial" w:hAnsi="Arial" w:cs="Arial"/>
          <w:b/>
          <w:color w:val="000000" w:themeColor="text1"/>
          <w:sz w:val="20"/>
          <w:szCs w:val="20"/>
        </w:rPr>
        <w:t>4</w:t>
      </w:r>
      <w:r w:rsidR="00AE3E47" w:rsidRPr="006E00E5">
        <w:rPr>
          <w:rFonts w:ascii="Arial" w:hAnsi="Arial" w:cs="Arial"/>
          <w:b/>
          <w:color w:val="000000" w:themeColor="text1"/>
          <w:sz w:val="20"/>
          <w:szCs w:val="20"/>
        </w:rPr>
        <w:t>7</w:t>
      </w:r>
      <w:r w:rsidR="002673F0" w:rsidRPr="006E00E5">
        <w:rPr>
          <w:rFonts w:ascii="Arial" w:hAnsi="Arial" w:cs="Arial"/>
          <w:b/>
          <w:color w:val="000000" w:themeColor="text1"/>
          <w:sz w:val="20"/>
          <w:szCs w:val="20"/>
        </w:rPr>
        <w:t>.-</w:t>
      </w:r>
      <w:r w:rsidR="00930BC9" w:rsidRPr="006E00E5">
        <w:rPr>
          <w:rFonts w:ascii="Arial" w:hAnsi="Arial" w:cs="Arial"/>
          <w:color w:val="000000" w:themeColor="text1"/>
          <w:sz w:val="20"/>
          <w:szCs w:val="20"/>
        </w:rPr>
        <w:t xml:space="preserve"> L</w:t>
      </w:r>
      <w:r w:rsidR="00895AE6" w:rsidRPr="006E00E5">
        <w:rPr>
          <w:rFonts w:ascii="Arial" w:hAnsi="Arial" w:cs="Arial"/>
          <w:color w:val="000000" w:themeColor="text1"/>
          <w:sz w:val="20"/>
          <w:szCs w:val="20"/>
        </w:rPr>
        <w:t>a vigilancia, evaluación y control del Instituto, estará a cargo de</w:t>
      </w:r>
      <w:r w:rsidR="00672491" w:rsidRPr="006E00E5">
        <w:rPr>
          <w:rFonts w:ascii="Arial" w:hAnsi="Arial" w:cs="Arial"/>
          <w:color w:val="000000" w:themeColor="text1"/>
          <w:sz w:val="20"/>
          <w:szCs w:val="20"/>
        </w:rPr>
        <w:t xml:space="preserve"> un </w:t>
      </w:r>
      <w:r w:rsidR="000A7E30" w:rsidRPr="006E00E5">
        <w:rPr>
          <w:rFonts w:ascii="Arial" w:hAnsi="Arial" w:cs="Arial"/>
          <w:color w:val="000000" w:themeColor="text1"/>
          <w:sz w:val="20"/>
          <w:szCs w:val="20"/>
        </w:rPr>
        <w:t>Comisario</w:t>
      </w:r>
      <w:r w:rsidR="00672491" w:rsidRPr="006E00E5">
        <w:rPr>
          <w:rFonts w:ascii="Arial" w:hAnsi="Arial" w:cs="Arial"/>
          <w:color w:val="000000" w:themeColor="text1"/>
          <w:sz w:val="20"/>
          <w:szCs w:val="20"/>
        </w:rPr>
        <w:t xml:space="preserve"> Público </w:t>
      </w:r>
      <w:r w:rsidR="00895AE6" w:rsidRPr="006E00E5">
        <w:rPr>
          <w:rFonts w:ascii="Arial" w:hAnsi="Arial" w:cs="Arial"/>
          <w:color w:val="000000" w:themeColor="text1"/>
          <w:sz w:val="20"/>
          <w:szCs w:val="20"/>
        </w:rPr>
        <w:t xml:space="preserve">Propietario y un suplente, quienes serán designados por la Secretaría de Contraloría del Gobierno </w:t>
      </w:r>
      <w:r w:rsidR="00EE2053" w:rsidRPr="006E00E5">
        <w:rPr>
          <w:rFonts w:ascii="Arial" w:hAnsi="Arial" w:cs="Arial"/>
          <w:color w:val="000000" w:themeColor="text1"/>
          <w:sz w:val="20"/>
          <w:szCs w:val="20"/>
        </w:rPr>
        <w:t>del Estado</w:t>
      </w:r>
      <w:r w:rsidR="00930BC9" w:rsidRPr="006E00E5">
        <w:rPr>
          <w:rFonts w:ascii="Arial" w:hAnsi="Arial" w:cs="Arial"/>
          <w:color w:val="000000" w:themeColor="text1"/>
          <w:sz w:val="20"/>
          <w:szCs w:val="20"/>
        </w:rPr>
        <w:t xml:space="preserve"> de conformidad con la Ley de Entidades Paraestatales del Estado de Hidalgo, </w:t>
      </w:r>
      <w:r w:rsidR="00895AE6" w:rsidRPr="006E00E5">
        <w:rPr>
          <w:rFonts w:ascii="Arial" w:hAnsi="Arial" w:cs="Arial"/>
          <w:color w:val="000000" w:themeColor="text1"/>
          <w:sz w:val="20"/>
          <w:szCs w:val="20"/>
        </w:rPr>
        <w:t>el Reglamento</w:t>
      </w:r>
      <w:r w:rsidR="00EE2053" w:rsidRPr="006E00E5">
        <w:rPr>
          <w:rFonts w:ascii="Arial" w:hAnsi="Arial" w:cs="Arial"/>
          <w:color w:val="000000" w:themeColor="text1"/>
          <w:sz w:val="20"/>
          <w:szCs w:val="20"/>
        </w:rPr>
        <w:t xml:space="preserve"> Interior</w:t>
      </w:r>
      <w:r w:rsidR="00895AE6" w:rsidRPr="006E00E5">
        <w:rPr>
          <w:rFonts w:ascii="Arial" w:hAnsi="Arial" w:cs="Arial"/>
          <w:color w:val="000000" w:themeColor="text1"/>
          <w:sz w:val="20"/>
          <w:szCs w:val="20"/>
        </w:rPr>
        <w:t xml:space="preserve"> de la Secretaría de Contraloría </w:t>
      </w:r>
      <w:r w:rsidR="00EE2053" w:rsidRPr="006E00E5">
        <w:rPr>
          <w:rFonts w:ascii="Arial" w:hAnsi="Arial" w:cs="Arial"/>
          <w:color w:val="000000" w:themeColor="text1"/>
          <w:sz w:val="20"/>
          <w:szCs w:val="20"/>
        </w:rPr>
        <w:t xml:space="preserve">del Gobierno del Estado </w:t>
      </w:r>
      <w:r w:rsidR="00895AE6" w:rsidRPr="006E00E5">
        <w:rPr>
          <w:rFonts w:ascii="Arial" w:hAnsi="Arial" w:cs="Arial"/>
          <w:color w:val="000000" w:themeColor="text1"/>
          <w:sz w:val="20"/>
          <w:szCs w:val="20"/>
        </w:rPr>
        <w:t>y los ordenamientos legales aplicables.</w:t>
      </w:r>
    </w:p>
    <w:p w14:paraId="37D7CB88" w14:textId="77777777" w:rsidR="002E3CFA" w:rsidRPr="006E00E5" w:rsidRDefault="002E3CFA" w:rsidP="00950765">
      <w:pPr>
        <w:spacing w:after="0" w:line="240" w:lineRule="auto"/>
        <w:jc w:val="center"/>
        <w:rPr>
          <w:rFonts w:ascii="Arial" w:hAnsi="Arial" w:cs="Arial"/>
          <w:b/>
          <w:color w:val="000000" w:themeColor="text1"/>
          <w:sz w:val="20"/>
          <w:szCs w:val="20"/>
        </w:rPr>
      </w:pPr>
    </w:p>
    <w:p w14:paraId="6CA7F7FF"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SECCIÓN SEGUNDA</w:t>
      </w:r>
    </w:p>
    <w:p w14:paraId="02E1D871"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lastRenderedPageBreak/>
        <w:t>DEL ÓRGANO INTERNO DE CONTROL</w:t>
      </w:r>
    </w:p>
    <w:p w14:paraId="2D39229F" w14:textId="77777777" w:rsidR="00A47203" w:rsidRPr="006E00E5" w:rsidRDefault="00A47203" w:rsidP="00950765">
      <w:pPr>
        <w:spacing w:after="0" w:line="240" w:lineRule="auto"/>
        <w:jc w:val="center"/>
        <w:rPr>
          <w:rFonts w:ascii="Arial" w:hAnsi="Arial" w:cs="Arial"/>
          <w:b/>
          <w:color w:val="000000" w:themeColor="text1"/>
          <w:sz w:val="20"/>
          <w:szCs w:val="20"/>
        </w:rPr>
      </w:pPr>
    </w:p>
    <w:p w14:paraId="03F1F0C1" w14:textId="3BF4BEC0" w:rsidR="002673F0" w:rsidRPr="006E00E5" w:rsidRDefault="002673F0"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A157B1" w:rsidRPr="006E00E5">
        <w:rPr>
          <w:rFonts w:ascii="Arial" w:hAnsi="Arial" w:cs="Arial"/>
          <w:b/>
          <w:color w:val="000000" w:themeColor="text1"/>
          <w:sz w:val="20"/>
          <w:szCs w:val="20"/>
        </w:rPr>
        <w:t>4</w:t>
      </w:r>
      <w:r w:rsidR="00AE3E47" w:rsidRPr="006E00E5">
        <w:rPr>
          <w:rFonts w:ascii="Arial" w:hAnsi="Arial" w:cs="Arial"/>
          <w:b/>
          <w:color w:val="000000" w:themeColor="text1"/>
          <w:sz w:val="20"/>
          <w:szCs w:val="20"/>
        </w:rPr>
        <w:t>8</w:t>
      </w:r>
      <w:r w:rsidRPr="006E00E5">
        <w:rPr>
          <w:rFonts w:ascii="Arial" w:hAnsi="Arial" w:cs="Arial"/>
          <w:b/>
          <w:color w:val="000000" w:themeColor="text1"/>
          <w:sz w:val="20"/>
          <w:szCs w:val="20"/>
        </w:rPr>
        <w:t>.-</w:t>
      </w:r>
      <w:r w:rsidRPr="006E00E5">
        <w:rPr>
          <w:rFonts w:ascii="Arial" w:hAnsi="Arial" w:cs="Arial"/>
          <w:color w:val="000000" w:themeColor="text1"/>
          <w:sz w:val="20"/>
          <w:szCs w:val="20"/>
        </w:rPr>
        <w:t xml:space="preserve"> </w:t>
      </w:r>
      <w:r w:rsidR="009319FC" w:rsidRPr="006E00E5">
        <w:rPr>
          <w:rFonts w:ascii="Arial" w:hAnsi="Arial" w:cs="Arial"/>
          <w:color w:val="000000" w:themeColor="text1"/>
          <w:sz w:val="20"/>
          <w:szCs w:val="20"/>
        </w:rPr>
        <w:t>La persona</w:t>
      </w:r>
      <w:r w:rsidR="00895AE6" w:rsidRPr="006E00E5">
        <w:rPr>
          <w:rFonts w:ascii="Arial" w:hAnsi="Arial" w:cs="Arial"/>
          <w:color w:val="000000" w:themeColor="text1"/>
          <w:sz w:val="20"/>
          <w:szCs w:val="20"/>
        </w:rPr>
        <w:t xml:space="preserve"> titular del Órgano Interno de Control del Instituto, será nombrado y removido por la Secretaría de Contraloría</w:t>
      </w:r>
      <w:r w:rsidR="000A7E30" w:rsidRPr="006E00E5">
        <w:rPr>
          <w:rFonts w:ascii="Arial" w:hAnsi="Arial" w:cs="Arial"/>
          <w:color w:val="000000" w:themeColor="text1"/>
          <w:sz w:val="20"/>
          <w:szCs w:val="20"/>
        </w:rPr>
        <w:t xml:space="preserve"> del Gobierno del Estado. Este Ó</w:t>
      </w:r>
      <w:r w:rsidR="00895AE6" w:rsidRPr="006E00E5">
        <w:rPr>
          <w:rFonts w:ascii="Arial" w:hAnsi="Arial" w:cs="Arial"/>
          <w:color w:val="000000" w:themeColor="text1"/>
          <w:sz w:val="20"/>
          <w:szCs w:val="20"/>
        </w:rPr>
        <w:t xml:space="preserve">rgano estará adscrito jerárquica, técnica y funcionalmente a la </w:t>
      </w:r>
      <w:r w:rsidR="00183A99" w:rsidRPr="006E00E5">
        <w:rPr>
          <w:rFonts w:ascii="Arial" w:hAnsi="Arial" w:cs="Arial"/>
          <w:color w:val="000000" w:themeColor="text1"/>
          <w:sz w:val="20"/>
          <w:szCs w:val="20"/>
        </w:rPr>
        <w:t xml:space="preserve">mencionada </w:t>
      </w:r>
      <w:r w:rsidR="001445EB" w:rsidRPr="006E00E5">
        <w:rPr>
          <w:rFonts w:ascii="Arial" w:hAnsi="Arial" w:cs="Arial"/>
          <w:color w:val="000000" w:themeColor="text1"/>
          <w:sz w:val="20"/>
          <w:szCs w:val="20"/>
        </w:rPr>
        <w:t>Depen</w:t>
      </w:r>
      <w:r w:rsidR="00D117CE" w:rsidRPr="006E00E5">
        <w:rPr>
          <w:rFonts w:ascii="Arial" w:hAnsi="Arial" w:cs="Arial"/>
          <w:color w:val="000000" w:themeColor="text1"/>
          <w:sz w:val="20"/>
          <w:szCs w:val="20"/>
        </w:rPr>
        <w:t>den</w:t>
      </w:r>
      <w:r w:rsidR="001445EB" w:rsidRPr="006E00E5">
        <w:rPr>
          <w:rFonts w:ascii="Arial" w:hAnsi="Arial" w:cs="Arial"/>
          <w:color w:val="000000" w:themeColor="text1"/>
          <w:sz w:val="20"/>
          <w:szCs w:val="20"/>
        </w:rPr>
        <w:t>cia</w:t>
      </w:r>
      <w:r w:rsidR="00183A99" w:rsidRPr="006E00E5">
        <w:rPr>
          <w:rFonts w:ascii="Arial" w:hAnsi="Arial" w:cs="Arial"/>
          <w:color w:val="000000" w:themeColor="text1"/>
          <w:sz w:val="20"/>
          <w:szCs w:val="20"/>
        </w:rPr>
        <w:t>; y tendrá a su cargo las funciones relativas al control y vigilancia de la gestión pública del Instituto, de conformidad con la normatividad aplicable y los lineamientos que emita la Secretaría de Contraloría.</w:t>
      </w:r>
    </w:p>
    <w:p w14:paraId="73ADCF10" w14:textId="77777777" w:rsidR="00183A99" w:rsidRPr="006E00E5" w:rsidRDefault="00183A99" w:rsidP="00950765">
      <w:pPr>
        <w:spacing w:after="0" w:line="240" w:lineRule="auto"/>
        <w:jc w:val="both"/>
        <w:rPr>
          <w:rFonts w:ascii="Arial" w:hAnsi="Arial" w:cs="Arial"/>
          <w:color w:val="000000" w:themeColor="text1"/>
          <w:sz w:val="20"/>
          <w:szCs w:val="20"/>
        </w:rPr>
      </w:pPr>
    </w:p>
    <w:p w14:paraId="6DED866E" w14:textId="04575558" w:rsidR="002E3CFA" w:rsidRPr="006E00E5" w:rsidRDefault="00A157B1"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AE3E47" w:rsidRPr="006E00E5">
        <w:rPr>
          <w:rFonts w:ascii="Arial" w:hAnsi="Arial" w:cs="Arial"/>
          <w:b/>
          <w:color w:val="000000" w:themeColor="text1"/>
          <w:sz w:val="20"/>
          <w:szCs w:val="20"/>
        </w:rPr>
        <w:t>49</w:t>
      </w:r>
      <w:r w:rsidR="00183A99" w:rsidRPr="006E00E5">
        <w:rPr>
          <w:rFonts w:ascii="Arial" w:hAnsi="Arial" w:cs="Arial"/>
          <w:b/>
          <w:color w:val="000000" w:themeColor="text1"/>
          <w:sz w:val="20"/>
          <w:szCs w:val="20"/>
        </w:rPr>
        <w:t>.-</w:t>
      </w:r>
      <w:r w:rsidR="00EE2053" w:rsidRPr="006E00E5">
        <w:rPr>
          <w:rFonts w:ascii="Arial" w:hAnsi="Arial" w:cs="Arial"/>
          <w:color w:val="000000" w:themeColor="text1"/>
          <w:sz w:val="20"/>
          <w:szCs w:val="20"/>
        </w:rPr>
        <w:t xml:space="preserve"> La </w:t>
      </w:r>
      <w:r w:rsidR="00DC3C64" w:rsidRPr="006E00E5">
        <w:rPr>
          <w:rFonts w:ascii="Arial" w:hAnsi="Arial" w:cs="Arial"/>
          <w:color w:val="000000" w:themeColor="text1"/>
          <w:sz w:val="20"/>
          <w:szCs w:val="20"/>
        </w:rPr>
        <w:t>p</w:t>
      </w:r>
      <w:r w:rsidR="00EE2053" w:rsidRPr="006E00E5">
        <w:rPr>
          <w:rFonts w:ascii="Arial" w:hAnsi="Arial" w:cs="Arial"/>
          <w:color w:val="000000" w:themeColor="text1"/>
          <w:sz w:val="20"/>
          <w:szCs w:val="20"/>
        </w:rPr>
        <w:t xml:space="preserve">ersona </w:t>
      </w:r>
      <w:r w:rsidR="00DC3C64" w:rsidRPr="006E00E5">
        <w:rPr>
          <w:rFonts w:ascii="Arial" w:hAnsi="Arial" w:cs="Arial"/>
          <w:color w:val="000000" w:themeColor="text1"/>
          <w:sz w:val="20"/>
          <w:szCs w:val="20"/>
        </w:rPr>
        <w:t>t</w:t>
      </w:r>
      <w:r w:rsidR="00183A99" w:rsidRPr="006E00E5">
        <w:rPr>
          <w:rFonts w:ascii="Arial" w:hAnsi="Arial" w:cs="Arial"/>
          <w:color w:val="000000" w:themeColor="text1"/>
          <w:sz w:val="20"/>
          <w:szCs w:val="20"/>
        </w:rPr>
        <w:t>itular del Instituto y demás</w:t>
      </w:r>
      <w:r w:rsidR="009319FC" w:rsidRPr="006E00E5">
        <w:rPr>
          <w:rFonts w:ascii="Arial" w:hAnsi="Arial" w:cs="Arial"/>
          <w:color w:val="000000" w:themeColor="text1"/>
          <w:sz w:val="20"/>
          <w:szCs w:val="20"/>
        </w:rPr>
        <w:t xml:space="preserve"> personas</w:t>
      </w:r>
      <w:r w:rsidR="00183A99" w:rsidRPr="006E00E5">
        <w:rPr>
          <w:rFonts w:ascii="Arial" w:hAnsi="Arial" w:cs="Arial"/>
          <w:color w:val="000000" w:themeColor="text1"/>
          <w:sz w:val="20"/>
          <w:szCs w:val="20"/>
        </w:rPr>
        <w:t xml:space="preserve"> </w:t>
      </w:r>
      <w:r w:rsidR="00D117CE" w:rsidRPr="006E00E5">
        <w:rPr>
          <w:rFonts w:ascii="Arial" w:hAnsi="Arial" w:cs="Arial"/>
          <w:color w:val="000000" w:themeColor="text1"/>
          <w:sz w:val="20"/>
          <w:szCs w:val="20"/>
        </w:rPr>
        <w:t>servidor</w:t>
      </w:r>
      <w:r w:rsidR="009319FC" w:rsidRPr="006E00E5">
        <w:rPr>
          <w:rFonts w:ascii="Arial" w:hAnsi="Arial" w:cs="Arial"/>
          <w:color w:val="000000" w:themeColor="text1"/>
          <w:sz w:val="20"/>
          <w:szCs w:val="20"/>
        </w:rPr>
        <w:t>a</w:t>
      </w:r>
      <w:r w:rsidR="00D117CE" w:rsidRPr="006E00E5">
        <w:rPr>
          <w:rFonts w:ascii="Arial" w:hAnsi="Arial" w:cs="Arial"/>
          <w:color w:val="000000" w:themeColor="text1"/>
          <w:sz w:val="20"/>
          <w:szCs w:val="20"/>
        </w:rPr>
        <w:t>s</w:t>
      </w:r>
      <w:r w:rsidR="003F6982" w:rsidRPr="006E00E5">
        <w:rPr>
          <w:rFonts w:ascii="Arial" w:hAnsi="Arial" w:cs="Arial"/>
          <w:color w:val="000000" w:themeColor="text1"/>
          <w:sz w:val="20"/>
          <w:szCs w:val="20"/>
        </w:rPr>
        <w:t xml:space="preserve"> públic</w:t>
      </w:r>
      <w:r w:rsidR="009319FC" w:rsidRPr="006E00E5">
        <w:rPr>
          <w:rFonts w:ascii="Arial" w:hAnsi="Arial" w:cs="Arial"/>
          <w:color w:val="000000" w:themeColor="text1"/>
          <w:sz w:val="20"/>
          <w:szCs w:val="20"/>
        </w:rPr>
        <w:t>a</w:t>
      </w:r>
      <w:r w:rsidR="003F6982" w:rsidRPr="006E00E5">
        <w:rPr>
          <w:rFonts w:ascii="Arial" w:hAnsi="Arial" w:cs="Arial"/>
          <w:color w:val="000000" w:themeColor="text1"/>
          <w:sz w:val="20"/>
          <w:szCs w:val="20"/>
        </w:rPr>
        <w:t>s</w:t>
      </w:r>
      <w:r w:rsidR="00183A99" w:rsidRPr="006E00E5">
        <w:rPr>
          <w:rFonts w:ascii="Arial" w:hAnsi="Arial" w:cs="Arial"/>
          <w:color w:val="000000" w:themeColor="text1"/>
          <w:sz w:val="20"/>
          <w:szCs w:val="20"/>
        </w:rPr>
        <w:t xml:space="preserve"> que laboren en el Instituto deberán proporcionar oportunamente al </w:t>
      </w:r>
      <w:r w:rsidR="008B6592" w:rsidRPr="006E00E5">
        <w:rPr>
          <w:rFonts w:ascii="Arial" w:hAnsi="Arial" w:cs="Arial"/>
          <w:color w:val="000000" w:themeColor="text1"/>
          <w:sz w:val="20"/>
          <w:szCs w:val="20"/>
        </w:rPr>
        <w:t>Órgano Interno de Control</w:t>
      </w:r>
      <w:r w:rsidR="00183A99" w:rsidRPr="006E00E5">
        <w:rPr>
          <w:rFonts w:ascii="Arial" w:hAnsi="Arial" w:cs="Arial"/>
          <w:color w:val="000000" w:themeColor="text1"/>
          <w:sz w:val="20"/>
          <w:szCs w:val="20"/>
        </w:rPr>
        <w:t xml:space="preserve">, la información y documentación que se requiera para el debido cumplimiento de sus funciones. </w:t>
      </w:r>
      <w:r w:rsidR="009319FC" w:rsidRPr="006E00E5">
        <w:rPr>
          <w:rFonts w:ascii="Arial" w:hAnsi="Arial" w:cs="Arial"/>
          <w:color w:val="000000" w:themeColor="text1"/>
          <w:sz w:val="20"/>
          <w:szCs w:val="20"/>
        </w:rPr>
        <w:t>La persona</w:t>
      </w:r>
      <w:r w:rsidR="008B6592" w:rsidRPr="006E00E5">
        <w:rPr>
          <w:rFonts w:ascii="Arial" w:hAnsi="Arial" w:cs="Arial"/>
          <w:color w:val="000000" w:themeColor="text1"/>
          <w:sz w:val="20"/>
          <w:szCs w:val="20"/>
        </w:rPr>
        <w:t xml:space="preserve"> titular del</w:t>
      </w:r>
      <w:r w:rsidR="00183A99" w:rsidRPr="006E00E5">
        <w:rPr>
          <w:rFonts w:ascii="Arial" w:hAnsi="Arial" w:cs="Arial"/>
          <w:color w:val="000000" w:themeColor="text1"/>
          <w:sz w:val="20"/>
          <w:szCs w:val="20"/>
        </w:rPr>
        <w:t xml:space="preserve"> </w:t>
      </w:r>
      <w:r w:rsidR="008B6592" w:rsidRPr="006E00E5">
        <w:rPr>
          <w:rFonts w:ascii="Arial" w:hAnsi="Arial" w:cs="Arial"/>
          <w:color w:val="000000" w:themeColor="text1"/>
          <w:sz w:val="20"/>
          <w:szCs w:val="20"/>
        </w:rPr>
        <w:t>Órgano Interno de Control</w:t>
      </w:r>
      <w:r w:rsidR="00183A99" w:rsidRPr="006E00E5">
        <w:rPr>
          <w:rFonts w:ascii="Arial" w:hAnsi="Arial" w:cs="Arial"/>
          <w:color w:val="000000" w:themeColor="text1"/>
          <w:sz w:val="20"/>
          <w:szCs w:val="20"/>
        </w:rPr>
        <w:t xml:space="preserve"> participará en la Junta </w:t>
      </w:r>
      <w:r w:rsidR="00260E38" w:rsidRPr="006E00E5">
        <w:rPr>
          <w:rFonts w:ascii="Arial" w:hAnsi="Arial" w:cs="Arial"/>
          <w:color w:val="000000" w:themeColor="text1"/>
          <w:sz w:val="20"/>
          <w:szCs w:val="20"/>
        </w:rPr>
        <w:t>de Gobierno</w:t>
      </w:r>
      <w:r w:rsidR="00183A99" w:rsidRPr="006E00E5">
        <w:rPr>
          <w:rFonts w:ascii="Arial" w:hAnsi="Arial" w:cs="Arial"/>
          <w:color w:val="000000" w:themeColor="text1"/>
          <w:sz w:val="20"/>
          <w:szCs w:val="20"/>
        </w:rPr>
        <w:t xml:space="preserve"> con derecho a voz</w:t>
      </w:r>
      <w:r w:rsidR="00666ADD" w:rsidRPr="006E00E5">
        <w:rPr>
          <w:rFonts w:ascii="Arial" w:hAnsi="Arial" w:cs="Arial"/>
          <w:color w:val="000000" w:themeColor="text1"/>
          <w:sz w:val="20"/>
          <w:szCs w:val="20"/>
        </w:rPr>
        <w:t>,</w:t>
      </w:r>
      <w:r w:rsidR="00183A99" w:rsidRPr="006E00E5">
        <w:rPr>
          <w:rFonts w:ascii="Arial" w:hAnsi="Arial" w:cs="Arial"/>
          <w:color w:val="000000" w:themeColor="text1"/>
          <w:sz w:val="20"/>
          <w:szCs w:val="20"/>
        </w:rPr>
        <w:t xml:space="preserve"> pero sin voto.</w:t>
      </w:r>
    </w:p>
    <w:p w14:paraId="2974EBB1" w14:textId="77777777" w:rsidR="001307D6" w:rsidRPr="006E00E5" w:rsidRDefault="001307D6" w:rsidP="00950765">
      <w:pPr>
        <w:spacing w:after="0" w:line="240" w:lineRule="auto"/>
        <w:jc w:val="center"/>
        <w:rPr>
          <w:rFonts w:ascii="Arial" w:hAnsi="Arial" w:cs="Arial"/>
          <w:b/>
          <w:color w:val="000000" w:themeColor="text1"/>
          <w:sz w:val="20"/>
          <w:szCs w:val="20"/>
        </w:rPr>
      </w:pPr>
    </w:p>
    <w:p w14:paraId="7921F013" w14:textId="3692668C"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CAPÍTULO VII</w:t>
      </w:r>
    </w:p>
    <w:p w14:paraId="2603F028"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 LAS RELACIONES LABORALES</w:t>
      </w:r>
    </w:p>
    <w:p w14:paraId="0020EDB3" w14:textId="77777777" w:rsidR="00A47203" w:rsidRPr="006E00E5" w:rsidRDefault="00A47203" w:rsidP="00950765">
      <w:pPr>
        <w:spacing w:after="0" w:line="240" w:lineRule="auto"/>
        <w:jc w:val="center"/>
        <w:rPr>
          <w:rFonts w:ascii="Arial" w:hAnsi="Arial" w:cs="Arial"/>
          <w:b/>
          <w:color w:val="000000" w:themeColor="text1"/>
          <w:sz w:val="20"/>
          <w:szCs w:val="20"/>
        </w:rPr>
      </w:pPr>
    </w:p>
    <w:p w14:paraId="0A4BA43A" w14:textId="419E8495" w:rsidR="00EB3862" w:rsidRPr="006E00E5" w:rsidRDefault="002673F0"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717E8A" w:rsidRPr="006E00E5">
        <w:rPr>
          <w:rFonts w:ascii="Arial" w:hAnsi="Arial" w:cs="Arial"/>
          <w:b/>
          <w:color w:val="000000" w:themeColor="text1"/>
          <w:sz w:val="20"/>
          <w:szCs w:val="20"/>
        </w:rPr>
        <w:t>5</w:t>
      </w:r>
      <w:r w:rsidR="009D3687" w:rsidRPr="006E00E5">
        <w:rPr>
          <w:rFonts w:ascii="Arial" w:hAnsi="Arial" w:cs="Arial"/>
          <w:b/>
          <w:color w:val="000000" w:themeColor="text1"/>
          <w:sz w:val="20"/>
          <w:szCs w:val="20"/>
        </w:rPr>
        <w:t>0</w:t>
      </w:r>
      <w:r w:rsidRPr="006E00E5">
        <w:rPr>
          <w:rFonts w:ascii="Arial" w:hAnsi="Arial" w:cs="Arial"/>
          <w:b/>
          <w:color w:val="000000" w:themeColor="text1"/>
          <w:sz w:val="20"/>
          <w:szCs w:val="20"/>
        </w:rPr>
        <w:t>.-</w:t>
      </w:r>
      <w:r w:rsidRPr="006E00E5">
        <w:rPr>
          <w:rFonts w:ascii="Arial" w:hAnsi="Arial" w:cs="Arial"/>
          <w:color w:val="000000" w:themeColor="text1"/>
          <w:sz w:val="20"/>
          <w:szCs w:val="20"/>
        </w:rPr>
        <w:t xml:space="preserve"> </w:t>
      </w:r>
      <w:r w:rsidR="00EB3862" w:rsidRPr="006E00E5">
        <w:rPr>
          <w:rFonts w:ascii="Arial" w:hAnsi="Arial" w:cs="Arial"/>
          <w:color w:val="000000" w:themeColor="text1"/>
          <w:sz w:val="20"/>
          <w:szCs w:val="20"/>
        </w:rPr>
        <w:t>Las relaciones de trabajo entre el Instituto y sus</w:t>
      </w:r>
      <w:r w:rsidR="009319FC" w:rsidRPr="006E00E5">
        <w:rPr>
          <w:rFonts w:ascii="Arial" w:hAnsi="Arial" w:cs="Arial"/>
          <w:color w:val="000000" w:themeColor="text1"/>
          <w:sz w:val="20"/>
          <w:szCs w:val="20"/>
        </w:rPr>
        <w:t xml:space="preserve"> personas</w:t>
      </w:r>
      <w:r w:rsidR="00EB3862" w:rsidRPr="006E00E5">
        <w:rPr>
          <w:rFonts w:ascii="Arial" w:hAnsi="Arial" w:cs="Arial"/>
          <w:color w:val="000000" w:themeColor="text1"/>
          <w:sz w:val="20"/>
          <w:szCs w:val="20"/>
        </w:rPr>
        <w:t xml:space="preserve"> </w:t>
      </w:r>
      <w:r w:rsidR="00D117CE" w:rsidRPr="006E00E5">
        <w:rPr>
          <w:rFonts w:ascii="Arial" w:hAnsi="Arial" w:cs="Arial"/>
          <w:color w:val="000000" w:themeColor="text1"/>
          <w:sz w:val="20"/>
          <w:szCs w:val="20"/>
        </w:rPr>
        <w:t>trabajador</w:t>
      </w:r>
      <w:r w:rsidR="009319FC" w:rsidRPr="006E00E5">
        <w:rPr>
          <w:rFonts w:ascii="Arial" w:hAnsi="Arial" w:cs="Arial"/>
          <w:color w:val="000000" w:themeColor="text1"/>
          <w:sz w:val="20"/>
          <w:szCs w:val="20"/>
        </w:rPr>
        <w:t>a</w:t>
      </w:r>
      <w:r w:rsidR="00D117CE" w:rsidRPr="006E00E5">
        <w:rPr>
          <w:rFonts w:ascii="Arial" w:hAnsi="Arial" w:cs="Arial"/>
          <w:color w:val="000000" w:themeColor="text1"/>
          <w:sz w:val="20"/>
          <w:szCs w:val="20"/>
        </w:rPr>
        <w:t>s</w:t>
      </w:r>
      <w:r w:rsidR="00EB3862" w:rsidRPr="006E00E5">
        <w:rPr>
          <w:rFonts w:ascii="Arial" w:hAnsi="Arial" w:cs="Arial"/>
          <w:color w:val="000000" w:themeColor="text1"/>
          <w:sz w:val="20"/>
          <w:szCs w:val="20"/>
        </w:rPr>
        <w:t xml:space="preserve"> </w:t>
      </w:r>
      <w:r w:rsidR="00C25AB7" w:rsidRPr="006E00E5">
        <w:rPr>
          <w:rFonts w:ascii="Arial" w:hAnsi="Arial" w:cs="Arial"/>
          <w:color w:val="000000" w:themeColor="text1"/>
          <w:sz w:val="20"/>
          <w:szCs w:val="20"/>
        </w:rPr>
        <w:t>se regirán en términos de la</w:t>
      </w:r>
      <w:r w:rsidR="00EB3862" w:rsidRPr="006E00E5">
        <w:rPr>
          <w:rFonts w:ascii="Arial" w:hAnsi="Arial" w:cs="Arial"/>
          <w:color w:val="000000" w:themeColor="text1"/>
          <w:sz w:val="20"/>
          <w:szCs w:val="20"/>
        </w:rPr>
        <w:t>s disposiciones legales aplicables</w:t>
      </w:r>
      <w:r w:rsidR="00C25AB7" w:rsidRPr="006E00E5">
        <w:rPr>
          <w:rFonts w:ascii="Arial" w:hAnsi="Arial" w:cs="Arial"/>
          <w:color w:val="000000" w:themeColor="text1"/>
          <w:sz w:val="20"/>
          <w:szCs w:val="20"/>
        </w:rPr>
        <w:t xml:space="preserve"> vigentes</w:t>
      </w:r>
      <w:r w:rsidR="00057C92" w:rsidRPr="006E00E5">
        <w:rPr>
          <w:rFonts w:ascii="Arial" w:hAnsi="Arial" w:cs="Arial"/>
          <w:color w:val="000000" w:themeColor="text1"/>
          <w:sz w:val="20"/>
          <w:szCs w:val="20"/>
        </w:rPr>
        <w:t>.</w:t>
      </w:r>
    </w:p>
    <w:p w14:paraId="12E80164" w14:textId="77777777" w:rsidR="00EB3862" w:rsidRPr="006E00E5" w:rsidRDefault="00EB3862" w:rsidP="00950765">
      <w:pPr>
        <w:spacing w:after="0" w:line="240" w:lineRule="auto"/>
        <w:jc w:val="both"/>
        <w:rPr>
          <w:rFonts w:ascii="Arial" w:hAnsi="Arial" w:cs="Arial"/>
          <w:color w:val="000000" w:themeColor="text1"/>
          <w:sz w:val="20"/>
          <w:szCs w:val="20"/>
        </w:rPr>
      </w:pPr>
    </w:p>
    <w:p w14:paraId="698A23A5" w14:textId="77777777" w:rsidR="008A6E38" w:rsidRPr="006E00E5" w:rsidRDefault="008A6E38"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CAPÍTULO VIII</w:t>
      </w:r>
    </w:p>
    <w:p w14:paraId="73866916" w14:textId="77777777" w:rsidR="00871A42" w:rsidRPr="006E00E5" w:rsidRDefault="00F5786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 LA DISCIPLINA FINANCIE</w:t>
      </w:r>
      <w:r w:rsidR="00871A42" w:rsidRPr="006E00E5">
        <w:rPr>
          <w:rFonts w:ascii="Arial" w:hAnsi="Arial" w:cs="Arial"/>
          <w:b/>
          <w:color w:val="000000" w:themeColor="text1"/>
          <w:sz w:val="20"/>
          <w:szCs w:val="20"/>
        </w:rPr>
        <w:t>RA, CONTABILIDAD GUBERNAMENTAL,</w:t>
      </w:r>
    </w:p>
    <w:p w14:paraId="067A67FB" w14:textId="77777777" w:rsidR="00F57863" w:rsidRPr="006E00E5" w:rsidRDefault="005648F7"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 xml:space="preserve">TRANSPARENCIA, </w:t>
      </w:r>
      <w:r w:rsidR="00F57863" w:rsidRPr="006E00E5">
        <w:rPr>
          <w:rFonts w:ascii="Arial" w:hAnsi="Arial" w:cs="Arial"/>
          <w:b/>
          <w:color w:val="000000" w:themeColor="text1"/>
          <w:sz w:val="20"/>
          <w:szCs w:val="20"/>
        </w:rPr>
        <w:t>ARCHIVO Y REGISTRO</w:t>
      </w:r>
    </w:p>
    <w:p w14:paraId="20F3CCBF" w14:textId="77777777" w:rsidR="00871A42" w:rsidRPr="006E00E5" w:rsidRDefault="00871A42" w:rsidP="00950765">
      <w:pPr>
        <w:spacing w:after="0" w:line="240" w:lineRule="auto"/>
        <w:jc w:val="center"/>
        <w:rPr>
          <w:rFonts w:ascii="Arial" w:hAnsi="Arial" w:cs="Arial"/>
          <w:b/>
          <w:color w:val="000000" w:themeColor="text1"/>
          <w:sz w:val="20"/>
          <w:szCs w:val="20"/>
        </w:rPr>
      </w:pPr>
    </w:p>
    <w:p w14:paraId="1E21CA97" w14:textId="77777777" w:rsidR="00D35910" w:rsidRPr="006E00E5" w:rsidRDefault="00871A42" w:rsidP="00D35910">
      <w:pPr>
        <w:pBdr>
          <w:top w:val="nil"/>
          <w:left w:val="nil"/>
          <w:bottom w:val="nil"/>
          <w:right w:val="nil"/>
          <w:between w:val="nil"/>
        </w:pBd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DC3F95" w:rsidRPr="006E00E5">
        <w:rPr>
          <w:rFonts w:ascii="Arial" w:hAnsi="Arial" w:cs="Arial"/>
          <w:b/>
          <w:color w:val="000000" w:themeColor="text1"/>
          <w:sz w:val="20"/>
          <w:szCs w:val="20"/>
        </w:rPr>
        <w:t>5</w:t>
      </w:r>
      <w:r w:rsidR="009D3687" w:rsidRPr="006E00E5">
        <w:rPr>
          <w:rFonts w:ascii="Arial" w:hAnsi="Arial" w:cs="Arial"/>
          <w:b/>
          <w:color w:val="000000" w:themeColor="text1"/>
          <w:sz w:val="20"/>
          <w:szCs w:val="20"/>
        </w:rPr>
        <w:t>1</w:t>
      </w:r>
      <w:r w:rsidRPr="006E00E5">
        <w:rPr>
          <w:rFonts w:ascii="Arial" w:hAnsi="Arial" w:cs="Arial"/>
          <w:b/>
          <w:color w:val="000000" w:themeColor="text1"/>
          <w:sz w:val="20"/>
          <w:szCs w:val="20"/>
        </w:rPr>
        <w:t xml:space="preserve">.- </w:t>
      </w:r>
      <w:r w:rsidRPr="006E00E5">
        <w:rPr>
          <w:rFonts w:ascii="Arial" w:hAnsi="Arial" w:cs="Arial"/>
          <w:color w:val="000000" w:themeColor="text1"/>
          <w:sz w:val="20"/>
          <w:szCs w:val="20"/>
        </w:rPr>
        <w:t>El Instituto</w:t>
      </w:r>
      <w:r w:rsidR="00F57863" w:rsidRPr="006E00E5">
        <w:rPr>
          <w:rFonts w:ascii="Arial" w:hAnsi="Arial" w:cs="Arial"/>
          <w:color w:val="000000" w:themeColor="text1"/>
          <w:sz w:val="20"/>
          <w:szCs w:val="20"/>
        </w:rPr>
        <w:t xml:space="preserve"> deberá observar lo establecido en la Ley de Disciplina Financiera de las Entidades Federativas y los Municipios; </w:t>
      </w:r>
      <w:r w:rsidR="00D35910" w:rsidRPr="006E00E5">
        <w:rPr>
          <w:rFonts w:ascii="Arial" w:hAnsi="Arial" w:cs="Arial"/>
          <w:color w:val="000000" w:themeColor="text1"/>
          <w:sz w:val="20"/>
          <w:szCs w:val="20"/>
        </w:rPr>
        <w:t xml:space="preserve">la </w:t>
      </w:r>
      <w:r w:rsidR="00F57863" w:rsidRPr="006E00E5">
        <w:rPr>
          <w:rFonts w:ascii="Arial" w:hAnsi="Arial" w:cs="Arial"/>
          <w:color w:val="000000" w:themeColor="text1"/>
          <w:sz w:val="20"/>
          <w:szCs w:val="20"/>
        </w:rPr>
        <w:t>Ley General de Contabilidad Gubernamental y la Ley de Presupuesto y Contabilidad Gubernamental del Estado de Hidalgo, en lo referente al registro de operaciones, elaboración de estados financieros y demás disposiciones de carácter contable, presupuestal y financiero.</w:t>
      </w:r>
    </w:p>
    <w:p w14:paraId="058F5260" w14:textId="77777777" w:rsidR="00D35910" w:rsidRPr="006E00E5" w:rsidRDefault="00D35910" w:rsidP="00D35910">
      <w:pPr>
        <w:pBdr>
          <w:top w:val="nil"/>
          <w:left w:val="nil"/>
          <w:bottom w:val="nil"/>
          <w:right w:val="nil"/>
          <w:between w:val="nil"/>
        </w:pBdr>
        <w:spacing w:after="0" w:line="240" w:lineRule="auto"/>
        <w:jc w:val="both"/>
        <w:rPr>
          <w:rFonts w:ascii="Arial" w:hAnsi="Arial" w:cs="Arial"/>
          <w:color w:val="000000" w:themeColor="text1"/>
          <w:sz w:val="20"/>
          <w:szCs w:val="20"/>
        </w:rPr>
      </w:pPr>
    </w:p>
    <w:p w14:paraId="3FEB78E2" w14:textId="1165B2F6" w:rsidR="00D35910" w:rsidRPr="006E00E5" w:rsidRDefault="00871A42" w:rsidP="00D35910">
      <w:pPr>
        <w:pBdr>
          <w:top w:val="nil"/>
          <w:left w:val="nil"/>
          <w:bottom w:val="nil"/>
          <w:right w:val="nil"/>
          <w:between w:val="nil"/>
        </w:pBd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DC3F95" w:rsidRPr="006E00E5">
        <w:rPr>
          <w:rFonts w:ascii="Arial" w:hAnsi="Arial" w:cs="Arial"/>
          <w:b/>
          <w:color w:val="000000" w:themeColor="text1"/>
          <w:sz w:val="20"/>
          <w:szCs w:val="20"/>
        </w:rPr>
        <w:t>5</w:t>
      </w:r>
      <w:r w:rsidR="009D3687" w:rsidRPr="006E00E5">
        <w:rPr>
          <w:rFonts w:ascii="Arial" w:hAnsi="Arial" w:cs="Arial"/>
          <w:b/>
          <w:color w:val="000000" w:themeColor="text1"/>
          <w:sz w:val="20"/>
          <w:szCs w:val="20"/>
        </w:rPr>
        <w:t>2</w:t>
      </w:r>
      <w:r w:rsidRPr="006E00E5">
        <w:rPr>
          <w:rFonts w:ascii="Arial" w:hAnsi="Arial" w:cs="Arial"/>
          <w:b/>
          <w:color w:val="000000" w:themeColor="text1"/>
          <w:sz w:val="20"/>
          <w:szCs w:val="20"/>
        </w:rPr>
        <w:t xml:space="preserve">.- </w:t>
      </w:r>
      <w:r w:rsidRPr="006E00E5">
        <w:rPr>
          <w:rFonts w:ascii="Arial" w:hAnsi="Arial" w:cs="Arial"/>
          <w:color w:val="000000" w:themeColor="text1"/>
          <w:sz w:val="20"/>
          <w:szCs w:val="20"/>
        </w:rPr>
        <w:t xml:space="preserve">El Instituto </w:t>
      </w:r>
      <w:r w:rsidR="00F57863" w:rsidRPr="006E00E5">
        <w:rPr>
          <w:rFonts w:ascii="Arial" w:hAnsi="Arial" w:cs="Arial"/>
          <w:color w:val="000000" w:themeColor="text1"/>
          <w:sz w:val="20"/>
          <w:szCs w:val="20"/>
        </w:rPr>
        <w:t>deberá tener disponible en medios impresos o electrónicos, de manera permanente y actualizada, la información pública gubernamental a que se refiere la Ley de Transparencia y Acceso a la Información Pública para el Estado de Hidalgo.</w:t>
      </w:r>
    </w:p>
    <w:p w14:paraId="79EC40CC" w14:textId="77777777" w:rsidR="00D35910" w:rsidRPr="006E00E5" w:rsidRDefault="00D35910" w:rsidP="00D35910">
      <w:pPr>
        <w:pBdr>
          <w:top w:val="nil"/>
          <w:left w:val="nil"/>
          <w:bottom w:val="nil"/>
          <w:right w:val="nil"/>
          <w:between w:val="nil"/>
        </w:pBdr>
        <w:spacing w:after="0" w:line="240" w:lineRule="auto"/>
        <w:jc w:val="both"/>
        <w:rPr>
          <w:rFonts w:ascii="Arial" w:hAnsi="Arial" w:cs="Arial"/>
          <w:color w:val="000000" w:themeColor="text1"/>
          <w:sz w:val="20"/>
          <w:szCs w:val="20"/>
        </w:rPr>
      </w:pPr>
    </w:p>
    <w:p w14:paraId="28DB8E15" w14:textId="478950C4" w:rsidR="00D35910" w:rsidRPr="006E00E5" w:rsidRDefault="00871A42" w:rsidP="00D35910">
      <w:pPr>
        <w:pBdr>
          <w:top w:val="nil"/>
          <w:left w:val="nil"/>
          <w:bottom w:val="nil"/>
          <w:right w:val="nil"/>
          <w:between w:val="nil"/>
        </w:pBd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DC3F95" w:rsidRPr="006E00E5">
        <w:rPr>
          <w:rFonts w:ascii="Arial" w:hAnsi="Arial" w:cs="Arial"/>
          <w:b/>
          <w:color w:val="000000" w:themeColor="text1"/>
          <w:sz w:val="20"/>
          <w:szCs w:val="20"/>
        </w:rPr>
        <w:t>5</w:t>
      </w:r>
      <w:r w:rsidR="009D3687" w:rsidRPr="006E00E5">
        <w:rPr>
          <w:rFonts w:ascii="Arial" w:hAnsi="Arial" w:cs="Arial"/>
          <w:b/>
          <w:color w:val="000000" w:themeColor="text1"/>
          <w:sz w:val="20"/>
          <w:szCs w:val="20"/>
        </w:rPr>
        <w:t>3</w:t>
      </w:r>
      <w:r w:rsidRPr="006E00E5">
        <w:rPr>
          <w:rFonts w:ascii="Arial" w:hAnsi="Arial" w:cs="Arial"/>
          <w:b/>
          <w:color w:val="000000" w:themeColor="text1"/>
          <w:sz w:val="20"/>
          <w:szCs w:val="20"/>
        </w:rPr>
        <w:t xml:space="preserve">.- </w:t>
      </w:r>
      <w:r w:rsidRPr="006E00E5">
        <w:rPr>
          <w:rFonts w:ascii="Arial" w:hAnsi="Arial" w:cs="Arial"/>
          <w:color w:val="000000" w:themeColor="text1"/>
          <w:sz w:val="20"/>
          <w:szCs w:val="20"/>
        </w:rPr>
        <w:t xml:space="preserve">El Instituto </w:t>
      </w:r>
      <w:r w:rsidR="00F57863" w:rsidRPr="006E00E5">
        <w:rPr>
          <w:rFonts w:ascii="Arial" w:hAnsi="Arial" w:cs="Arial"/>
          <w:color w:val="000000" w:themeColor="text1"/>
          <w:sz w:val="20"/>
          <w:szCs w:val="20"/>
        </w:rPr>
        <w:t>deberá observar lo establecido en la Ley de Archivos del Estado de Hidalgo, en lo referente a la planeación, dirección y control de la producción, circulación, organización, conservación, uso, selección y destino final de los documentos de archivo.</w:t>
      </w:r>
    </w:p>
    <w:p w14:paraId="6C184440" w14:textId="77777777" w:rsidR="00D35910" w:rsidRPr="006E00E5" w:rsidRDefault="00D35910" w:rsidP="00D35910">
      <w:pPr>
        <w:pBdr>
          <w:top w:val="nil"/>
          <w:left w:val="nil"/>
          <w:bottom w:val="nil"/>
          <w:right w:val="nil"/>
          <w:between w:val="nil"/>
        </w:pBdr>
        <w:spacing w:after="0" w:line="240" w:lineRule="auto"/>
        <w:jc w:val="both"/>
        <w:rPr>
          <w:rFonts w:ascii="Arial" w:hAnsi="Arial" w:cs="Arial"/>
          <w:color w:val="000000" w:themeColor="text1"/>
          <w:sz w:val="20"/>
          <w:szCs w:val="20"/>
        </w:rPr>
      </w:pPr>
    </w:p>
    <w:p w14:paraId="20B152CE" w14:textId="09E688BC" w:rsidR="00F57863" w:rsidRPr="006E00E5" w:rsidRDefault="00871A42" w:rsidP="00D35910">
      <w:pPr>
        <w:pBdr>
          <w:top w:val="nil"/>
          <w:left w:val="nil"/>
          <w:bottom w:val="nil"/>
          <w:right w:val="nil"/>
          <w:between w:val="nil"/>
        </w:pBd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DC3F95" w:rsidRPr="006E00E5">
        <w:rPr>
          <w:rFonts w:ascii="Arial" w:hAnsi="Arial" w:cs="Arial"/>
          <w:b/>
          <w:color w:val="000000" w:themeColor="text1"/>
          <w:sz w:val="20"/>
          <w:szCs w:val="20"/>
        </w:rPr>
        <w:t>5</w:t>
      </w:r>
      <w:r w:rsidR="009D3687" w:rsidRPr="006E00E5">
        <w:rPr>
          <w:rFonts w:ascii="Arial" w:hAnsi="Arial" w:cs="Arial"/>
          <w:b/>
          <w:color w:val="000000" w:themeColor="text1"/>
          <w:sz w:val="20"/>
          <w:szCs w:val="20"/>
        </w:rPr>
        <w:t>4</w:t>
      </w:r>
      <w:r w:rsidRPr="006E00E5">
        <w:rPr>
          <w:rFonts w:ascii="Arial" w:hAnsi="Arial" w:cs="Arial"/>
          <w:b/>
          <w:color w:val="000000" w:themeColor="text1"/>
          <w:sz w:val="20"/>
          <w:szCs w:val="20"/>
        </w:rPr>
        <w:t xml:space="preserve">.- </w:t>
      </w:r>
      <w:r w:rsidR="008A6E38" w:rsidRPr="006E00E5">
        <w:rPr>
          <w:rFonts w:ascii="Arial" w:hAnsi="Arial" w:cs="Arial"/>
          <w:color w:val="000000" w:themeColor="text1"/>
          <w:sz w:val="20"/>
          <w:szCs w:val="20"/>
        </w:rPr>
        <w:t>Para dar</w:t>
      </w:r>
      <w:r w:rsidR="00F57863" w:rsidRPr="006E00E5">
        <w:rPr>
          <w:rFonts w:ascii="Arial" w:hAnsi="Arial" w:cs="Arial"/>
          <w:color w:val="000000" w:themeColor="text1"/>
          <w:sz w:val="20"/>
          <w:szCs w:val="20"/>
        </w:rPr>
        <w:t xml:space="preserve"> cumplimiento a lo establecido en la Ley y su Reglamento, </w:t>
      </w:r>
      <w:r w:rsidR="00D40294" w:rsidRPr="006E00E5">
        <w:rPr>
          <w:rFonts w:ascii="Arial" w:hAnsi="Arial" w:cs="Arial"/>
          <w:color w:val="000000" w:themeColor="text1"/>
          <w:sz w:val="20"/>
          <w:szCs w:val="20"/>
        </w:rPr>
        <w:t>e</w:t>
      </w:r>
      <w:r w:rsidRPr="006E00E5">
        <w:rPr>
          <w:rFonts w:ascii="Arial" w:hAnsi="Arial" w:cs="Arial"/>
          <w:color w:val="000000" w:themeColor="text1"/>
          <w:sz w:val="20"/>
          <w:szCs w:val="20"/>
        </w:rPr>
        <w:t xml:space="preserve">l Instituto </w:t>
      </w:r>
      <w:r w:rsidR="00F57863" w:rsidRPr="006E00E5">
        <w:rPr>
          <w:rFonts w:ascii="Arial" w:hAnsi="Arial" w:cs="Arial"/>
          <w:color w:val="000000" w:themeColor="text1"/>
          <w:sz w:val="20"/>
          <w:szCs w:val="20"/>
        </w:rPr>
        <w:t>deberá depositar información fiscal, administrativa, financiera presupuestal, jurídica y cualquier otra que fuera solicitada para su evaluación ante</w:t>
      </w:r>
      <w:r w:rsidR="00F625ED" w:rsidRPr="006E00E5">
        <w:rPr>
          <w:rFonts w:ascii="Arial" w:hAnsi="Arial" w:cs="Arial"/>
          <w:color w:val="000000" w:themeColor="text1"/>
          <w:sz w:val="20"/>
          <w:szCs w:val="20"/>
        </w:rPr>
        <w:t xml:space="preserve"> </w:t>
      </w:r>
      <w:r w:rsidR="00F57863" w:rsidRPr="006E00E5">
        <w:rPr>
          <w:rFonts w:ascii="Arial" w:hAnsi="Arial" w:cs="Arial"/>
          <w:color w:val="000000" w:themeColor="text1"/>
          <w:sz w:val="20"/>
          <w:szCs w:val="20"/>
        </w:rPr>
        <w:t xml:space="preserve">el Registro Público correspondiente con las disposiciones </w:t>
      </w:r>
      <w:r w:rsidR="000C1B05" w:rsidRPr="006E00E5">
        <w:rPr>
          <w:rFonts w:ascii="Arial" w:hAnsi="Arial" w:cs="Arial"/>
          <w:color w:val="000000" w:themeColor="text1"/>
          <w:sz w:val="20"/>
          <w:szCs w:val="20"/>
        </w:rPr>
        <w:t>legales aplicables</w:t>
      </w:r>
      <w:r w:rsidR="00F57863" w:rsidRPr="006E00E5">
        <w:rPr>
          <w:rFonts w:ascii="Arial" w:hAnsi="Arial" w:cs="Arial"/>
          <w:color w:val="000000" w:themeColor="text1"/>
          <w:sz w:val="20"/>
          <w:szCs w:val="20"/>
        </w:rPr>
        <w:t>.</w:t>
      </w:r>
    </w:p>
    <w:p w14:paraId="4DC26334" w14:textId="77777777" w:rsidR="002E3CFA" w:rsidRPr="006E00E5" w:rsidRDefault="002E3CFA" w:rsidP="007D4996">
      <w:pPr>
        <w:spacing w:after="0" w:line="240" w:lineRule="auto"/>
        <w:jc w:val="center"/>
        <w:rPr>
          <w:rFonts w:ascii="Arial" w:hAnsi="Arial" w:cs="Arial"/>
          <w:b/>
          <w:color w:val="000000" w:themeColor="text1"/>
          <w:sz w:val="20"/>
          <w:szCs w:val="20"/>
        </w:rPr>
      </w:pPr>
    </w:p>
    <w:p w14:paraId="3564AED6" w14:textId="77777777" w:rsidR="00A47203" w:rsidRPr="006E00E5" w:rsidRDefault="00A47203" w:rsidP="007D4996">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CAPÍTULO IX</w:t>
      </w:r>
    </w:p>
    <w:p w14:paraId="729425A0" w14:textId="77777777" w:rsidR="00A47203" w:rsidRPr="006E00E5" w:rsidRDefault="00A47203" w:rsidP="007D4996">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 LA SUPLENCIA DE LA PERSONA TITULAR DEL INSTITUTO</w:t>
      </w:r>
    </w:p>
    <w:p w14:paraId="38745BD1" w14:textId="77777777" w:rsidR="00A47203" w:rsidRPr="006E00E5" w:rsidRDefault="00A47203" w:rsidP="00950765">
      <w:pPr>
        <w:spacing w:after="0" w:line="240" w:lineRule="auto"/>
        <w:jc w:val="center"/>
        <w:rPr>
          <w:rFonts w:ascii="Arial" w:hAnsi="Arial" w:cs="Arial"/>
          <w:b/>
          <w:color w:val="000000" w:themeColor="text1"/>
          <w:sz w:val="20"/>
          <w:szCs w:val="20"/>
        </w:rPr>
      </w:pPr>
    </w:p>
    <w:p w14:paraId="62F341F5"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SECCIÓN PRIMERA</w:t>
      </w:r>
    </w:p>
    <w:p w14:paraId="29363676"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 LAS AUSENCIAS TEMPORALES</w:t>
      </w:r>
    </w:p>
    <w:p w14:paraId="1FD41A45" w14:textId="77777777" w:rsidR="009337A3" w:rsidRPr="006E00E5" w:rsidRDefault="009337A3" w:rsidP="00950765">
      <w:pPr>
        <w:spacing w:after="0" w:line="240" w:lineRule="auto"/>
        <w:jc w:val="both"/>
        <w:rPr>
          <w:rFonts w:ascii="Arial" w:hAnsi="Arial" w:cs="Arial"/>
          <w:b/>
          <w:color w:val="000000" w:themeColor="text1"/>
          <w:sz w:val="20"/>
          <w:szCs w:val="20"/>
        </w:rPr>
      </w:pPr>
    </w:p>
    <w:p w14:paraId="270094E5" w14:textId="6259BD58" w:rsidR="009337A3" w:rsidRPr="006E00E5" w:rsidRDefault="002673F0"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DC3F95" w:rsidRPr="006E00E5">
        <w:rPr>
          <w:rFonts w:ascii="Arial" w:hAnsi="Arial" w:cs="Arial"/>
          <w:b/>
          <w:color w:val="000000" w:themeColor="text1"/>
          <w:sz w:val="20"/>
          <w:szCs w:val="20"/>
        </w:rPr>
        <w:t>5</w:t>
      </w:r>
      <w:r w:rsidR="009D3687" w:rsidRPr="006E00E5">
        <w:rPr>
          <w:rFonts w:ascii="Arial" w:hAnsi="Arial" w:cs="Arial"/>
          <w:b/>
          <w:color w:val="000000" w:themeColor="text1"/>
          <w:sz w:val="20"/>
          <w:szCs w:val="20"/>
        </w:rPr>
        <w:t>5</w:t>
      </w:r>
      <w:r w:rsidRPr="006E00E5">
        <w:rPr>
          <w:rFonts w:ascii="Arial" w:hAnsi="Arial" w:cs="Arial"/>
          <w:b/>
          <w:color w:val="000000" w:themeColor="text1"/>
          <w:sz w:val="20"/>
          <w:szCs w:val="20"/>
        </w:rPr>
        <w:t>.-</w:t>
      </w:r>
      <w:r w:rsidRPr="006E00E5">
        <w:rPr>
          <w:rFonts w:ascii="Arial" w:hAnsi="Arial" w:cs="Arial"/>
          <w:color w:val="000000" w:themeColor="text1"/>
          <w:sz w:val="20"/>
          <w:szCs w:val="20"/>
        </w:rPr>
        <w:t xml:space="preserve"> </w:t>
      </w:r>
      <w:r w:rsidR="009337A3" w:rsidRPr="006E00E5">
        <w:rPr>
          <w:rFonts w:ascii="Arial" w:hAnsi="Arial" w:cs="Arial"/>
          <w:color w:val="000000" w:themeColor="text1"/>
          <w:sz w:val="20"/>
          <w:szCs w:val="20"/>
        </w:rPr>
        <w:t>Cu</w:t>
      </w:r>
      <w:r w:rsidR="00EE2053" w:rsidRPr="006E00E5">
        <w:rPr>
          <w:rFonts w:ascii="Arial" w:hAnsi="Arial" w:cs="Arial"/>
          <w:color w:val="000000" w:themeColor="text1"/>
          <w:sz w:val="20"/>
          <w:szCs w:val="20"/>
        </w:rPr>
        <w:t xml:space="preserve">ando la ausencia de la </w:t>
      </w:r>
      <w:r w:rsidR="00DC3C64" w:rsidRPr="006E00E5">
        <w:rPr>
          <w:rFonts w:ascii="Arial" w:hAnsi="Arial" w:cs="Arial"/>
          <w:color w:val="000000" w:themeColor="text1"/>
          <w:sz w:val="20"/>
          <w:szCs w:val="20"/>
        </w:rPr>
        <w:t>p</w:t>
      </w:r>
      <w:r w:rsidR="00EE2053" w:rsidRPr="006E00E5">
        <w:rPr>
          <w:rFonts w:ascii="Arial" w:hAnsi="Arial" w:cs="Arial"/>
          <w:color w:val="000000" w:themeColor="text1"/>
          <w:sz w:val="20"/>
          <w:szCs w:val="20"/>
        </w:rPr>
        <w:t xml:space="preserve">ersona </w:t>
      </w:r>
      <w:r w:rsidR="00DC3C64" w:rsidRPr="006E00E5">
        <w:rPr>
          <w:rFonts w:ascii="Arial" w:hAnsi="Arial" w:cs="Arial"/>
          <w:color w:val="000000" w:themeColor="text1"/>
          <w:sz w:val="20"/>
          <w:szCs w:val="20"/>
        </w:rPr>
        <w:t>t</w:t>
      </w:r>
      <w:r w:rsidR="00EE2053" w:rsidRPr="006E00E5">
        <w:rPr>
          <w:rFonts w:ascii="Arial" w:hAnsi="Arial" w:cs="Arial"/>
          <w:color w:val="000000" w:themeColor="text1"/>
          <w:sz w:val="20"/>
          <w:szCs w:val="20"/>
        </w:rPr>
        <w:t>itular del Instituto no exceda</w:t>
      </w:r>
      <w:r w:rsidR="009337A3" w:rsidRPr="006E00E5">
        <w:rPr>
          <w:rFonts w:ascii="Arial" w:hAnsi="Arial" w:cs="Arial"/>
          <w:color w:val="000000" w:themeColor="text1"/>
          <w:sz w:val="20"/>
          <w:szCs w:val="20"/>
        </w:rPr>
        <w:t xml:space="preserve"> 30 días hábiles, el despacho y resoluc</w:t>
      </w:r>
      <w:r w:rsidR="00A36D4D" w:rsidRPr="006E00E5">
        <w:rPr>
          <w:rFonts w:ascii="Arial" w:hAnsi="Arial" w:cs="Arial"/>
          <w:color w:val="000000" w:themeColor="text1"/>
          <w:sz w:val="20"/>
          <w:szCs w:val="20"/>
        </w:rPr>
        <w:t xml:space="preserve">ión de los asuntos del </w:t>
      </w:r>
      <w:r w:rsidR="003F6982" w:rsidRPr="006E00E5">
        <w:rPr>
          <w:rFonts w:ascii="Arial" w:hAnsi="Arial" w:cs="Arial"/>
          <w:color w:val="000000" w:themeColor="text1"/>
          <w:sz w:val="20"/>
          <w:szCs w:val="20"/>
        </w:rPr>
        <w:t>Instituto</w:t>
      </w:r>
      <w:r w:rsidR="009337A3" w:rsidRPr="006E00E5">
        <w:rPr>
          <w:rFonts w:ascii="Arial" w:hAnsi="Arial" w:cs="Arial"/>
          <w:color w:val="000000" w:themeColor="text1"/>
          <w:sz w:val="20"/>
          <w:szCs w:val="20"/>
        </w:rPr>
        <w:t xml:space="preserve"> estarán </w:t>
      </w:r>
      <w:r w:rsidR="003F6982" w:rsidRPr="006E00E5">
        <w:rPr>
          <w:rFonts w:ascii="Arial" w:hAnsi="Arial" w:cs="Arial"/>
          <w:color w:val="000000" w:themeColor="text1"/>
          <w:sz w:val="20"/>
          <w:szCs w:val="20"/>
        </w:rPr>
        <w:t>a cargo de l</w:t>
      </w:r>
      <w:r w:rsidR="00300F93" w:rsidRPr="006E00E5">
        <w:rPr>
          <w:rFonts w:ascii="Arial" w:hAnsi="Arial" w:cs="Arial"/>
          <w:color w:val="000000" w:themeColor="text1"/>
          <w:sz w:val="20"/>
          <w:szCs w:val="20"/>
        </w:rPr>
        <w:t>a</w:t>
      </w:r>
      <w:r w:rsidR="003F6982" w:rsidRPr="006E00E5">
        <w:rPr>
          <w:rFonts w:ascii="Arial" w:hAnsi="Arial" w:cs="Arial"/>
          <w:color w:val="000000" w:themeColor="text1"/>
          <w:sz w:val="20"/>
          <w:szCs w:val="20"/>
        </w:rPr>
        <w:t xml:space="preserve">s </w:t>
      </w:r>
      <w:r w:rsidR="00300F93" w:rsidRPr="006E00E5">
        <w:rPr>
          <w:rFonts w:ascii="Arial" w:hAnsi="Arial" w:cs="Arial"/>
          <w:color w:val="000000" w:themeColor="text1"/>
          <w:sz w:val="20"/>
          <w:szCs w:val="20"/>
        </w:rPr>
        <w:t xml:space="preserve">personas </w:t>
      </w:r>
      <w:r w:rsidR="003F6982" w:rsidRPr="006E00E5">
        <w:rPr>
          <w:rFonts w:ascii="Arial" w:hAnsi="Arial" w:cs="Arial"/>
          <w:color w:val="000000" w:themeColor="text1"/>
          <w:sz w:val="20"/>
          <w:szCs w:val="20"/>
        </w:rPr>
        <w:t xml:space="preserve">titulares de las </w:t>
      </w:r>
      <w:r w:rsidR="00207953" w:rsidRPr="006E00E5">
        <w:rPr>
          <w:rFonts w:ascii="Arial" w:hAnsi="Arial" w:cs="Arial"/>
          <w:color w:val="000000" w:themeColor="text1"/>
          <w:sz w:val="20"/>
          <w:szCs w:val="20"/>
        </w:rPr>
        <w:t>c</w:t>
      </w:r>
      <w:r w:rsidR="003F6982" w:rsidRPr="006E00E5">
        <w:rPr>
          <w:rFonts w:ascii="Arial" w:hAnsi="Arial" w:cs="Arial"/>
          <w:color w:val="000000" w:themeColor="text1"/>
          <w:sz w:val="20"/>
          <w:szCs w:val="20"/>
        </w:rPr>
        <w:t xml:space="preserve">oordinaciones </w:t>
      </w:r>
      <w:r w:rsidR="00207953" w:rsidRPr="006E00E5">
        <w:rPr>
          <w:rFonts w:ascii="Arial" w:hAnsi="Arial" w:cs="Arial"/>
          <w:color w:val="000000" w:themeColor="text1"/>
          <w:sz w:val="20"/>
          <w:szCs w:val="20"/>
        </w:rPr>
        <w:t>g</w:t>
      </w:r>
      <w:r w:rsidR="003F6982" w:rsidRPr="006E00E5">
        <w:rPr>
          <w:rFonts w:ascii="Arial" w:hAnsi="Arial" w:cs="Arial"/>
          <w:color w:val="000000" w:themeColor="text1"/>
          <w:sz w:val="20"/>
          <w:szCs w:val="20"/>
        </w:rPr>
        <w:t>enerales en los asuntos de sus respectivas competencias.</w:t>
      </w:r>
    </w:p>
    <w:p w14:paraId="5C5CE823" w14:textId="77777777" w:rsidR="009337A3" w:rsidRPr="006E00E5" w:rsidRDefault="009337A3" w:rsidP="00950765">
      <w:pPr>
        <w:spacing w:after="0" w:line="240" w:lineRule="auto"/>
        <w:jc w:val="both"/>
        <w:rPr>
          <w:rFonts w:ascii="Arial" w:hAnsi="Arial" w:cs="Arial"/>
          <w:color w:val="000000" w:themeColor="text1"/>
          <w:sz w:val="20"/>
          <w:szCs w:val="20"/>
        </w:rPr>
      </w:pPr>
    </w:p>
    <w:p w14:paraId="73426379" w14:textId="4CC0C93F" w:rsidR="009337A3" w:rsidRPr="006E00E5" w:rsidRDefault="00A157B1"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DC3F95" w:rsidRPr="006E00E5">
        <w:rPr>
          <w:rFonts w:ascii="Arial" w:hAnsi="Arial" w:cs="Arial"/>
          <w:b/>
          <w:color w:val="000000" w:themeColor="text1"/>
          <w:sz w:val="20"/>
          <w:szCs w:val="20"/>
        </w:rPr>
        <w:t>5</w:t>
      </w:r>
      <w:r w:rsidR="009D3687" w:rsidRPr="006E00E5">
        <w:rPr>
          <w:rFonts w:ascii="Arial" w:hAnsi="Arial" w:cs="Arial"/>
          <w:b/>
          <w:color w:val="000000" w:themeColor="text1"/>
          <w:sz w:val="20"/>
          <w:szCs w:val="20"/>
        </w:rPr>
        <w:t>6</w:t>
      </w:r>
      <w:r w:rsidR="009337A3" w:rsidRPr="006E00E5">
        <w:rPr>
          <w:rFonts w:ascii="Arial" w:hAnsi="Arial" w:cs="Arial"/>
          <w:b/>
          <w:color w:val="000000" w:themeColor="text1"/>
          <w:sz w:val="20"/>
          <w:szCs w:val="20"/>
        </w:rPr>
        <w:t>.-</w:t>
      </w:r>
      <w:r w:rsidR="009337A3" w:rsidRPr="006E00E5">
        <w:rPr>
          <w:rFonts w:ascii="Arial" w:hAnsi="Arial" w:cs="Arial"/>
          <w:color w:val="000000" w:themeColor="text1"/>
          <w:sz w:val="20"/>
          <w:szCs w:val="20"/>
        </w:rPr>
        <w:t xml:space="preserve"> Cu</w:t>
      </w:r>
      <w:r w:rsidR="00EE2053" w:rsidRPr="006E00E5">
        <w:rPr>
          <w:rFonts w:ascii="Arial" w:hAnsi="Arial" w:cs="Arial"/>
          <w:color w:val="000000" w:themeColor="text1"/>
          <w:sz w:val="20"/>
          <w:szCs w:val="20"/>
        </w:rPr>
        <w:t xml:space="preserve">ando la ausencia de la persona </w:t>
      </w:r>
      <w:r w:rsidR="00DC3C64" w:rsidRPr="006E00E5">
        <w:rPr>
          <w:rFonts w:ascii="Arial" w:hAnsi="Arial" w:cs="Arial"/>
          <w:color w:val="000000" w:themeColor="text1"/>
          <w:sz w:val="20"/>
          <w:szCs w:val="20"/>
        </w:rPr>
        <w:t>t</w:t>
      </w:r>
      <w:r w:rsidR="009337A3" w:rsidRPr="006E00E5">
        <w:rPr>
          <w:rFonts w:ascii="Arial" w:hAnsi="Arial" w:cs="Arial"/>
          <w:color w:val="000000" w:themeColor="text1"/>
          <w:sz w:val="20"/>
          <w:szCs w:val="20"/>
        </w:rPr>
        <w:t xml:space="preserve">itular del Instituto exceda los 30 días hábiles, </w:t>
      </w:r>
      <w:r w:rsidR="003F6982" w:rsidRPr="006E00E5">
        <w:rPr>
          <w:rFonts w:ascii="Arial" w:hAnsi="Arial" w:cs="Arial"/>
          <w:color w:val="000000" w:themeColor="text1"/>
          <w:sz w:val="20"/>
          <w:szCs w:val="20"/>
        </w:rPr>
        <w:t xml:space="preserve">la </w:t>
      </w:r>
      <w:r w:rsidR="00DC3C64" w:rsidRPr="006E00E5">
        <w:rPr>
          <w:rFonts w:ascii="Arial" w:hAnsi="Arial" w:cs="Arial"/>
          <w:color w:val="000000" w:themeColor="text1"/>
          <w:sz w:val="20"/>
          <w:szCs w:val="20"/>
        </w:rPr>
        <w:t>p</w:t>
      </w:r>
      <w:r w:rsidR="003F6982" w:rsidRPr="006E00E5">
        <w:rPr>
          <w:rFonts w:ascii="Arial" w:hAnsi="Arial" w:cs="Arial"/>
          <w:color w:val="000000" w:themeColor="text1"/>
          <w:sz w:val="20"/>
          <w:szCs w:val="20"/>
        </w:rPr>
        <w:t xml:space="preserve">ersona </w:t>
      </w:r>
      <w:r w:rsidR="00DC3C64" w:rsidRPr="006E00E5">
        <w:rPr>
          <w:rFonts w:ascii="Arial" w:hAnsi="Arial" w:cs="Arial"/>
          <w:color w:val="000000" w:themeColor="text1"/>
          <w:sz w:val="20"/>
          <w:szCs w:val="20"/>
        </w:rPr>
        <w:t>t</w:t>
      </w:r>
      <w:r w:rsidR="009337A3" w:rsidRPr="006E00E5">
        <w:rPr>
          <w:rFonts w:ascii="Arial" w:hAnsi="Arial" w:cs="Arial"/>
          <w:color w:val="000000" w:themeColor="text1"/>
          <w:sz w:val="20"/>
          <w:szCs w:val="20"/>
        </w:rPr>
        <w:t xml:space="preserve">itular del </w:t>
      </w:r>
      <w:r w:rsidR="003F6982" w:rsidRPr="006E00E5">
        <w:rPr>
          <w:rFonts w:ascii="Arial" w:hAnsi="Arial" w:cs="Arial"/>
          <w:color w:val="000000" w:themeColor="text1"/>
          <w:sz w:val="20"/>
          <w:szCs w:val="20"/>
        </w:rPr>
        <w:t xml:space="preserve">Poder </w:t>
      </w:r>
      <w:r w:rsidR="009337A3" w:rsidRPr="006E00E5">
        <w:rPr>
          <w:rFonts w:ascii="Arial" w:hAnsi="Arial" w:cs="Arial"/>
          <w:color w:val="000000" w:themeColor="text1"/>
          <w:sz w:val="20"/>
          <w:szCs w:val="20"/>
        </w:rPr>
        <w:t xml:space="preserve">Ejecutivo </w:t>
      </w:r>
      <w:r w:rsidR="003F6982" w:rsidRPr="006E00E5">
        <w:rPr>
          <w:rFonts w:ascii="Arial" w:hAnsi="Arial" w:cs="Arial"/>
          <w:color w:val="000000" w:themeColor="text1"/>
          <w:sz w:val="20"/>
          <w:szCs w:val="20"/>
        </w:rPr>
        <w:t xml:space="preserve">del </w:t>
      </w:r>
      <w:r w:rsidR="009337A3" w:rsidRPr="006E00E5">
        <w:rPr>
          <w:rFonts w:ascii="Arial" w:hAnsi="Arial" w:cs="Arial"/>
          <w:color w:val="000000" w:themeColor="text1"/>
          <w:sz w:val="20"/>
          <w:szCs w:val="20"/>
        </w:rPr>
        <w:t>Esta</w:t>
      </w:r>
      <w:r w:rsidR="003F6982" w:rsidRPr="006E00E5">
        <w:rPr>
          <w:rFonts w:ascii="Arial" w:hAnsi="Arial" w:cs="Arial"/>
          <w:color w:val="000000" w:themeColor="text1"/>
          <w:sz w:val="20"/>
          <w:szCs w:val="20"/>
        </w:rPr>
        <w:t>do</w:t>
      </w:r>
      <w:r w:rsidR="009337A3" w:rsidRPr="006E00E5">
        <w:rPr>
          <w:rFonts w:ascii="Arial" w:hAnsi="Arial" w:cs="Arial"/>
          <w:color w:val="000000" w:themeColor="text1"/>
          <w:sz w:val="20"/>
          <w:szCs w:val="20"/>
        </w:rPr>
        <w:t>, designará a</w:t>
      </w:r>
      <w:r w:rsidR="003F6982" w:rsidRPr="006E00E5">
        <w:rPr>
          <w:rFonts w:ascii="Arial" w:hAnsi="Arial" w:cs="Arial"/>
          <w:color w:val="000000" w:themeColor="text1"/>
          <w:sz w:val="20"/>
          <w:szCs w:val="20"/>
        </w:rPr>
        <w:t xml:space="preserve"> </w:t>
      </w:r>
      <w:r w:rsidR="009337A3" w:rsidRPr="006E00E5">
        <w:rPr>
          <w:rFonts w:ascii="Arial" w:hAnsi="Arial" w:cs="Arial"/>
          <w:color w:val="000000" w:themeColor="text1"/>
          <w:sz w:val="20"/>
          <w:szCs w:val="20"/>
        </w:rPr>
        <w:t>l</w:t>
      </w:r>
      <w:r w:rsidR="003F6982" w:rsidRPr="006E00E5">
        <w:rPr>
          <w:rFonts w:ascii="Arial" w:hAnsi="Arial" w:cs="Arial"/>
          <w:color w:val="000000" w:themeColor="text1"/>
          <w:sz w:val="20"/>
          <w:szCs w:val="20"/>
        </w:rPr>
        <w:t>a</w:t>
      </w:r>
      <w:r w:rsidR="009337A3" w:rsidRPr="006E00E5">
        <w:rPr>
          <w:rFonts w:ascii="Arial" w:hAnsi="Arial" w:cs="Arial"/>
          <w:color w:val="000000" w:themeColor="text1"/>
          <w:sz w:val="20"/>
          <w:szCs w:val="20"/>
        </w:rPr>
        <w:t xml:space="preserve"> </w:t>
      </w:r>
      <w:r w:rsidR="003F6982" w:rsidRPr="006E00E5">
        <w:rPr>
          <w:rFonts w:ascii="Arial" w:hAnsi="Arial" w:cs="Arial"/>
          <w:color w:val="000000" w:themeColor="text1"/>
          <w:sz w:val="20"/>
          <w:szCs w:val="20"/>
        </w:rPr>
        <w:t xml:space="preserve">persona </w:t>
      </w:r>
      <w:r w:rsidR="009337A3" w:rsidRPr="006E00E5">
        <w:rPr>
          <w:rFonts w:ascii="Arial" w:hAnsi="Arial" w:cs="Arial"/>
          <w:color w:val="000000" w:themeColor="text1"/>
          <w:sz w:val="20"/>
          <w:szCs w:val="20"/>
        </w:rPr>
        <w:t>servidor</w:t>
      </w:r>
      <w:r w:rsidR="003F6982" w:rsidRPr="006E00E5">
        <w:rPr>
          <w:rFonts w:ascii="Arial" w:hAnsi="Arial" w:cs="Arial"/>
          <w:color w:val="000000" w:themeColor="text1"/>
          <w:sz w:val="20"/>
          <w:szCs w:val="20"/>
        </w:rPr>
        <w:t>a</w:t>
      </w:r>
      <w:r w:rsidR="009337A3" w:rsidRPr="006E00E5">
        <w:rPr>
          <w:rFonts w:ascii="Arial" w:hAnsi="Arial" w:cs="Arial"/>
          <w:color w:val="000000" w:themeColor="text1"/>
          <w:sz w:val="20"/>
          <w:szCs w:val="20"/>
        </w:rPr>
        <w:t xml:space="preserve"> pú</w:t>
      </w:r>
      <w:r w:rsidR="009E4825" w:rsidRPr="006E00E5">
        <w:rPr>
          <w:rFonts w:ascii="Arial" w:hAnsi="Arial" w:cs="Arial"/>
          <w:color w:val="000000" w:themeColor="text1"/>
          <w:sz w:val="20"/>
          <w:szCs w:val="20"/>
        </w:rPr>
        <w:t>blic</w:t>
      </w:r>
      <w:r w:rsidR="003F6982" w:rsidRPr="006E00E5">
        <w:rPr>
          <w:rFonts w:ascii="Arial" w:hAnsi="Arial" w:cs="Arial"/>
          <w:color w:val="000000" w:themeColor="text1"/>
          <w:sz w:val="20"/>
          <w:szCs w:val="20"/>
        </w:rPr>
        <w:t>a</w:t>
      </w:r>
      <w:r w:rsidR="009E4825" w:rsidRPr="006E00E5">
        <w:rPr>
          <w:rFonts w:ascii="Arial" w:hAnsi="Arial" w:cs="Arial"/>
          <w:color w:val="000000" w:themeColor="text1"/>
          <w:sz w:val="20"/>
          <w:szCs w:val="20"/>
        </w:rPr>
        <w:t xml:space="preserve"> que estará al frente del mismo</w:t>
      </w:r>
      <w:r w:rsidR="00F35868" w:rsidRPr="006E00E5">
        <w:rPr>
          <w:rFonts w:ascii="Arial" w:hAnsi="Arial" w:cs="Arial"/>
          <w:color w:val="000000" w:themeColor="text1"/>
          <w:sz w:val="20"/>
          <w:szCs w:val="20"/>
        </w:rPr>
        <w:t>.</w:t>
      </w:r>
    </w:p>
    <w:p w14:paraId="144DB05E" w14:textId="77777777" w:rsidR="001445EB" w:rsidRPr="006E00E5" w:rsidRDefault="001445EB" w:rsidP="00950765">
      <w:pPr>
        <w:spacing w:after="0" w:line="240" w:lineRule="auto"/>
        <w:jc w:val="both"/>
        <w:rPr>
          <w:rFonts w:ascii="Arial" w:hAnsi="Arial" w:cs="Arial"/>
          <w:color w:val="000000" w:themeColor="text1"/>
          <w:sz w:val="20"/>
          <w:szCs w:val="20"/>
        </w:rPr>
      </w:pPr>
    </w:p>
    <w:p w14:paraId="568766C3" w14:textId="50A15D00" w:rsidR="001445EB" w:rsidRPr="006E00E5" w:rsidRDefault="003F6982"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ARTÍCULO 5</w:t>
      </w:r>
      <w:r w:rsidR="009D3687" w:rsidRPr="006E00E5">
        <w:rPr>
          <w:rFonts w:ascii="Arial" w:hAnsi="Arial" w:cs="Arial"/>
          <w:b/>
          <w:color w:val="000000" w:themeColor="text1"/>
          <w:sz w:val="20"/>
          <w:szCs w:val="20"/>
        </w:rPr>
        <w:t>7</w:t>
      </w:r>
      <w:r w:rsidRPr="006E00E5">
        <w:rPr>
          <w:rFonts w:ascii="Arial" w:hAnsi="Arial" w:cs="Arial"/>
          <w:b/>
          <w:color w:val="000000" w:themeColor="text1"/>
          <w:sz w:val="20"/>
          <w:szCs w:val="20"/>
        </w:rPr>
        <w:t>.-</w:t>
      </w:r>
      <w:r w:rsidRPr="006E00E5">
        <w:rPr>
          <w:rFonts w:ascii="Arial" w:hAnsi="Arial" w:cs="Arial"/>
          <w:b/>
          <w:bCs/>
          <w:sz w:val="20"/>
          <w:szCs w:val="20"/>
        </w:rPr>
        <w:t xml:space="preserve"> </w:t>
      </w:r>
      <w:r w:rsidRPr="006E00E5">
        <w:rPr>
          <w:rFonts w:ascii="Arial" w:hAnsi="Arial" w:cs="Arial"/>
          <w:color w:val="000000" w:themeColor="text1"/>
          <w:sz w:val="20"/>
          <w:szCs w:val="20"/>
        </w:rPr>
        <w:t xml:space="preserve">La ausencia temporal de alguna persona titular de las </w:t>
      </w:r>
      <w:r w:rsidR="00300F93" w:rsidRPr="006E00E5">
        <w:rPr>
          <w:rFonts w:ascii="Arial" w:hAnsi="Arial" w:cs="Arial"/>
          <w:color w:val="000000" w:themeColor="text1"/>
          <w:sz w:val="20"/>
          <w:szCs w:val="20"/>
        </w:rPr>
        <w:t>c</w:t>
      </w:r>
      <w:r w:rsidRPr="006E00E5">
        <w:rPr>
          <w:rFonts w:ascii="Arial" w:hAnsi="Arial" w:cs="Arial"/>
          <w:color w:val="000000" w:themeColor="text1"/>
          <w:sz w:val="20"/>
          <w:szCs w:val="20"/>
        </w:rPr>
        <w:t xml:space="preserve">oordinaciones </w:t>
      </w:r>
      <w:r w:rsidR="00300F93" w:rsidRPr="006E00E5">
        <w:rPr>
          <w:rFonts w:ascii="Arial" w:hAnsi="Arial" w:cs="Arial"/>
          <w:color w:val="000000" w:themeColor="text1"/>
          <w:sz w:val="20"/>
          <w:szCs w:val="20"/>
        </w:rPr>
        <w:t>g</w:t>
      </w:r>
      <w:r w:rsidRPr="006E00E5">
        <w:rPr>
          <w:rFonts w:ascii="Arial" w:hAnsi="Arial" w:cs="Arial"/>
          <w:color w:val="000000" w:themeColor="text1"/>
          <w:sz w:val="20"/>
          <w:szCs w:val="20"/>
        </w:rPr>
        <w:t xml:space="preserve">enerales, será suplida por </w:t>
      </w:r>
      <w:r w:rsidR="00300F93" w:rsidRPr="006E00E5">
        <w:rPr>
          <w:rFonts w:ascii="Arial" w:hAnsi="Arial" w:cs="Arial"/>
          <w:color w:val="000000" w:themeColor="text1"/>
          <w:sz w:val="20"/>
          <w:szCs w:val="20"/>
        </w:rPr>
        <w:t>la persona</w:t>
      </w:r>
      <w:r w:rsidRPr="006E00E5">
        <w:rPr>
          <w:rFonts w:ascii="Arial" w:hAnsi="Arial" w:cs="Arial"/>
          <w:color w:val="000000" w:themeColor="text1"/>
          <w:sz w:val="20"/>
          <w:szCs w:val="20"/>
        </w:rPr>
        <w:t xml:space="preserve"> titular de la </w:t>
      </w:r>
      <w:r w:rsidR="00300F93" w:rsidRPr="006E00E5">
        <w:rPr>
          <w:rFonts w:ascii="Arial" w:hAnsi="Arial" w:cs="Arial"/>
          <w:color w:val="000000" w:themeColor="text1"/>
          <w:sz w:val="20"/>
          <w:szCs w:val="20"/>
        </w:rPr>
        <w:t>d</w:t>
      </w:r>
      <w:r w:rsidRPr="006E00E5">
        <w:rPr>
          <w:rFonts w:ascii="Arial" w:hAnsi="Arial" w:cs="Arial"/>
          <w:color w:val="000000" w:themeColor="text1"/>
          <w:sz w:val="20"/>
          <w:szCs w:val="20"/>
        </w:rPr>
        <w:t xml:space="preserve">irección </w:t>
      </w:r>
      <w:r w:rsidR="00300F93" w:rsidRPr="006E00E5">
        <w:rPr>
          <w:rFonts w:ascii="Arial" w:hAnsi="Arial" w:cs="Arial"/>
          <w:color w:val="000000" w:themeColor="text1"/>
          <w:sz w:val="20"/>
          <w:szCs w:val="20"/>
        </w:rPr>
        <w:t>g</w:t>
      </w:r>
      <w:r w:rsidRPr="006E00E5">
        <w:rPr>
          <w:rFonts w:ascii="Arial" w:hAnsi="Arial" w:cs="Arial"/>
          <w:color w:val="000000" w:themeColor="text1"/>
          <w:sz w:val="20"/>
          <w:szCs w:val="20"/>
        </w:rPr>
        <w:t xml:space="preserve">eneral que le esté adscrita y que determine la </w:t>
      </w:r>
      <w:r w:rsidR="00DC3C64" w:rsidRPr="006E00E5">
        <w:rPr>
          <w:rFonts w:ascii="Arial" w:hAnsi="Arial" w:cs="Arial"/>
          <w:color w:val="000000" w:themeColor="text1"/>
          <w:sz w:val="20"/>
          <w:szCs w:val="20"/>
        </w:rPr>
        <w:t>p</w:t>
      </w:r>
      <w:r w:rsidRPr="006E00E5">
        <w:rPr>
          <w:rFonts w:ascii="Arial" w:hAnsi="Arial" w:cs="Arial"/>
          <w:color w:val="000000" w:themeColor="text1"/>
          <w:sz w:val="20"/>
          <w:szCs w:val="20"/>
        </w:rPr>
        <w:t xml:space="preserve">ersona </w:t>
      </w:r>
      <w:r w:rsidR="00DC3C64" w:rsidRPr="006E00E5">
        <w:rPr>
          <w:rFonts w:ascii="Arial" w:hAnsi="Arial" w:cs="Arial"/>
          <w:color w:val="000000" w:themeColor="text1"/>
          <w:sz w:val="20"/>
          <w:szCs w:val="20"/>
        </w:rPr>
        <w:t>t</w:t>
      </w:r>
      <w:r w:rsidRPr="006E00E5">
        <w:rPr>
          <w:rFonts w:ascii="Arial" w:hAnsi="Arial" w:cs="Arial"/>
          <w:color w:val="000000" w:themeColor="text1"/>
          <w:sz w:val="20"/>
          <w:szCs w:val="20"/>
        </w:rPr>
        <w:t xml:space="preserve">itular </w:t>
      </w:r>
      <w:r w:rsidR="001445EB" w:rsidRPr="006E00E5">
        <w:rPr>
          <w:rFonts w:ascii="Arial" w:hAnsi="Arial" w:cs="Arial"/>
          <w:color w:val="000000" w:themeColor="text1"/>
          <w:sz w:val="20"/>
          <w:szCs w:val="20"/>
        </w:rPr>
        <w:t>del Instituto</w:t>
      </w:r>
      <w:r w:rsidRPr="006E00E5">
        <w:rPr>
          <w:rFonts w:ascii="Arial" w:hAnsi="Arial" w:cs="Arial"/>
          <w:color w:val="000000" w:themeColor="text1"/>
          <w:sz w:val="20"/>
          <w:szCs w:val="20"/>
        </w:rPr>
        <w:t xml:space="preserve">, previo acuerdo con la </w:t>
      </w:r>
      <w:r w:rsidR="00DC3C64" w:rsidRPr="006E00E5">
        <w:rPr>
          <w:rFonts w:ascii="Arial" w:hAnsi="Arial" w:cs="Arial"/>
          <w:color w:val="000000" w:themeColor="text1"/>
          <w:sz w:val="20"/>
          <w:szCs w:val="20"/>
        </w:rPr>
        <w:t>p</w:t>
      </w:r>
      <w:r w:rsidRPr="006E00E5">
        <w:rPr>
          <w:rFonts w:ascii="Arial" w:hAnsi="Arial" w:cs="Arial"/>
          <w:color w:val="000000" w:themeColor="text1"/>
          <w:sz w:val="20"/>
          <w:szCs w:val="20"/>
        </w:rPr>
        <w:t xml:space="preserve">ersona </w:t>
      </w:r>
      <w:r w:rsidR="00DC3C64" w:rsidRPr="006E00E5">
        <w:rPr>
          <w:rFonts w:ascii="Arial" w:hAnsi="Arial" w:cs="Arial"/>
          <w:color w:val="000000" w:themeColor="text1"/>
          <w:sz w:val="20"/>
          <w:szCs w:val="20"/>
        </w:rPr>
        <w:t>t</w:t>
      </w:r>
      <w:r w:rsidRPr="006E00E5">
        <w:rPr>
          <w:rFonts w:ascii="Arial" w:hAnsi="Arial" w:cs="Arial"/>
          <w:color w:val="000000" w:themeColor="text1"/>
          <w:sz w:val="20"/>
          <w:szCs w:val="20"/>
        </w:rPr>
        <w:t>itular del Poder Ejecutivo del Estado.</w:t>
      </w:r>
      <w:r w:rsidRPr="006E00E5">
        <w:rPr>
          <w:rFonts w:ascii="Arial" w:hAnsi="Arial" w:cs="Arial"/>
          <w:sz w:val="20"/>
          <w:szCs w:val="20"/>
        </w:rPr>
        <w:t xml:space="preserve"> </w:t>
      </w:r>
    </w:p>
    <w:p w14:paraId="3898E64E" w14:textId="77777777" w:rsidR="001445EB" w:rsidRPr="006E00E5" w:rsidRDefault="001445EB" w:rsidP="00950765">
      <w:pPr>
        <w:spacing w:after="0" w:line="240" w:lineRule="auto"/>
        <w:jc w:val="both"/>
        <w:rPr>
          <w:rFonts w:ascii="Arial" w:hAnsi="Arial" w:cs="Arial"/>
          <w:color w:val="000000" w:themeColor="text1"/>
          <w:sz w:val="20"/>
          <w:szCs w:val="20"/>
        </w:rPr>
      </w:pPr>
    </w:p>
    <w:p w14:paraId="68126B2E" w14:textId="2A40A597" w:rsidR="003F6982" w:rsidRPr="006E00E5" w:rsidRDefault="003F6982"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ARTÍCULO 5</w:t>
      </w:r>
      <w:r w:rsidR="009D3687" w:rsidRPr="006E00E5">
        <w:rPr>
          <w:rFonts w:ascii="Arial" w:hAnsi="Arial" w:cs="Arial"/>
          <w:b/>
          <w:color w:val="000000" w:themeColor="text1"/>
          <w:sz w:val="20"/>
          <w:szCs w:val="20"/>
        </w:rPr>
        <w:t>8</w:t>
      </w:r>
      <w:r w:rsidRPr="006E00E5">
        <w:rPr>
          <w:rFonts w:ascii="Arial" w:hAnsi="Arial" w:cs="Arial"/>
          <w:b/>
          <w:color w:val="000000" w:themeColor="text1"/>
          <w:sz w:val="20"/>
          <w:szCs w:val="20"/>
        </w:rPr>
        <w:t>.-</w:t>
      </w:r>
      <w:r w:rsidRPr="006E00E5">
        <w:rPr>
          <w:rFonts w:ascii="Arial" w:hAnsi="Arial" w:cs="Arial"/>
          <w:b/>
          <w:bCs/>
          <w:sz w:val="20"/>
          <w:szCs w:val="20"/>
        </w:rPr>
        <w:t xml:space="preserve"> </w:t>
      </w:r>
      <w:r w:rsidRPr="006E00E5">
        <w:rPr>
          <w:rFonts w:ascii="Arial" w:hAnsi="Arial" w:cs="Arial"/>
          <w:color w:val="000000" w:themeColor="text1"/>
          <w:sz w:val="20"/>
          <w:szCs w:val="20"/>
        </w:rPr>
        <w:t>La ausencia temporal de un</w:t>
      </w:r>
      <w:r w:rsidR="00300F93" w:rsidRPr="006E00E5">
        <w:rPr>
          <w:rFonts w:ascii="Arial" w:hAnsi="Arial" w:cs="Arial"/>
          <w:color w:val="000000" w:themeColor="text1"/>
          <w:sz w:val="20"/>
          <w:szCs w:val="20"/>
        </w:rPr>
        <w:t>a</w:t>
      </w:r>
      <w:r w:rsidRPr="006E00E5">
        <w:rPr>
          <w:rFonts w:ascii="Arial" w:hAnsi="Arial" w:cs="Arial"/>
          <w:color w:val="000000" w:themeColor="text1"/>
          <w:sz w:val="20"/>
          <w:szCs w:val="20"/>
        </w:rPr>
        <w:t xml:space="preserve"> </w:t>
      </w:r>
      <w:r w:rsidR="00300F93" w:rsidRPr="006E00E5">
        <w:rPr>
          <w:rFonts w:ascii="Arial" w:hAnsi="Arial" w:cs="Arial"/>
          <w:color w:val="000000" w:themeColor="text1"/>
          <w:sz w:val="20"/>
          <w:szCs w:val="20"/>
        </w:rPr>
        <w:t>persona titular de d</w:t>
      </w:r>
      <w:r w:rsidRPr="006E00E5">
        <w:rPr>
          <w:rFonts w:ascii="Arial" w:hAnsi="Arial" w:cs="Arial"/>
          <w:color w:val="000000" w:themeColor="text1"/>
          <w:sz w:val="20"/>
          <w:szCs w:val="20"/>
        </w:rPr>
        <w:t>ire</w:t>
      </w:r>
      <w:r w:rsidR="00300F93" w:rsidRPr="006E00E5">
        <w:rPr>
          <w:rFonts w:ascii="Arial" w:hAnsi="Arial" w:cs="Arial"/>
          <w:color w:val="000000" w:themeColor="text1"/>
          <w:sz w:val="20"/>
          <w:szCs w:val="20"/>
        </w:rPr>
        <w:t>cción</w:t>
      </w:r>
      <w:r w:rsidRPr="006E00E5">
        <w:rPr>
          <w:rFonts w:ascii="Arial" w:hAnsi="Arial" w:cs="Arial"/>
          <w:color w:val="000000" w:themeColor="text1"/>
          <w:sz w:val="20"/>
          <w:szCs w:val="20"/>
        </w:rPr>
        <w:t xml:space="preserve"> </w:t>
      </w:r>
      <w:r w:rsidR="00300F93" w:rsidRPr="006E00E5">
        <w:rPr>
          <w:rFonts w:ascii="Arial" w:hAnsi="Arial" w:cs="Arial"/>
          <w:color w:val="000000" w:themeColor="text1"/>
          <w:sz w:val="20"/>
          <w:szCs w:val="20"/>
        </w:rPr>
        <w:t>g</w:t>
      </w:r>
      <w:r w:rsidRPr="006E00E5">
        <w:rPr>
          <w:rFonts w:ascii="Arial" w:hAnsi="Arial" w:cs="Arial"/>
          <w:color w:val="000000" w:themeColor="text1"/>
          <w:sz w:val="20"/>
          <w:szCs w:val="20"/>
        </w:rPr>
        <w:t xml:space="preserve">eneral, será suplida por </w:t>
      </w:r>
      <w:r w:rsidR="00300F93" w:rsidRPr="006E00E5">
        <w:rPr>
          <w:rFonts w:ascii="Arial" w:hAnsi="Arial" w:cs="Arial"/>
          <w:color w:val="000000" w:themeColor="text1"/>
          <w:sz w:val="20"/>
          <w:szCs w:val="20"/>
        </w:rPr>
        <w:t>la persona</w:t>
      </w:r>
      <w:r w:rsidRPr="006E00E5">
        <w:rPr>
          <w:rFonts w:ascii="Arial" w:hAnsi="Arial" w:cs="Arial"/>
          <w:color w:val="000000" w:themeColor="text1"/>
          <w:sz w:val="20"/>
          <w:szCs w:val="20"/>
        </w:rPr>
        <w:t xml:space="preserve"> titular de la </w:t>
      </w:r>
      <w:r w:rsidR="00A959AD" w:rsidRPr="006E00E5">
        <w:rPr>
          <w:rFonts w:ascii="Arial" w:hAnsi="Arial" w:cs="Arial"/>
          <w:color w:val="000000" w:themeColor="text1"/>
          <w:sz w:val="20"/>
          <w:szCs w:val="20"/>
        </w:rPr>
        <w:t>d</w:t>
      </w:r>
      <w:r w:rsidRPr="006E00E5">
        <w:rPr>
          <w:rFonts w:ascii="Arial" w:hAnsi="Arial" w:cs="Arial"/>
          <w:color w:val="000000" w:themeColor="text1"/>
          <w:sz w:val="20"/>
          <w:szCs w:val="20"/>
        </w:rPr>
        <w:t xml:space="preserve">irección de </w:t>
      </w:r>
      <w:r w:rsidR="00A959AD" w:rsidRPr="006E00E5">
        <w:rPr>
          <w:rFonts w:ascii="Arial" w:hAnsi="Arial" w:cs="Arial"/>
          <w:color w:val="000000" w:themeColor="text1"/>
          <w:sz w:val="20"/>
          <w:szCs w:val="20"/>
        </w:rPr>
        <w:t>á</w:t>
      </w:r>
      <w:r w:rsidRPr="006E00E5">
        <w:rPr>
          <w:rFonts w:ascii="Arial" w:hAnsi="Arial" w:cs="Arial"/>
          <w:color w:val="000000" w:themeColor="text1"/>
          <w:sz w:val="20"/>
          <w:szCs w:val="20"/>
        </w:rPr>
        <w:t xml:space="preserve">rea que le esté adscrita y que determine </w:t>
      </w:r>
      <w:r w:rsidR="00300F93" w:rsidRPr="006E00E5">
        <w:rPr>
          <w:rFonts w:ascii="Arial" w:hAnsi="Arial" w:cs="Arial"/>
          <w:color w:val="000000" w:themeColor="text1"/>
          <w:sz w:val="20"/>
          <w:szCs w:val="20"/>
        </w:rPr>
        <w:t>la persona</w:t>
      </w:r>
      <w:r w:rsidRPr="006E00E5">
        <w:rPr>
          <w:rFonts w:ascii="Arial" w:hAnsi="Arial" w:cs="Arial"/>
          <w:color w:val="000000" w:themeColor="text1"/>
          <w:sz w:val="20"/>
          <w:szCs w:val="20"/>
        </w:rPr>
        <w:t xml:space="preserve"> titular de la </w:t>
      </w:r>
      <w:r w:rsidR="00A959AD" w:rsidRPr="006E00E5">
        <w:rPr>
          <w:rFonts w:ascii="Arial" w:hAnsi="Arial" w:cs="Arial"/>
          <w:color w:val="000000" w:themeColor="text1"/>
          <w:sz w:val="20"/>
          <w:szCs w:val="20"/>
        </w:rPr>
        <w:t>c</w:t>
      </w:r>
      <w:r w:rsidR="001445EB" w:rsidRPr="006E00E5">
        <w:rPr>
          <w:rFonts w:ascii="Arial" w:hAnsi="Arial" w:cs="Arial"/>
          <w:color w:val="000000" w:themeColor="text1"/>
          <w:sz w:val="20"/>
          <w:szCs w:val="20"/>
        </w:rPr>
        <w:t xml:space="preserve">oordinación </w:t>
      </w:r>
      <w:r w:rsidR="00A959AD" w:rsidRPr="006E00E5">
        <w:rPr>
          <w:rFonts w:ascii="Arial" w:hAnsi="Arial" w:cs="Arial"/>
          <w:color w:val="000000" w:themeColor="text1"/>
          <w:sz w:val="20"/>
          <w:szCs w:val="20"/>
        </w:rPr>
        <w:t>g</w:t>
      </w:r>
      <w:r w:rsidR="001445EB" w:rsidRPr="006E00E5">
        <w:rPr>
          <w:rFonts w:ascii="Arial" w:hAnsi="Arial" w:cs="Arial"/>
          <w:color w:val="000000" w:themeColor="text1"/>
          <w:sz w:val="20"/>
          <w:szCs w:val="20"/>
        </w:rPr>
        <w:t>eneral</w:t>
      </w:r>
      <w:r w:rsidRPr="006E00E5">
        <w:rPr>
          <w:rFonts w:ascii="Arial" w:hAnsi="Arial" w:cs="Arial"/>
          <w:color w:val="000000" w:themeColor="text1"/>
          <w:sz w:val="20"/>
          <w:szCs w:val="20"/>
        </w:rPr>
        <w:t xml:space="preserve"> que corresponda, previo acuerdo con la </w:t>
      </w:r>
      <w:r w:rsidR="00DC3C64" w:rsidRPr="006E00E5">
        <w:rPr>
          <w:rFonts w:ascii="Arial" w:hAnsi="Arial" w:cs="Arial"/>
          <w:color w:val="000000" w:themeColor="text1"/>
          <w:sz w:val="20"/>
          <w:szCs w:val="20"/>
        </w:rPr>
        <w:t>p</w:t>
      </w:r>
      <w:r w:rsidRPr="006E00E5">
        <w:rPr>
          <w:rFonts w:ascii="Arial" w:hAnsi="Arial" w:cs="Arial"/>
          <w:color w:val="000000" w:themeColor="text1"/>
          <w:sz w:val="20"/>
          <w:szCs w:val="20"/>
        </w:rPr>
        <w:t xml:space="preserve">ersona </w:t>
      </w:r>
      <w:r w:rsidR="00DC3C64" w:rsidRPr="006E00E5">
        <w:rPr>
          <w:rFonts w:ascii="Arial" w:hAnsi="Arial" w:cs="Arial"/>
          <w:color w:val="000000" w:themeColor="text1"/>
          <w:sz w:val="20"/>
          <w:szCs w:val="20"/>
        </w:rPr>
        <w:t>t</w:t>
      </w:r>
      <w:r w:rsidRPr="006E00E5">
        <w:rPr>
          <w:rFonts w:ascii="Arial" w:hAnsi="Arial" w:cs="Arial"/>
          <w:color w:val="000000" w:themeColor="text1"/>
          <w:sz w:val="20"/>
          <w:szCs w:val="20"/>
        </w:rPr>
        <w:t>itular de</w:t>
      </w:r>
      <w:r w:rsidR="001445EB" w:rsidRPr="006E00E5">
        <w:rPr>
          <w:rFonts w:ascii="Arial" w:hAnsi="Arial" w:cs="Arial"/>
          <w:color w:val="000000" w:themeColor="text1"/>
          <w:sz w:val="20"/>
          <w:szCs w:val="20"/>
        </w:rPr>
        <w:t>l Instituto</w:t>
      </w:r>
      <w:r w:rsidRPr="006E00E5">
        <w:rPr>
          <w:rFonts w:ascii="Arial" w:hAnsi="Arial" w:cs="Arial"/>
          <w:color w:val="000000" w:themeColor="text1"/>
          <w:sz w:val="20"/>
          <w:szCs w:val="20"/>
        </w:rPr>
        <w:t>.</w:t>
      </w:r>
    </w:p>
    <w:p w14:paraId="2F952627" w14:textId="77777777" w:rsidR="009337A3" w:rsidRPr="006E00E5" w:rsidRDefault="009337A3" w:rsidP="00950765">
      <w:pPr>
        <w:pStyle w:val="Default"/>
        <w:jc w:val="both"/>
        <w:rPr>
          <w:color w:val="000000" w:themeColor="text1"/>
          <w:sz w:val="20"/>
          <w:szCs w:val="20"/>
        </w:rPr>
      </w:pPr>
    </w:p>
    <w:p w14:paraId="0A1C2206"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SECCIÓN SEGUNDA</w:t>
      </w:r>
    </w:p>
    <w:p w14:paraId="7451F381" w14:textId="77777777" w:rsidR="00A47203" w:rsidRPr="006E00E5" w:rsidRDefault="001F61A1"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 LAS AUSE</w:t>
      </w:r>
      <w:r w:rsidR="00A47203" w:rsidRPr="006E00E5">
        <w:rPr>
          <w:rFonts w:ascii="Arial" w:hAnsi="Arial" w:cs="Arial"/>
          <w:b/>
          <w:color w:val="000000" w:themeColor="text1"/>
          <w:sz w:val="20"/>
          <w:szCs w:val="20"/>
        </w:rPr>
        <w:t>NCIAS DEFINITIVAS</w:t>
      </w:r>
    </w:p>
    <w:p w14:paraId="06F785F7" w14:textId="77777777" w:rsidR="00A47203" w:rsidRPr="006E00E5" w:rsidRDefault="00A47203" w:rsidP="00950765">
      <w:pPr>
        <w:spacing w:after="0" w:line="240" w:lineRule="auto"/>
        <w:jc w:val="center"/>
        <w:rPr>
          <w:rFonts w:ascii="Arial" w:hAnsi="Arial" w:cs="Arial"/>
          <w:b/>
          <w:color w:val="000000" w:themeColor="text1"/>
          <w:sz w:val="20"/>
          <w:szCs w:val="20"/>
        </w:rPr>
      </w:pPr>
    </w:p>
    <w:p w14:paraId="60DB0FFF" w14:textId="31CDCDDC" w:rsidR="002673F0" w:rsidRPr="006E00E5" w:rsidRDefault="002673F0"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9D3687" w:rsidRPr="006E00E5">
        <w:rPr>
          <w:rFonts w:ascii="Arial" w:hAnsi="Arial" w:cs="Arial"/>
          <w:b/>
          <w:color w:val="000000" w:themeColor="text1"/>
          <w:sz w:val="20"/>
          <w:szCs w:val="20"/>
        </w:rPr>
        <w:t>59</w:t>
      </w:r>
      <w:r w:rsidRPr="006E00E5">
        <w:rPr>
          <w:rFonts w:ascii="Arial" w:hAnsi="Arial" w:cs="Arial"/>
          <w:b/>
          <w:color w:val="000000" w:themeColor="text1"/>
          <w:sz w:val="20"/>
          <w:szCs w:val="20"/>
        </w:rPr>
        <w:t>.-</w:t>
      </w:r>
      <w:r w:rsidR="001F61A1" w:rsidRPr="006E00E5">
        <w:rPr>
          <w:rFonts w:ascii="Arial" w:hAnsi="Arial" w:cs="Arial"/>
          <w:color w:val="000000" w:themeColor="text1"/>
          <w:sz w:val="20"/>
          <w:szCs w:val="20"/>
        </w:rPr>
        <w:t xml:space="preserve"> </w:t>
      </w:r>
      <w:r w:rsidR="00EE2053" w:rsidRPr="006E00E5">
        <w:rPr>
          <w:rFonts w:ascii="Arial" w:hAnsi="Arial" w:cs="Arial"/>
          <w:color w:val="000000" w:themeColor="text1"/>
          <w:sz w:val="20"/>
          <w:szCs w:val="20"/>
        </w:rPr>
        <w:t xml:space="preserve">En los casos en que la </w:t>
      </w:r>
      <w:r w:rsidR="00DC3C64" w:rsidRPr="006E00E5">
        <w:rPr>
          <w:rFonts w:ascii="Arial" w:hAnsi="Arial" w:cs="Arial"/>
          <w:color w:val="000000" w:themeColor="text1"/>
          <w:sz w:val="20"/>
          <w:szCs w:val="20"/>
        </w:rPr>
        <w:t>p</w:t>
      </w:r>
      <w:r w:rsidR="00EE2053" w:rsidRPr="006E00E5">
        <w:rPr>
          <w:rFonts w:ascii="Arial" w:hAnsi="Arial" w:cs="Arial"/>
          <w:color w:val="000000" w:themeColor="text1"/>
          <w:sz w:val="20"/>
          <w:szCs w:val="20"/>
        </w:rPr>
        <w:t xml:space="preserve">ersona </w:t>
      </w:r>
      <w:r w:rsidR="00DC3C64" w:rsidRPr="006E00E5">
        <w:rPr>
          <w:rFonts w:ascii="Arial" w:hAnsi="Arial" w:cs="Arial"/>
          <w:color w:val="000000" w:themeColor="text1"/>
          <w:sz w:val="20"/>
          <w:szCs w:val="20"/>
        </w:rPr>
        <w:t>t</w:t>
      </w:r>
      <w:r w:rsidR="001F61A1" w:rsidRPr="006E00E5">
        <w:rPr>
          <w:rFonts w:ascii="Arial" w:hAnsi="Arial" w:cs="Arial"/>
          <w:color w:val="000000" w:themeColor="text1"/>
          <w:sz w:val="20"/>
          <w:szCs w:val="20"/>
        </w:rPr>
        <w:t>itular del Instituto se ausente de su cargo por motivo de renuncia, suspensión o cualquier otra causa de ausencia definitiva, corresponde a</w:t>
      </w:r>
      <w:r w:rsidR="001445EB" w:rsidRPr="006E00E5">
        <w:rPr>
          <w:rFonts w:ascii="Arial" w:hAnsi="Arial" w:cs="Arial"/>
          <w:color w:val="000000" w:themeColor="text1"/>
          <w:sz w:val="20"/>
          <w:szCs w:val="20"/>
        </w:rPr>
        <w:t xml:space="preserve"> </w:t>
      </w:r>
      <w:r w:rsidR="001F61A1" w:rsidRPr="006E00E5">
        <w:rPr>
          <w:rFonts w:ascii="Arial" w:hAnsi="Arial" w:cs="Arial"/>
          <w:color w:val="000000" w:themeColor="text1"/>
          <w:sz w:val="20"/>
          <w:szCs w:val="20"/>
        </w:rPr>
        <w:t>l</w:t>
      </w:r>
      <w:r w:rsidR="001445EB" w:rsidRPr="006E00E5">
        <w:rPr>
          <w:rFonts w:ascii="Arial" w:hAnsi="Arial" w:cs="Arial"/>
          <w:color w:val="000000" w:themeColor="text1"/>
          <w:sz w:val="20"/>
          <w:szCs w:val="20"/>
        </w:rPr>
        <w:t xml:space="preserve">a </w:t>
      </w:r>
      <w:r w:rsidR="009D13D7" w:rsidRPr="006E00E5">
        <w:rPr>
          <w:rFonts w:ascii="Arial" w:hAnsi="Arial" w:cs="Arial"/>
          <w:color w:val="000000" w:themeColor="text1"/>
          <w:sz w:val="20"/>
          <w:szCs w:val="20"/>
        </w:rPr>
        <w:t>p</w:t>
      </w:r>
      <w:r w:rsidR="001445EB" w:rsidRPr="006E00E5">
        <w:rPr>
          <w:rFonts w:ascii="Arial" w:hAnsi="Arial" w:cs="Arial"/>
          <w:color w:val="000000" w:themeColor="text1"/>
          <w:sz w:val="20"/>
          <w:szCs w:val="20"/>
        </w:rPr>
        <w:t xml:space="preserve">ersona </w:t>
      </w:r>
      <w:r w:rsidR="009D13D7" w:rsidRPr="006E00E5">
        <w:rPr>
          <w:rFonts w:ascii="Arial" w:hAnsi="Arial" w:cs="Arial"/>
          <w:color w:val="000000" w:themeColor="text1"/>
          <w:sz w:val="20"/>
          <w:szCs w:val="20"/>
        </w:rPr>
        <w:t>t</w:t>
      </w:r>
      <w:r w:rsidR="001445EB" w:rsidRPr="006E00E5">
        <w:rPr>
          <w:rFonts w:ascii="Arial" w:hAnsi="Arial" w:cs="Arial"/>
          <w:color w:val="000000" w:themeColor="text1"/>
          <w:sz w:val="20"/>
          <w:szCs w:val="20"/>
        </w:rPr>
        <w:t>itular d</w:t>
      </w:r>
      <w:r w:rsidR="001F61A1" w:rsidRPr="006E00E5">
        <w:rPr>
          <w:rFonts w:ascii="Arial" w:hAnsi="Arial" w:cs="Arial"/>
          <w:color w:val="000000" w:themeColor="text1"/>
          <w:sz w:val="20"/>
          <w:szCs w:val="20"/>
        </w:rPr>
        <w:t xml:space="preserve">el </w:t>
      </w:r>
      <w:r w:rsidR="00207953" w:rsidRPr="006E00E5">
        <w:rPr>
          <w:rFonts w:ascii="Arial" w:hAnsi="Arial" w:cs="Arial"/>
          <w:color w:val="000000" w:themeColor="text1"/>
          <w:sz w:val="20"/>
          <w:szCs w:val="20"/>
        </w:rPr>
        <w:t xml:space="preserve">Poder </w:t>
      </w:r>
      <w:r w:rsidR="001F61A1" w:rsidRPr="006E00E5">
        <w:rPr>
          <w:rFonts w:ascii="Arial" w:hAnsi="Arial" w:cs="Arial"/>
          <w:color w:val="000000" w:themeColor="text1"/>
          <w:sz w:val="20"/>
          <w:szCs w:val="20"/>
        </w:rPr>
        <w:t xml:space="preserve">Ejecutivo Estatal, designar a la nueva </w:t>
      </w:r>
      <w:r w:rsidR="00DC3C64" w:rsidRPr="006E00E5">
        <w:rPr>
          <w:rFonts w:ascii="Arial" w:hAnsi="Arial" w:cs="Arial"/>
          <w:color w:val="000000" w:themeColor="text1"/>
          <w:sz w:val="20"/>
          <w:szCs w:val="20"/>
        </w:rPr>
        <w:t>p</w:t>
      </w:r>
      <w:r w:rsidR="001F61A1" w:rsidRPr="006E00E5">
        <w:rPr>
          <w:rFonts w:ascii="Arial" w:hAnsi="Arial" w:cs="Arial"/>
          <w:color w:val="000000" w:themeColor="text1"/>
          <w:sz w:val="20"/>
          <w:szCs w:val="20"/>
        </w:rPr>
        <w:t>ersona</w:t>
      </w:r>
      <w:r w:rsidR="001445EB" w:rsidRPr="006E00E5">
        <w:rPr>
          <w:rFonts w:ascii="Arial" w:hAnsi="Arial" w:cs="Arial"/>
          <w:color w:val="000000" w:themeColor="text1"/>
          <w:sz w:val="20"/>
          <w:szCs w:val="20"/>
        </w:rPr>
        <w:t xml:space="preserve"> </w:t>
      </w:r>
      <w:r w:rsidR="00DC3C64" w:rsidRPr="006E00E5">
        <w:rPr>
          <w:rFonts w:ascii="Arial" w:hAnsi="Arial" w:cs="Arial"/>
          <w:color w:val="000000" w:themeColor="text1"/>
          <w:sz w:val="20"/>
          <w:szCs w:val="20"/>
        </w:rPr>
        <w:t>t</w:t>
      </w:r>
      <w:r w:rsidR="001445EB" w:rsidRPr="006E00E5">
        <w:rPr>
          <w:rFonts w:ascii="Arial" w:hAnsi="Arial" w:cs="Arial"/>
          <w:color w:val="000000" w:themeColor="text1"/>
          <w:sz w:val="20"/>
          <w:szCs w:val="20"/>
        </w:rPr>
        <w:t>itular del Instituto</w:t>
      </w:r>
      <w:r w:rsidR="001F61A1" w:rsidRPr="006E00E5">
        <w:rPr>
          <w:rFonts w:ascii="Arial" w:hAnsi="Arial" w:cs="Arial"/>
          <w:color w:val="000000" w:themeColor="text1"/>
          <w:sz w:val="20"/>
          <w:szCs w:val="20"/>
        </w:rPr>
        <w:t>.</w:t>
      </w:r>
    </w:p>
    <w:p w14:paraId="4F019D7A" w14:textId="77777777" w:rsidR="001F61A1" w:rsidRPr="006E00E5" w:rsidRDefault="001F61A1" w:rsidP="00950765">
      <w:pPr>
        <w:spacing w:after="0" w:line="240" w:lineRule="auto"/>
        <w:jc w:val="both"/>
        <w:rPr>
          <w:rFonts w:ascii="Arial" w:hAnsi="Arial" w:cs="Arial"/>
          <w:color w:val="000000" w:themeColor="text1"/>
          <w:sz w:val="20"/>
          <w:szCs w:val="20"/>
        </w:rPr>
      </w:pPr>
    </w:p>
    <w:p w14:paraId="0C03241F" w14:textId="79CF6D1E" w:rsidR="001F61A1" w:rsidRPr="006E00E5" w:rsidRDefault="00DD2B16"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ART</w:t>
      </w:r>
      <w:r w:rsidR="00A157B1" w:rsidRPr="006E00E5">
        <w:rPr>
          <w:rFonts w:ascii="Arial" w:hAnsi="Arial" w:cs="Arial"/>
          <w:b/>
          <w:color w:val="000000" w:themeColor="text1"/>
          <w:sz w:val="20"/>
          <w:szCs w:val="20"/>
        </w:rPr>
        <w:t xml:space="preserve">ÍCULO </w:t>
      </w:r>
      <w:r w:rsidR="00717E8A" w:rsidRPr="006E00E5">
        <w:rPr>
          <w:rFonts w:ascii="Arial" w:hAnsi="Arial" w:cs="Arial"/>
          <w:b/>
          <w:color w:val="000000" w:themeColor="text1"/>
          <w:sz w:val="20"/>
          <w:szCs w:val="20"/>
        </w:rPr>
        <w:t>6</w:t>
      </w:r>
      <w:r w:rsidR="009D3687" w:rsidRPr="006E00E5">
        <w:rPr>
          <w:rFonts w:ascii="Arial" w:hAnsi="Arial" w:cs="Arial"/>
          <w:b/>
          <w:color w:val="000000" w:themeColor="text1"/>
          <w:sz w:val="20"/>
          <w:szCs w:val="20"/>
        </w:rPr>
        <w:t>0</w:t>
      </w:r>
      <w:r w:rsidR="001F61A1" w:rsidRPr="006E00E5">
        <w:rPr>
          <w:rFonts w:ascii="Arial" w:hAnsi="Arial" w:cs="Arial"/>
          <w:b/>
          <w:color w:val="000000" w:themeColor="text1"/>
          <w:sz w:val="20"/>
          <w:szCs w:val="20"/>
        </w:rPr>
        <w:t xml:space="preserve">.- </w:t>
      </w:r>
      <w:r w:rsidR="001F61A1" w:rsidRPr="006E00E5">
        <w:rPr>
          <w:rFonts w:ascii="Arial" w:hAnsi="Arial" w:cs="Arial"/>
          <w:color w:val="000000" w:themeColor="text1"/>
          <w:sz w:val="20"/>
          <w:szCs w:val="20"/>
        </w:rPr>
        <w:t>L</w:t>
      </w:r>
      <w:r w:rsidR="0017423B" w:rsidRPr="006E00E5">
        <w:rPr>
          <w:rFonts w:ascii="Arial" w:hAnsi="Arial" w:cs="Arial"/>
          <w:color w:val="000000" w:themeColor="text1"/>
          <w:sz w:val="20"/>
          <w:szCs w:val="20"/>
        </w:rPr>
        <w:t>a</w:t>
      </w:r>
      <w:r w:rsidR="001F61A1" w:rsidRPr="006E00E5">
        <w:rPr>
          <w:rFonts w:ascii="Arial" w:hAnsi="Arial" w:cs="Arial"/>
          <w:color w:val="000000" w:themeColor="text1"/>
          <w:sz w:val="20"/>
          <w:szCs w:val="20"/>
        </w:rPr>
        <w:t xml:space="preserve">s demás </w:t>
      </w:r>
      <w:r w:rsidR="00300F93" w:rsidRPr="006E00E5">
        <w:rPr>
          <w:rFonts w:ascii="Arial" w:hAnsi="Arial" w:cs="Arial"/>
          <w:color w:val="000000" w:themeColor="text1"/>
          <w:sz w:val="20"/>
          <w:szCs w:val="20"/>
        </w:rPr>
        <w:t xml:space="preserve">personas </w:t>
      </w:r>
      <w:r w:rsidR="001F61A1" w:rsidRPr="006E00E5">
        <w:rPr>
          <w:rFonts w:ascii="Arial" w:hAnsi="Arial" w:cs="Arial"/>
          <w:color w:val="000000" w:themeColor="text1"/>
          <w:sz w:val="20"/>
          <w:szCs w:val="20"/>
        </w:rPr>
        <w:t>servidor</w:t>
      </w:r>
      <w:r w:rsidR="00300F93" w:rsidRPr="006E00E5">
        <w:rPr>
          <w:rFonts w:ascii="Arial" w:hAnsi="Arial" w:cs="Arial"/>
          <w:color w:val="000000" w:themeColor="text1"/>
          <w:sz w:val="20"/>
          <w:szCs w:val="20"/>
        </w:rPr>
        <w:t>a</w:t>
      </w:r>
      <w:r w:rsidR="001F61A1" w:rsidRPr="006E00E5">
        <w:rPr>
          <w:rFonts w:ascii="Arial" w:hAnsi="Arial" w:cs="Arial"/>
          <w:color w:val="000000" w:themeColor="text1"/>
          <w:sz w:val="20"/>
          <w:szCs w:val="20"/>
        </w:rPr>
        <w:t>s públic</w:t>
      </w:r>
      <w:r w:rsidR="001445EB" w:rsidRPr="006E00E5">
        <w:rPr>
          <w:rFonts w:ascii="Arial" w:hAnsi="Arial" w:cs="Arial"/>
          <w:color w:val="000000" w:themeColor="text1"/>
          <w:sz w:val="20"/>
          <w:szCs w:val="20"/>
        </w:rPr>
        <w:t>a</w:t>
      </w:r>
      <w:r w:rsidR="001F61A1" w:rsidRPr="006E00E5">
        <w:rPr>
          <w:rFonts w:ascii="Arial" w:hAnsi="Arial" w:cs="Arial"/>
          <w:color w:val="000000" w:themeColor="text1"/>
          <w:sz w:val="20"/>
          <w:szCs w:val="20"/>
        </w:rPr>
        <w:t>s del Instituto serán suplid</w:t>
      </w:r>
      <w:r w:rsidR="001445EB" w:rsidRPr="006E00E5">
        <w:rPr>
          <w:rFonts w:ascii="Arial" w:hAnsi="Arial" w:cs="Arial"/>
          <w:color w:val="000000" w:themeColor="text1"/>
          <w:sz w:val="20"/>
          <w:szCs w:val="20"/>
        </w:rPr>
        <w:t>a</w:t>
      </w:r>
      <w:r w:rsidR="001F61A1" w:rsidRPr="006E00E5">
        <w:rPr>
          <w:rFonts w:ascii="Arial" w:hAnsi="Arial" w:cs="Arial"/>
          <w:color w:val="000000" w:themeColor="text1"/>
          <w:sz w:val="20"/>
          <w:szCs w:val="20"/>
        </w:rPr>
        <w:t xml:space="preserve">s en sus ausencias definitivas por </w:t>
      </w:r>
      <w:r w:rsidR="00A959AD" w:rsidRPr="006E00E5">
        <w:rPr>
          <w:rFonts w:ascii="Arial" w:hAnsi="Arial" w:cs="Arial"/>
          <w:color w:val="000000" w:themeColor="text1"/>
          <w:sz w:val="20"/>
          <w:szCs w:val="20"/>
        </w:rPr>
        <w:t>l</w:t>
      </w:r>
      <w:r w:rsidR="00300F93" w:rsidRPr="006E00E5">
        <w:rPr>
          <w:rFonts w:ascii="Arial" w:hAnsi="Arial" w:cs="Arial"/>
          <w:color w:val="000000" w:themeColor="text1"/>
          <w:sz w:val="20"/>
          <w:szCs w:val="20"/>
        </w:rPr>
        <w:t>a</w:t>
      </w:r>
      <w:r w:rsidR="00A959AD" w:rsidRPr="006E00E5">
        <w:rPr>
          <w:rFonts w:ascii="Arial" w:hAnsi="Arial" w:cs="Arial"/>
          <w:color w:val="000000" w:themeColor="text1"/>
          <w:sz w:val="20"/>
          <w:szCs w:val="20"/>
        </w:rPr>
        <w:t>s</w:t>
      </w:r>
      <w:r w:rsidR="001445EB" w:rsidRPr="006E00E5">
        <w:rPr>
          <w:rFonts w:ascii="Arial" w:hAnsi="Arial" w:cs="Arial"/>
          <w:color w:val="000000" w:themeColor="text1"/>
          <w:sz w:val="20"/>
          <w:szCs w:val="20"/>
        </w:rPr>
        <w:t xml:space="preserve"> </w:t>
      </w:r>
      <w:r w:rsidR="00300F93" w:rsidRPr="006E00E5">
        <w:rPr>
          <w:rFonts w:ascii="Arial" w:hAnsi="Arial" w:cs="Arial"/>
          <w:color w:val="000000" w:themeColor="text1"/>
          <w:sz w:val="20"/>
          <w:szCs w:val="20"/>
        </w:rPr>
        <w:t xml:space="preserve">personas </w:t>
      </w:r>
      <w:r w:rsidR="001445EB" w:rsidRPr="006E00E5">
        <w:rPr>
          <w:rFonts w:ascii="Arial" w:hAnsi="Arial" w:cs="Arial"/>
          <w:color w:val="000000" w:themeColor="text1"/>
          <w:sz w:val="20"/>
          <w:szCs w:val="20"/>
        </w:rPr>
        <w:t>servidor</w:t>
      </w:r>
      <w:r w:rsidR="00300F93" w:rsidRPr="006E00E5">
        <w:rPr>
          <w:rFonts w:ascii="Arial" w:hAnsi="Arial" w:cs="Arial"/>
          <w:color w:val="000000" w:themeColor="text1"/>
          <w:sz w:val="20"/>
          <w:szCs w:val="20"/>
        </w:rPr>
        <w:t>a</w:t>
      </w:r>
      <w:r w:rsidR="001445EB" w:rsidRPr="006E00E5">
        <w:rPr>
          <w:rFonts w:ascii="Arial" w:hAnsi="Arial" w:cs="Arial"/>
          <w:color w:val="000000" w:themeColor="text1"/>
          <w:sz w:val="20"/>
          <w:szCs w:val="20"/>
        </w:rPr>
        <w:t>s públic</w:t>
      </w:r>
      <w:r w:rsidR="00300F93" w:rsidRPr="006E00E5">
        <w:rPr>
          <w:rFonts w:ascii="Arial" w:hAnsi="Arial" w:cs="Arial"/>
          <w:color w:val="000000" w:themeColor="text1"/>
          <w:sz w:val="20"/>
          <w:szCs w:val="20"/>
        </w:rPr>
        <w:t>a</w:t>
      </w:r>
      <w:r w:rsidR="001445EB" w:rsidRPr="006E00E5">
        <w:rPr>
          <w:rFonts w:ascii="Arial" w:hAnsi="Arial" w:cs="Arial"/>
          <w:color w:val="000000" w:themeColor="text1"/>
          <w:sz w:val="20"/>
          <w:szCs w:val="20"/>
        </w:rPr>
        <w:t>s</w:t>
      </w:r>
      <w:r w:rsidR="001F61A1" w:rsidRPr="006E00E5">
        <w:rPr>
          <w:rFonts w:ascii="Arial" w:hAnsi="Arial" w:cs="Arial"/>
          <w:color w:val="000000" w:themeColor="text1"/>
          <w:sz w:val="20"/>
          <w:szCs w:val="20"/>
        </w:rPr>
        <w:t xml:space="preserve"> propuest</w:t>
      </w:r>
      <w:r w:rsidR="00A959AD" w:rsidRPr="006E00E5">
        <w:rPr>
          <w:rFonts w:ascii="Arial" w:hAnsi="Arial" w:cs="Arial"/>
          <w:color w:val="000000" w:themeColor="text1"/>
          <w:sz w:val="20"/>
          <w:szCs w:val="20"/>
        </w:rPr>
        <w:t>o</w:t>
      </w:r>
      <w:r w:rsidR="001F61A1" w:rsidRPr="006E00E5">
        <w:rPr>
          <w:rFonts w:ascii="Arial" w:hAnsi="Arial" w:cs="Arial"/>
          <w:color w:val="000000" w:themeColor="text1"/>
          <w:sz w:val="20"/>
          <w:szCs w:val="20"/>
        </w:rPr>
        <w:t>s po</w:t>
      </w:r>
      <w:r w:rsidR="00575888" w:rsidRPr="006E00E5">
        <w:rPr>
          <w:rFonts w:ascii="Arial" w:hAnsi="Arial" w:cs="Arial"/>
          <w:color w:val="000000" w:themeColor="text1"/>
          <w:sz w:val="20"/>
          <w:szCs w:val="20"/>
        </w:rPr>
        <w:t xml:space="preserve">r la </w:t>
      </w:r>
      <w:r w:rsidR="00DC3C64" w:rsidRPr="006E00E5">
        <w:rPr>
          <w:rFonts w:ascii="Arial" w:hAnsi="Arial" w:cs="Arial"/>
          <w:color w:val="000000" w:themeColor="text1"/>
          <w:sz w:val="20"/>
          <w:szCs w:val="20"/>
        </w:rPr>
        <w:t>p</w:t>
      </w:r>
      <w:r w:rsidR="00575888" w:rsidRPr="006E00E5">
        <w:rPr>
          <w:rFonts w:ascii="Arial" w:hAnsi="Arial" w:cs="Arial"/>
          <w:color w:val="000000" w:themeColor="text1"/>
          <w:sz w:val="20"/>
          <w:szCs w:val="20"/>
        </w:rPr>
        <w:t xml:space="preserve">ersona </w:t>
      </w:r>
      <w:r w:rsidR="00DC3C64" w:rsidRPr="006E00E5">
        <w:rPr>
          <w:rFonts w:ascii="Arial" w:hAnsi="Arial" w:cs="Arial"/>
          <w:color w:val="000000" w:themeColor="text1"/>
          <w:sz w:val="20"/>
          <w:szCs w:val="20"/>
        </w:rPr>
        <w:t>t</w:t>
      </w:r>
      <w:r w:rsidR="001F61A1" w:rsidRPr="006E00E5">
        <w:rPr>
          <w:rFonts w:ascii="Arial" w:hAnsi="Arial" w:cs="Arial"/>
          <w:color w:val="000000" w:themeColor="text1"/>
          <w:sz w:val="20"/>
          <w:szCs w:val="20"/>
        </w:rPr>
        <w:t xml:space="preserve">itular del Instituto y aprobados por la Junta </w:t>
      </w:r>
      <w:r w:rsidR="007A4B04" w:rsidRPr="006E00E5">
        <w:rPr>
          <w:rFonts w:ascii="Arial" w:hAnsi="Arial" w:cs="Arial"/>
          <w:color w:val="000000" w:themeColor="text1"/>
          <w:sz w:val="20"/>
          <w:szCs w:val="20"/>
        </w:rPr>
        <w:t>de Gobierno</w:t>
      </w:r>
      <w:r w:rsidR="001F61A1" w:rsidRPr="006E00E5">
        <w:rPr>
          <w:rFonts w:ascii="Arial" w:hAnsi="Arial" w:cs="Arial"/>
          <w:color w:val="000000" w:themeColor="text1"/>
          <w:sz w:val="20"/>
          <w:szCs w:val="20"/>
        </w:rPr>
        <w:t>.</w:t>
      </w:r>
    </w:p>
    <w:p w14:paraId="6F8D61B8" w14:textId="77777777" w:rsidR="002E3CFA" w:rsidRPr="006E00E5" w:rsidRDefault="002E3CFA" w:rsidP="00950765">
      <w:pPr>
        <w:spacing w:after="0" w:line="240" w:lineRule="auto"/>
        <w:rPr>
          <w:rFonts w:ascii="Arial" w:hAnsi="Arial" w:cs="Arial"/>
          <w:b/>
          <w:color w:val="000000" w:themeColor="text1"/>
          <w:sz w:val="20"/>
          <w:szCs w:val="20"/>
        </w:rPr>
      </w:pPr>
    </w:p>
    <w:p w14:paraId="1DEAD358"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CAPÍTULO X</w:t>
      </w:r>
    </w:p>
    <w:p w14:paraId="54BAA86A"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 LA MODIFICACIÓN DEL ESTATUTO ORGÁNICO</w:t>
      </w:r>
    </w:p>
    <w:p w14:paraId="17DBD55C" w14:textId="77777777" w:rsidR="00A47203" w:rsidRPr="006E00E5" w:rsidRDefault="00A47203" w:rsidP="00950765">
      <w:pPr>
        <w:spacing w:after="0" w:line="240" w:lineRule="auto"/>
        <w:jc w:val="center"/>
        <w:rPr>
          <w:rFonts w:ascii="Arial" w:hAnsi="Arial" w:cs="Arial"/>
          <w:b/>
          <w:color w:val="000000" w:themeColor="text1"/>
          <w:sz w:val="20"/>
          <w:szCs w:val="20"/>
        </w:rPr>
      </w:pPr>
    </w:p>
    <w:p w14:paraId="6794DEA5" w14:textId="20B010D2" w:rsidR="002673F0" w:rsidRPr="006E00E5" w:rsidRDefault="002673F0"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DC3F95" w:rsidRPr="006E00E5">
        <w:rPr>
          <w:rFonts w:ascii="Arial" w:hAnsi="Arial" w:cs="Arial"/>
          <w:b/>
          <w:color w:val="000000" w:themeColor="text1"/>
          <w:sz w:val="20"/>
          <w:szCs w:val="20"/>
        </w:rPr>
        <w:t>6</w:t>
      </w:r>
      <w:r w:rsidR="009D3687" w:rsidRPr="006E00E5">
        <w:rPr>
          <w:rFonts w:ascii="Arial" w:hAnsi="Arial" w:cs="Arial"/>
          <w:b/>
          <w:color w:val="000000" w:themeColor="text1"/>
          <w:sz w:val="20"/>
          <w:szCs w:val="20"/>
        </w:rPr>
        <w:t>1</w:t>
      </w:r>
      <w:r w:rsidRPr="006E00E5">
        <w:rPr>
          <w:rFonts w:ascii="Arial" w:hAnsi="Arial" w:cs="Arial"/>
          <w:b/>
          <w:color w:val="000000" w:themeColor="text1"/>
          <w:sz w:val="20"/>
          <w:szCs w:val="20"/>
        </w:rPr>
        <w:t>.-</w:t>
      </w:r>
      <w:r w:rsidRPr="006E00E5">
        <w:rPr>
          <w:rFonts w:ascii="Arial" w:hAnsi="Arial" w:cs="Arial"/>
          <w:color w:val="000000" w:themeColor="text1"/>
          <w:sz w:val="20"/>
          <w:szCs w:val="20"/>
        </w:rPr>
        <w:t xml:space="preserve"> </w:t>
      </w:r>
      <w:r w:rsidR="00A0291A" w:rsidRPr="006E00E5">
        <w:rPr>
          <w:rFonts w:ascii="Arial" w:hAnsi="Arial" w:cs="Arial"/>
          <w:color w:val="000000" w:themeColor="text1"/>
          <w:sz w:val="20"/>
          <w:szCs w:val="20"/>
        </w:rPr>
        <w:t xml:space="preserve">El presente Estatuto </w:t>
      </w:r>
      <w:r w:rsidR="00327ECB" w:rsidRPr="006E00E5">
        <w:rPr>
          <w:rFonts w:ascii="Arial" w:hAnsi="Arial" w:cs="Arial"/>
          <w:color w:val="000000" w:themeColor="text1"/>
          <w:sz w:val="20"/>
          <w:szCs w:val="20"/>
        </w:rPr>
        <w:t>solo podrá ser modificado por los siguientes motivos:</w:t>
      </w:r>
    </w:p>
    <w:p w14:paraId="552E50EF" w14:textId="3BF8A1EE" w:rsidR="00327ECB" w:rsidRPr="006E00E5" w:rsidRDefault="00575888" w:rsidP="00950765">
      <w:pPr>
        <w:pStyle w:val="Prrafodelista"/>
        <w:numPr>
          <w:ilvl w:val="0"/>
          <w:numId w:val="8"/>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 xml:space="preserve">A iniciativa de la </w:t>
      </w:r>
      <w:r w:rsidR="00DC3C64" w:rsidRPr="006E00E5">
        <w:rPr>
          <w:rFonts w:ascii="Arial" w:hAnsi="Arial" w:cs="Arial"/>
          <w:color w:val="000000" w:themeColor="text1"/>
          <w:sz w:val="20"/>
          <w:szCs w:val="20"/>
          <w:lang w:val="es-MX"/>
        </w:rPr>
        <w:t>p</w:t>
      </w:r>
      <w:r w:rsidRPr="006E00E5">
        <w:rPr>
          <w:rFonts w:ascii="Arial" w:hAnsi="Arial" w:cs="Arial"/>
          <w:color w:val="000000" w:themeColor="text1"/>
          <w:sz w:val="20"/>
          <w:szCs w:val="20"/>
          <w:lang w:val="es-MX"/>
        </w:rPr>
        <w:t xml:space="preserve">ersona </w:t>
      </w:r>
      <w:r w:rsidR="00DC3C64" w:rsidRPr="006E00E5">
        <w:rPr>
          <w:rFonts w:ascii="Arial" w:hAnsi="Arial" w:cs="Arial"/>
          <w:color w:val="000000" w:themeColor="text1"/>
          <w:sz w:val="20"/>
          <w:szCs w:val="20"/>
          <w:lang w:val="es-MX"/>
        </w:rPr>
        <w:t>t</w:t>
      </w:r>
      <w:r w:rsidR="00327ECB" w:rsidRPr="006E00E5">
        <w:rPr>
          <w:rFonts w:ascii="Arial" w:hAnsi="Arial" w:cs="Arial"/>
          <w:color w:val="000000" w:themeColor="text1"/>
          <w:sz w:val="20"/>
          <w:szCs w:val="20"/>
          <w:lang w:val="es-MX"/>
        </w:rPr>
        <w:t xml:space="preserve">itular del Instituto, previa autorización de la Junta </w:t>
      </w:r>
      <w:r w:rsidR="00260E38" w:rsidRPr="006E00E5">
        <w:rPr>
          <w:rFonts w:ascii="Arial" w:hAnsi="Arial" w:cs="Arial"/>
          <w:color w:val="000000" w:themeColor="text1"/>
          <w:sz w:val="20"/>
          <w:szCs w:val="20"/>
          <w:lang w:val="es-MX"/>
        </w:rPr>
        <w:t>de Gobierno</w:t>
      </w:r>
      <w:r w:rsidR="00327ECB" w:rsidRPr="006E00E5">
        <w:rPr>
          <w:rFonts w:ascii="Arial" w:hAnsi="Arial" w:cs="Arial"/>
          <w:color w:val="000000" w:themeColor="text1"/>
          <w:sz w:val="20"/>
          <w:szCs w:val="20"/>
          <w:lang w:val="es-MX"/>
        </w:rPr>
        <w:t>;</w:t>
      </w:r>
    </w:p>
    <w:p w14:paraId="6CE3B75D" w14:textId="77777777" w:rsidR="00327ECB" w:rsidRPr="006E00E5" w:rsidRDefault="00327ECB" w:rsidP="00950765">
      <w:pPr>
        <w:pStyle w:val="Prrafodelista"/>
        <w:numPr>
          <w:ilvl w:val="0"/>
          <w:numId w:val="8"/>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A petición de la mayoría d</w:t>
      </w:r>
      <w:r w:rsidR="00A52CF0" w:rsidRPr="006E00E5">
        <w:rPr>
          <w:rFonts w:ascii="Arial" w:hAnsi="Arial" w:cs="Arial"/>
          <w:color w:val="000000" w:themeColor="text1"/>
          <w:sz w:val="20"/>
          <w:szCs w:val="20"/>
          <w:lang w:val="es-MX"/>
        </w:rPr>
        <w:t xml:space="preserve">e quienes integran la Junta </w:t>
      </w:r>
      <w:r w:rsidR="00260E38" w:rsidRPr="006E00E5">
        <w:rPr>
          <w:rFonts w:ascii="Arial" w:hAnsi="Arial" w:cs="Arial"/>
          <w:color w:val="000000" w:themeColor="text1"/>
          <w:sz w:val="20"/>
          <w:szCs w:val="20"/>
          <w:lang w:val="es-MX"/>
        </w:rPr>
        <w:t>de Gobierno</w:t>
      </w:r>
      <w:r w:rsidR="00A52CF0" w:rsidRPr="006E00E5">
        <w:rPr>
          <w:rFonts w:ascii="Arial" w:hAnsi="Arial" w:cs="Arial"/>
          <w:color w:val="000000" w:themeColor="text1"/>
          <w:sz w:val="20"/>
          <w:szCs w:val="20"/>
          <w:lang w:val="es-MX"/>
        </w:rPr>
        <w:t>;</w:t>
      </w:r>
    </w:p>
    <w:p w14:paraId="76FE631E" w14:textId="77777777" w:rsidR="002E3CFA" w:rsidRPr="006E00E5" w:rsidRDefault="00A52CF0" w:rsidP="00950765">
      <w:pPr>
        <w:pStyle w:val="Prrafodelista"/>
        <w:numPr>
          <w:ilvl w:val="0"/>
          <w:numId w:val="8"/>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Por cambios fundamentales en el objeto, estructura y facultades del Instituto; y</w:t>
      </w:r>
    </w:p>
    <w:p w14:paraId="182D6B50" w14:textId="77777777" w:rsidR="00A52CF0" w:rsidRPr="006E00E5" w:rsidRDefault="00A52CF0" w:rsidP="00950765">
      <w:pPr>
        <w:pStyle w:val="Prrafodelista"/>
        <w:numPr>
          <w:ilvl w:val="0"/>
          <w:numId w:val="8"/>
        </w:numPr>
        <w:spacing w:after="0" w:line="240" w:lineRule="auto"/>
        <w:jc w:val="both"/>
        <w:rPr>
          <w:rFonts w:ascii="Arial" w:hAnsi="Arial" w:cs="Arial"/>
          <w:color w:val="000000" w:themeColor="text1"/>
          <w:sz w:val="20"/>
          <w:szCs w:val="20"/>
          <w:lang w:val="es-MX"/>
        </w:rPr>
      </w:pPr>
      <w:r w:rsidRPr="006E00E5">
        <w:rPr>
          <w:rFonts w:ascii="Arial" w:hAnsi="Arial" w:cs="Arial"/>
          <w:color w:val="000000" w:themeColor="text1"/>
          <w:sz w:val="20"/>
          <w:szCs w:val="20"/>
          <w:lang w:val="es-MX"/>
        </w:rPr>
        <w:t>Por modificaciones sustantivas a las legislaciones</w:t>
      </w:r>
      <w:r w:rsidR="00EE2053" w:rsidRPr="006E00E5">
        <w:rPr>
          <w:rFonts w:ascii="Arial" w:hAnsi="Arial" w:cs="Arial"/>
          <w:color w:val="000000" w:themeColor="text1"/>
          <w:sz w:val="20"/>
          <w:szCs w:val="20"/>
          <w:lang w:val="es-MX"/>
        </w:rPr>
        <w:t xml:space="preserve"> o normatividad</w:t>
      </w:r>
      <w:r w:rsidRPr="006E00E5">
        <w:rPr>
          <w:rFonts w:ascii="Arial" w:hAnsi="Arial" w:cs="Arial"/>
          <w:color w:val="000000" w:themeColor="text1"/>
          <w:sz w:val="20"/>
          <w:szCs w:val="20"/>
          <w:lang w:val="es-MX"/>
        </w:rPr>
        <w:t xml:space="preserve"> que afecten directamente</w:t>
      </w:r>
      <w:r w:rsidR="00EE2053" w:rsidRPr="006E00E5">
        <w:rPr>
          <w:rFonts w:ascii="Arial" w:hAnsi="Arial" w:cs="Arial"/>
          <w:color w:val="000000" w:themeColor="text1"/>
          <w:sz w:val="20"/>
          <w:szCs w:val="20"/>
          <w:lang w:val="es-MX"/>
        </w:rPr>
        <w:t xml:space="preserve"> a la esfera del</w:t>
      </w:r>
      <w:r w:rsidRPr="006E00E5">
        <w:rPr>
          <w:rFonts w:ascii="Arial" w:hAnsi="Arial" w:cs="Arial"/>
          <w:color w:val="000000" w:themeColor="text1"/>
          <w:sz w:val="20"/>
          <w:szCs w:val="20"/>
          <w:lang w:val="es-MX"/>
        </w:rPr>
        <w:t xml:space="preserve"> Instituto.</w:t>
      </w:r>
    </w:p>
    <w:p w14:paraId="217AA7D1" w14:textId="77777777" w:rsidR="00F65F45" w:rsidRPr="006E00E5" w:rsidRDefault="00F65F45" w:rsidP="00950765">
      <w:pPr>
        <w:spacing w:after="0" w:line="240" w:lineRule="auto"/>
        <w:jc w:val="both"/>
        <w:rPr>
          <w:rFonts w:ascii="Arial" w:hAnsi="Arial" w:cs="Arial"/>
          <w:color w:val="000000" w:themeColor="text1"/>
          <w:sz w:val="20"/>
          <w:szCs w:val="20"/>
        </w:rPr>
      </w:pPr>
    </w:p>
    <w:p w14:paraId="7984C8E6" w14:textId="4B977A8A" w:rsidR="00F65F45" w:rsidRPr="006E00E5" w:rsidRDefault="00A157B1"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DC3F95" w:rsidRPr="006E00E5">
        <w:rPr>
          <w:rFonts w:ascii="Arial" w:hAnsi="Arial" w:cs="Arial"/>
          <w:b/>
          <w:color w:val="000000" w:themeColor="text1"/>
          <w:sz w:val="20"/>
          <w:szCs w:val="20"/>
        </w:rPr>
        <w:t>6</w:t>
      </w:r>
      <w:r w:rsidR="009D3687" w:rsidRPr="006E00E5">
        <w:rPr>
          <w:rFonts w:ascii="Arial" w:hAnsi="Arial" w:cs="Arial"/>
          <w:b/>
          <w:color w:val="000000" w:themeColor="text1"/>
          <w:sz w:val="20"/>
          <w:szCs w:val="20"/>
        </w:rPr>
        <w:t>2</w:t>
      </w:r>
      <w:r w:rsidR="00F65F45" w:rsidRPr="006E00E5">
        <w:rPr>
          <w:rFonts w:ascii="Arial" w:hAnsi="Arial" w:cs="Arial"/>
          <w:b/>
          <w:color w:val="000000" w:themeColor="text1"/>
          <w:sz w:val="20"/>
          <w:szCs w:val="20"/>
        </w:rPr>
        <w:t>.-</w:t>
      </w:r>
      <w:r w:rsidR="00EE2053" w:rsidRPr="006E00E5">
        <w:rPr>
          <w:rFonts w:ascii="Arial" w:hAnsi="Arial" w:cs="Arial"/>
          <w:color w:val="000000" w:themeColor="text1"/>
          <w:sz w:val="20"/>
          <w:szCs w:val="20"/>
        </w:rPr>
        <w:t xml:space="preserve"> Las modificaciones</w:t>
      </w:r>
      <w:r w:rsidR="00F65F45" w:rsidRPr="006E00E5">
        <w:rPr>
          <w:rFonts w:ascii="Arial" w:hAnsi="Arial" w:cs="Arial"/>
          <w:color w:val="000000" w:themeColor="text1"/>
          <w:sz w:val="20"/>
          <w:szCs w:val="20"/>
        </w:rPr>
        <w:t xml:space="preserve">, </w:t>
      </w:r>
      <w:r w:rsidR="00EE2053" w:rsidRPr="006E00E5">
        <w:rPr>
          <w:rFonts w:ascii="Arial" w:hAnsi="Arial" w:cs="Arial"/>
          <w:color w:val="000000" w:themeColor="text1"/>
          <w:sz w:val="20"/>
          <w:szCs w:val="20"/>
        </w:rPr>
        <w:t xml:space="preserve">derogación o </w:t>
      </w:r>
      <w:r w:rsidR="00F65F45" w:rsidRPr="006E00E5">
        <w:rPr>
          <w:rFonts w:ascii="Arial" w:hAnsi="Arial" w:cs="Arial"/>
          <w:color w:val="000000" w:themeColor="text1"/>
          <w:sz w:val="20"/>
          <w:szCs w:val="20"/>
        </w:rPr>
        <w:t>abrogación</w:t>
      </w:r>
      <w:r w:rsidR="00EE2053" w:rsidRPr="006E00E5">
        <w:rPr>
          <w:rFonts w:ascii="Arial" w:hAnsi="Arial" w:cs="Arial"/>
          <w:color w:val="000000" w:themeColor="text1"/>
          <w:sz w:val="20"/>
          <w:szCs w:val="20"/>
        </w:rPr>
        <w:t xml:space="preserve"> del presente</w:t>
      </w:r>
      <w:r w:rsidR="00A0291A" w:rsidRPr="006E00E5">
        <w:rPr>
          <w:rFonts w:ascii="Arial" w:hAnsi="Arial" w:cs="Arial"/>
          <w:color w:val="000000" w:themeColor="text1"/>
          <w:sz w:val="20"/>
          <w:szCs w:val="20"/>
        </w:rPr>
        <w:t xml:space="preserve"> </w:t>
      </w:r>
      <w:r w:rsidR="00FC2EDB" w:rsidRPr="006E00E5">
        <w:rPr>
          <w:rFonts w:ascii="Arial" w:hAnsi="Arial" w:cs="Arial"/>
          <w:color w:val="000000" w:themeColor="text1"/>
          <w:sz w:val="20"/>
          <w:szCs w:val="20"/>
        </w:rPr>
        <w:t>Acuerdo</w:t>
      </w:r>
      <w:r w:rsidR="0093107D" w:rsidRPr="006E00E5">
        <w:rPr>
          <w:rFonts w:ascii="Arial" w:hAnsi="Arial" w:cs="Arial"/>
          <w:color w:val="000000" w:themeColor="text1"/>
          <w:sz w:val="20"/>
          <w:szCs w:val="20"/>
        </w:rPr>
        <w:t>, deberá de ser aprobada por</w:t>
      </w:r>
      <w:r w:rsidR="00F65F45" w:rsidRPr="006E00E5">
        <w:rPr>
          <w:rFonts w:ascii="Arial" w:hAnsi="Arial" w:cs="Arial"/>
          <w:color w:val="000000" w:themeColor="text1"/>
          <w:sz w:val="20"/>
          <w:szCs w:val="20"/>
        </w:rPr>
        <w:t xml:space="preserve"> las dos terceras partes de lo</w:t>
      </w:r>
      <w:r w:rsidR="00260E38" w:rsidRPr="006E00E5">
        <w:rPr>
          <w:rFonts w:ascii="Arial" w:hAnsi="Arial" w:cs="Arial"/>
          <w:color w:val="000000" w:themeColor="text1"/>
          <w:sz w:val="20"/>
          <w:szCs w:val="20"/>
        </w:rPr>
        <w:t>s miembros de la Junta de Gobierno</w:t>
      </w:r>
      <w:r w:rsidR="00F65F45" w:rsidRPr="006E00E5">
        <w:rPr>
          <w:rFonts w:ascii="Arial" w:hAnsi="Arial" w:cs="Arial"/>
          <w:color w:val="000000" w:themeColor="text1"/>
          <w:sz w:val="20"/>
          <w:szCs w:val="20"/>
        </w:rPr>
        <w:t>.</w:t>
      </w:r>
    </w:p>
    <w:p w14:paraId="761C26CC" w14:textId="77777777" w:rsidR="00F65F45" w:rsidRPr="006E00E5" w:rsidRDefault="00F65F45" w:rsidP="00950765">
      <w:pPr>
        <w:spacing w:after="0" w:line="240" w:lineRule="auto"/>
        <w:jc w:val="both"/>
        <w:rPr>
          <w:rFonts w:ascii="Arial" w:hAnsi="Arial" w:cs="Arial"/>
          <w:color w:val="000000" w:themeColor="text1"/>
          <w:sz w:val="20"/>
          <w:szCs w:val="20"/>
        </w:rPr>
      </w:pPr>
    </w:p>
    <w:p w14:paraId="31095B11"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CAPÍTULO XI</w:t>
      </w:r>
    </w:p>
    <w:p w14:paraId="4EF777DD" w14:textId="77777777" w:rsidR="00A47203" w:rsidRPr="006E00E5" w:rsidRDefault="00A47203" w:rsidP="00950765">
      <w:pPr>
        <w:spacing w:after="0" w:line="240" w:lineRule="auto"/>
        <w:jc w:val="center"/>
        <w:rPr>
          <w:rFonts w:ascii="Arial" w:hAnsi="Arial" w:cs="Arial"/>
          <w:b/>
          <w:color w:val="000000" w:themeColor="text1"/>
          <w:sz w:val="20"/>
          <w:szCs w:val="20"/>
        </w:rPr>
      </w:pPr>
      <w:r w:rsidRPr="006E00E5">
        <w:rPr>
          <w:rFonts w:ascii="Arial" w:hAnsi="Arial" w:cs="Arial"/>
          <w:b/>
          <w:color w:val="000000" w:themeColor="text1"/>
          <w:sz w:val="20"/>
          <w:szCs w:val="20"/>
        </w:rPr>
        <w:t>DE LA DESINCORPORACIÓN</w:t>
      </w:r>
    </w:p>
    <w:p w14:paraId="06BE2737" w14:textId="77777777" w:rsidR="00A47203" w:rsidRPr="006E00E5" w:rsidRDefault="00A47203" w:rsidP="00950765">
      <w:pPr>
        <w:spacing w:after="0" w:line="240" w:lineRule="auto"/>
        <w:jc w:val="center"/>
        <w:rPr>
          <w:rFonts w:ascii="Arial" w:hAnsi="Arial" w:cs="Arial"/>
          <w:b/>
          <w:color w:val="000000" w:themeColor="text1"/>
          <w:sz w:val="20"/>
          <w:szCs w:val="20"/>
        </w:rPr>
      </w:pPr>
    </w:p>
    <w:p w14:paraId="47F318DC" w14:textId="512840C5" w:rsidR="002E3CFA" w:rsidRPr="006E00E5" w:rsidRDefault="002673F0" w:rsidP="00950765">
      <w:pPr>
        <w:spacing w:after="0" w:line="240" w:lineRule="auto"/>
        <w:jc w:val="both"/>
        <w:rPr>
          <w:rFonts w:ascii="Arial" w:hAnsi="Arial" w:cs="Arial"/>
          <w:color w:val="000000" w:themeColor="text1"/>
          <w:sz w:val="20"/>
          <w:szCs w:val="20"/>
        </w:rPr>
      </w:pPr>
      <w:r w:rsidRPr="006E00E5">
        <w:rPr>
          <w:rFonts w:ascii="Arial" w:hAnsi="Arial" w:cs="Arial"/>
          <w:b/>
          <w:color w:val="000000" w:themeColor="text1"/>
          <w:sz w:val="20"/>
          <w:szCs w:val="20"/>
        </w:rPr>
        <w:t xml:space="preserve">ARTÍCULO </w:t>
      </w:r>
      <w:r w:rsidR="00DC3F95" w:rsidRPr="006E00E5">
        <w:rPr>
          <w:rFonts w:ascii="Arial" w:hAnsi="Arial" w:cs="Arial"/>
          <w:b/>
          <w:color w:val="000000" w:themeColor="text1"/>
          <w:sz w:val="20"/>
          <w:szCs w:val="20"/>
        </w:rPr>
        <w:t>6</w:t>
      </w:r>
      <w:r w:rsidR="009D3687" w:rsidRPr="006E00E5">
        <w:rPr>
          <w:rFonts w:ascii="Arial" w:hAnsi="Arial" w:cs="Arial"/>
          <w:b/>
          <w:color w:val="000000" w:themeColor="text1"/>
          <w:sz w:val="20"/>
          <w:szCs w:val="20"/>
        </w:rPr>
        <w:t>3</w:t>
      </w:r>
      <w:r w:rsidRPr="006E00E5">
        <w:rPr>
          <w:rFonts w:ascii="Arial" w:hAnsi="Arial" w:cs="Arial"/>
          <w:b/>
          <w:color w:val="000000" w:themeColor="text1"/>
          <w:sz w:val="20"/>
          <w:szCs w:val="20"/>
        </w:rPr>
        <w:t>.-</w:t>
      </w:r>
      <w:r w:rsidR="00F65F45" w:rsidRPr="006E00E5">
        <w:rPr>
          <w:rFonts w:ascii="Arial" w:hAnsi="Arial" w:cs="Arial"/>
          <w:color w:val="000000" w:themeColor="text1"/>
          <w:sz w:val="20"/>
          <w:szCs w:val="20"/>
        </w:rPr>
        <w:t xml:space="preserve"> La desincorporación del Instituto se llevará a cabo en los términos del acuerdo o dictamen</w:t>
      </w:r>
      <w:r w:rsidR="00D30314" w:rsidRPr="006E00E5">
        <w:rPr>
          <w:rFonts w:ascii="Arial" w:hAnsi="Arial" w:cs="Arial"/>
          <w:color w:val="000000" w:themeColor="text1"/>
          <w:sz w:val="20"/>
          <w:szCs w:val="20"/>
        </w:rPr>
        <w:t xml:space="preserve"> técnico</w:t>
      </w:r>
      <w:r w:rsidR="00F65F45" w:rsidRPr="006E00E5">
        <w:rPr>
          <w:rFonts w:ascii="Arial" w:hAnsi="Arial" w:cs="Arial"/>
          <w:color w:val="000000" w:themeColor="text1"/>
          <w:sz w:val="20"/>
          <w:szCs w:val="20"/>
        </w:rPr>
        <w:t xml:space="preserve"> emitido por la</w:t>
      </w:r>
      <w:r w:rsidR="00D30314" w:rsidRPr="006E00E5">
        <w:rPr>
          <w:rFonts w:ascii="Arial" w:hAnsi="Arial" w:cs="Arial"/>
          <w:color w:val="000000" w:themeColor="text1"/>
          <w:sz w:val="20"/>
          <w:szCs w:val="20"/>
        </w:rPr>
        <w:t xml:space="preserve"> Comisión Intersecretarial para la Rectoría del Poder Ejecutivo en las Entidades Paraestatales</w:t>
      </w:r>
      <w:r w:rsidR="00F65F45" w:rsidRPr="006E00E5">
        <w:rPr>
          <w:rFonts w:ascii="Arial" w:hAnsi="Arial" w:cs="Arial"/>
          <w:color w:val="000000" w:themeColor="text1"/>
          <w:sz w:val="20"/>
          <w:szCs w:val="20"/>
        </w:rPr>
        <w:t>, de conformidad con la normatividad aplicable.</w:t>
      </w:r>
    </w:p>
    <w:p w14:paraId="26CF6AFD" w14:textId="77777777" w:rsidR="00EB5310" w:rsidRPr="006E00E5" w:rsidRDefault="00EB5310" w:rsidP="00950765">
      <w:pPr>
        <w:spacing w:after="0" w:line="240" w:lineRule="auto"/>
        <w:jc w:val="center"/>
        <w:rPr>
          <w:rFonts w:ascii="Arial" w:hAnsi="Arial" w:cs="Arial"/>
          <w:b/>
          <w:sz w:val="20"/>
          <w:szCs w:val="20"/>
        </w:rPr>
      </w:pPr>
    </w:p>
    <w:p w14:paraId="7E482826" w14:textId="44E00D8F" w:rsidR="003B195F" w:rsidRPr="006E00E5" w:rsidRDefault="00C12295" w:rsidP="00950765">
      <w:pPr>
        <w:spacing w:after="0" w:line="240" w:lineRule="auto"/>
        <w:jc w:val="center"/>
        <w:rPr>
          <w:rFonts w:ascii="Arial" w:hAnsi="Arial" w:cs="Arial"/>
          <w:b/>
          <w:sz w:val="20"/>
          <w:szCs w:val="20"/>
        </w:rPr>
      </w:pPr>
      <w:r w:rsidRPr="006E00E5">
        <w:rPr>
          <w:rFonts w:ascii="Arial" w:hAnsi="Arial" w:cs="Arial"/>
          <w:b/>
          <w:sz w:val="20"/>
          <w:szCs w:val="20"/>
        </w:rPr>
        <w:t>TRA</w:t>
      </w:r>
      <w:r w:rsidR="003B195F" w:rsidRPr="006E00E5">
        <w:rPr>
          <w:rFonts w:ascii="Arial" w:hAnsi="Arial" w:cs="Arial"/>
          <w:b/>
          <w:sz w:val="20"/>
          <w:szCs w:val="20"/>
        </w:rPr>
        <w:t>NSITORIOS</w:t>
      </w:r>
    </w:p>
    <w:p w14:paraId="31393B82" w14:textId="77777777" w:rsidR="003B195F" w:rsidRPr="006E00E5" w:rsidRDefault="003B195F" w:rsidP="00950765">
      <w:pPr>
        <w:spacing w:after="0" w:line="240" w:lineRule="auto"/>
        <w:jc w:val="center"/>
        <w:rPr>
          <w:rFonts w:ascii="Arial" w:hAnsi="Arial" w:cs="Arial"/>
          <w:b/>
          <w:sz w:val="20"/>
          <w:szCs w:val="20"/>
        </w:rPr>
      </w:pPr>
    </w:p>
    <w:p w14:paraId="7BACADE2" w14:textId="1633ACDC" w:rsidR="00C51C58" w:rsidRPr="006E00E5" w:rsidRDefault="001307D6" w:rsidP="00950765">
      <w:pPr>
        <w:spacing w:after="0" w:line="240" w:lineRule="auto"/>
        <w:jc w:val="both"/>
        <w:rPr>
          <w:rFonts w:ascii="Arial" w:hAnsi="Arial" w:cs="Arial"/>
          <w:sz w:val="20"/>
          <w:szCs w:val="20"/>
        </w:rPr>
      </w:pPr>
      <w:proofErr w:type="gramStart"/>
      <w:r w:rsidRPr="006E00E5">
        <w:rPr>
          <w:rFonts w:ascii="Arial" w:hAnsi="Arial" w:cs="Arial"/>
          <w:b/>
          <w:sz w:val="20"/>
          <w:szCs w:val="20"/>
        </w:rPr>
        <w:t>P</w:t>
      </w:r>
      <w:r w:rsidR="00C51C58" w:rsidRPr="006E00E5">
        <w:rPr>
          <w:rFonts w:ascii="Arial" w:hAnsi="Arial" w:cs="Arial"/>
          <w:b/>
          <w:sz w:val="20"/>
          <w:szCs w:val="20"/>
        </w:rPr>
        <w:t>RIMERO.-</w:t>
      </w:r>
      <w:proofErr w:type="gramEnd"/>
      <w:r w:rsidR="00C51C58" w:rsidRPr="006E00E5">
        <w:rPr>
          <w:rFonts w:ascii="Arial" w:hAnsi="Arial" w:cs="Arial"/>
          <w:sz w:val="20"/>
          <w:szCs w:val="20"/>
        </w:rPr>
        <w:t xml:space="preserve"> El presente </w:t>
      </w:r>
      <w:r w:rsidR="00FB7B30" w:rsidRPr="006E00E5">
        <w:rPr>
          <w:rFonts w:ascii="Arial" w:hAnsi="Arial" w:cs="Arial"/>
          <w:sz w:val="20"/>
          <w:szCs w:val="20"/>
        </w:rPr>
        <w:t>Acuerdo</w:t>
      </w:r>
      <w:r w:rsidR="00C51C58" w:rsidRPr="006E00E5">
        <w:rPr>
          <w:rFonts w:ascii="Arial" w:hAnsi="Arial" w:cs="Arial"/>
          <w:sz w:val="20"/>
          <w:szCs w:val="20"/>
        </w:rPr>
        <w:t xml:space="preserve"> entrará en vigor al día siguiente de su publicación en el Periódico Oficial del Estado de Hidalgo.</w:t>
      </w:r>
    </w:p>
    <w:p w14:paraId="2A97B821" w14:textId="77777777" w:rsidR="003B195F" w:rsidRPr="006E00E5" w:rsidRDefault="003B195F" w:rsidP="00950765">
      <w:pPr>
        <w:spacing w:after="0" w:line="240" w:lineRule="auto"/>
        <w:jc w:val="both"/>
        <w:rPr>
          <w:rFonts w:ascii="Arial" w:hAnsi="Arial" w:cs="Arial"/>
          <w:sz w:val="20"/>
          <w:szCs w:val="20"/>
        </w:rPr>
      </w:pPr>
    </w:p>
    <w:p w14:paraId="251F4E07" w14:textId="2207B4AB" w:rsidR="009E6013" w:rsidRPr="006E00E5" w:rsidRDefault="00C51C58" w:rsidP="00950765">
      <w:pPr>
        <w:spacing w:after="0" w:line="240" w:lineRule="auto"/>
        <w:jc w:val="both"/>
        <w:rPr>
          <w:rFonts w:ascii="Arial" w:hAnsi="Arial" w:cs="Arial"/>
          <w:sz w:val="20"/>
          <w:szCs w:val="20"/>
        </w:rPr>
      </w:pPr>
      <w:proofErr w:type="gramStart"/>
      <w:r w:rsidRPr="006E00E5">
        <w:rPr>
          <w:rFonts w:ascii="Arial" w:hAnsi="Arial" w:cs="Arial"/>
          <w:b/>
          <w:sz w:val="20"/>
          <w:szCs w:val="20"/>
        </w:rPr>
        <w:t>SEGUNDO.-</w:t>
      </w:r>
      <w:proofErr w:type="gramEnd"/>
      <w:r w:rsidRPr="006E00E5">
        <w:rPr>
          <w:rFonts w:ascii="Arial" w:hAnsi="Arial" w:cs="Arial"/>
          <w:sz w:val="20"/>
          <w:szCs w:val="20"/>
        </w:rPr>
        <w:t xml:space="preserve"> </w:t>
      </w:r>
      <w:r w:rsidR="009E6013" w:rsidRPr="006E00E5">
        <w:rPr>
          <w:rFonts w:ascii="Arial" w:hAnsi="Arial" w:cs="Arial"/>
          <w:sz w:val="20"/>
          <w:szCs w:val="20"/>
        </w:rPr>
        <w:t xml:space="preserve">Se abroga el Acuerdo por el que se expide el estatuto orgánico del Instituto </w:t>
      </w:r>
      <w:r w:rsidR="00583E54" w:rsidRPr="006E00E5">
        <w:rPr>
          <w:rFonts w:ascii="Arial" w:hAnsi="Arial" w:cs="Arial"/>
          <w:sz w:val="20"/>
          <w:szCs w:val="20"/>
        </w:rPr>
        <w:t>Hidalguense</w:t>
      </w:r>
      <w:r w:rsidR="009E6013" w:rsidRPr="006E00E5">
        <w:rPr>
          <w:rFonts w:ascii="Arial" w:hAnsi="Arial" w:cs="Arial"/>
          <w:sz w:val="20"/>
          <w:szCs w:val="20"/>
        </w:rPr>
        <w:t xml:space="preserve"> de Educación publicado en el Periódico Oficial del Estado</w:t>
      </w:r>
      <w:r w:rsidR="00300F93" w:rsidRPr="006E00E5">
        <w:rPr>
          <w:rFonts w:ascii="Arial" w:hAnsi="Arial" w:cs="Arial"/>
          <w:sz w:val="20"/>
          <w:szCs w:val="20"/>
        </w:rPr>
        <w:t xml:space="preserve"> de Hidalgo, el día</w:t>
      </w:r>
      <w:r w:rsidR="009E6013" w:rsidRPr="006E00E5">
        <w:rPr>
          <w:rFonts w:ascii="Arial" w:hAnsi="Arial" w:cs="Arial"/>
          <w:sz w:val="20"/>
          <w:szCs w:val="20"/>
        </w:rPr>
        <w:t xml:space="preserve"> 11 de abril de 2022.</w:t>
      </w:r>
    </w:p>
    <w:p w14:paraId="25F6FCE1" w14:textId="77777777" w:rsidR="009E6013" w:rsidRPr="006E00E5" w:rsidRDefault="009E6013" w:rsidP="00950765">
      <w:pPr>
        <w:spacing w:after="0" w:line="240" w:lineRule="auto"/>
        <w:jc w:val="both"/>
        <w:rPr>
          <w:rFonts w:ascii="Arial" w:hAnsi="Arial" w:cs="Arial"/>
          <w:sz w:val="20"/>
          <w:szCs w:val="20"/>
        </w:rPr>
      </w:pPr>
    </w:p>
    <w:p w14:paraId="197F9BBD" w14:textId="32D8D5A6" w:rsidR="0032396D" w:rsidRPr="006E00E5" w:rsidRDefault="009E6013" w:rsidP="00950765">
      <w:pPr>
        <w:spacing w:after="0" w:line="240" w:lineRule="auto"/>
        <w:jc w:val="both"/>
        <w:rPr>
          <w:rFonts w:ascii="Arial" w:hAnsi="Arial" w:cs="Arial"/>
          <w:sz w:val="20"/>
          <w:szCs w:val="20"/>
        </w:rPr>
      </w:pPr>
      <w:proofErr w:type="gramStart"/>
      <w:r w:rsidRPr="006E00E5">
        <w:rPr>
          <w:rFonts w:ascii="Arial" w:hAnsi="Arial" w:cs="Arial"/>
          <w:b/>
          <w:sz w:val="20"/>
          <w:szCs w:val="20"/>
        </w:rPr>
        <w:t>TERCERO.-</w:t>
      </w:r>
      <w:proofErr w:type="gramEnd"/>
      <w:r w:rsidR="006E00E5">
        <w:rPr>
          <w:rFonts w:ascii="Arial" w:hAnsi="Arial" w:cs="Arial"/>
          <w:b/>
          <w:sz w:val="20"/>
          <w:szCs w:val="20"/>
        </w:rPr>
        <w:t xml:space="preserve"> </w:t>
      </w:r>
      <w:r w:rsidR="0032396D" w:rsidRPr="006E00E5">
        <w:rPr>
          <w:rFonts w:ascii="Arial" w:hAnsi="Arial" w:cs="Arial"/>
          <w:sz w:val="20"/>
          <w:szCs w:val="20"/>
        </w:rPr>
        <w:t xml:space="preserve">Se derogan todas las disposiciones administrativas que se opongan al presente </w:t>
      </w:r>
      <w:r w:rsidR="00FB7B30" w:rsidRPr="006E00E5">
        <w:rPr>
          <w:rFonts w:ascii="Arial" w:hAnsi="Arial" w:cs="Arial"/>
          <w:sz w:val="20"/>
          <w:szCs w:val="20"/>
        </w:rPr>
        <w:t>Acuerdo</w:t>
      </w:r>
      <w:r w:rsidR="0032396D" w:rsidRPr="006E00E5">
        <w:rPr>
          <w:rFonts w:ascii="Arial" w:hAnsi="Arial" w:cs="Arial"/>
          <w:sz w:val="20"/>
          <w:szCs w:val="20"/>
        </w:rPr>
        <w:t>.</w:t>
      </w:r>
    </w:p>
    <w:p w14:paraId="4F865BA7" w14:textId="77777777" w:rsidR="0032396D" w:rsidRPr="006E00E5" w:rsidRDefault="0032396D" w:rsidP="00950765">
      <w:pPr>
        <w:spacing w:after="0" w:line="240" w:lineRule="auto"/>
        <w:jc w:val="both"/>
        <w:rPr>
          <w:rFonts w:ascii="Arial" w:hAnsi="Arial" w:cs="Arial"/>
          <w:sz w:val="20"/>
          <w:szCs w:val="20"/>
        </w:rPr>
      </w:pPr>
    </w:p>
    <w:p w14:paraId="70770622" w14:textId="61364D28" w:rsidR="008A1712" w:rsidRPr="006E00E5" w:rsidRDefault="009E6013" w:rsidP="00950765">
      <w:pPr>
        <w:spacing w:after="0" w:line="240" w:lineRule="auto"/>
        <w:jc w:val="both"/>
        <w:rPr>
          <w:rFonts w:ascii="Arial" w:hAnsi="Arial" w:cs="Arial"/>
          <w:sz w:val="20"/>
          <w:szCs w:val="20"/>
        </w:rPr>
      </w:pPr>
      <w:proofErr w:type="gramStart"/>
      <w:r w:rsidRPr="006E00E5">
        <w:rPr>
          <w:rFonts w:ascii="Arial" w:hAnsi="Arial" w:cs="Arial"/>
          <w:b/>
          <w:sz w:val="20"/>
          <w:szCs w:val="20"/>
        </w:rPr>
        <w:t>CUARTO</w:t>
      </w:r>
      <w:r w:rsidR="007148AD" w:rsidRPr="006E00E5">
        <w:rPr>
          <w:rFonts w:ascii="Arial" w:hAnsi="Arial" w:cs="Arial"/>
          <w:b/>
          <w:sz w:val="20"/>
          <w:szCs w:val="20"/>
        </w:rPr>
        <w:t>.-</w:t>
      </w:r>
      <w:proofErr w:type="gramEnd"/>
      <w:r w:rsidR="0032396D" w:rsidRPr="006E00E5">
        <w:rPr>
          <w:rFonts w:ascii="Arial" w:hAnsi="Arial" w:cs="Arial"/>
          <w:b/>
          <w:sz w:val="20"/>
          <w:szCs w:val="20"/>
        </w:rPr>
        <w:t xml:space="preserve"> </w:t>
      </w:r>
      <w:r w:rsidR="0021242F" w:rsidRPr="006E00E5">
        <w:rPr>
          <w:rFonts w:ascii="Arial" w:hAnsi="Arial" w:cs="Arial"/>
          <w:sz w:val="20"/>
          <w:szCs w:val="20"/>
        </w:rPr>
        <w:t xml:space="preserve">Los aspectos no previstos en </w:t>
      </w:r>
      <w:r w:rsidR="00FB7B30" w:rsidRPr="006E00E5">
        <w:rPr>
          <w:rFonts w:ascii="Arial" w:hAnsi="Arial" w:cs="Arial"/>
          <w:sz w:val="20"/>
          <w:szCs w:val="20"/>
        </w:rPr>
        <w:t>el presente Acuerdo</w:t>
      </w:r>
      <w:r w:rsidR="0021242F" w:rsidRPr="006E00E5">
        <w:rPr>
          <w:rFonts w:ascii="Arial" w:hAnsi="Arial" w:cs="Arial"/>
          <w:sz w:val="20"/>
          <w:szCs w:val="20"/>
        </w:rPr>
        <w:t xml:space="preserve">, serán resueltos por </w:t>
      </w:r>
      <w:r w:rsidR="009A1BDD" w:rsidRPr="006E00E5">
        <w:rPr>
          <w:rFonts w:ascii="Arial" w:hAnsi="Arial" w:cs="Arial"/>
          <w:sz w:val="20"/>
          <w:szCs w:val="20"/>
        </w:rPr>
        <w:t xml:space="preserve">la persona </w:t>
      </w:r>
      <w:r w:rsidR="00DE1AFD" w:rsidRPr="006E00E5">
        <w:rPr>
          <w:rFonts w:ascii="Arial" w:hAnsi="Arial" w:cs="Arial"/>
          <w:sz w:val="20"/>
          <w:szCs w:val="20"/>
        </w:rPr>
        <w:t>t</w:t>
      </w:r>
      <w:r w:rsidR="009A1BDD" w:rsidRPr="006E00E5">
        <w:rPr>
          <w:rFonts w:ascii="Arial" w:hAnsi="Arial" w:cs="Arial"/>
          <w:sz w:val="20"/>
          <w:szCs w:val="20"/>
        </w:rPr>
        <w:t>itular</w:t>
      </w:r>
      <w:r w:rsidR="007928BF" w:rsidRPr="006E00E5">
        <w:rPr>
          <w:rFonts w:ascii="Arial" w:hAnsi="Arial" w:cs="Arial"/>
          <w:sz w:val="20"/>
          <w:szCs w:val="20"/>
        </w:rPr>
        <w:t xml:space="preserve"> del Instituto</w:t>
      </w:r>
      <w:r w:rsidR="008A1712" w:rsidRPr="006E00E5">
        <w:rPr>
          <w:rFonts w:ascii="Arial" w:hAnsi="Arial" w:cs="Arial"/>
          <w:sz w:val="20"/>
          <w:szCs w:val="20"/>
        </w:rPr>
        <w:t>.</w:t>
      </w:r>
    </w:p>
    <w:p w14:paraId="213338D8" w14:textId="77777777" w:rsidR="00871E52" w:rsidRPr="006E00E5" w:rsidRDefault="00871E52" w:rsidP="00950765">
      <w:pPr>
        <w:spacing w:after="0" w:line="240" w:lineRule="auto"/>
        <w:jc w:val="both"/>
        <w:rPr>
          <w:rFonts w:ascii="Arial" w:hAnsi="Arial" w:cs="Arial"/>
          <w:sz w:val="20"/>
          <w:szCs w:val="20"/>
        </w:rPr>
      </w:pPr>
    </w:p>
    <w:p w14:paraId="45187EED" w14:textId="2BCCFE68" w:rsidR="00871E52" w:rsidRPr="006E00E5" w:rsidRDefault="009E6013" w:rsidP="00950765">
      <w:pPr>
        <w:spacing w:after="0" w:line="240" w:lineRule="auto"/>
        <w:jc w:val="both"/>
        <w:rPr>
          <w:rFonts w:ascii="Arial" w:hAnsi="Arial" w:cs="Arial"/>
          <w:sz w:val="20"/>
          <w:szCs w:val="20"/>
        </w:rPr>
      </w:pPr>
      <w:proofErr w:type="gramStart"/>
      <w:r w:rsidRPr="006E00E5">
        <w:rPr>
          <w:rFonts w:ascii="Arial" w:hAnsi="Arial" w:cs="Arial"/>
          <w:b/>
          <w:sz w:val="20"/>
          <w:szCs w:val="20"/>
        </w:rPr>
        <w:t>QUINTO</w:t>
      </w:r>
      <w:r w:rsidR="0032396D" w:rsidRPr="006E00E5">
        <w:rPr>
          <w:rFonts w:ascii="Arial" w:hAnsi="Arial" w:cs="Arial"/>
          <w:b/>
          <w:sz w:val="20"/>
          <w:szCs w:val="20"/>
        </w:rPr>
        <w:t>.-</w:t>
      </w:r>
      <w:proofErr w:type="gramEnd"/>
      <w:r w:rsidR="0032396D" w:rsidRPr="006E00E5">
        <w:rPr>
          <w:rFonts w:ascii="Arial" w:hAnsi="Arial" w:cs="Arial"/>
          <w:color w:val="FF0000"/>
          <w:sz w:val="20"/>
          <w:szCs w:val="20"/>
        </w:rPr>
        <w:t xml:space="preserve"> </w:t>
      </w:r>
      <w:r w:rsidR="00871E52" w:rsidRPr="006E00E5">
        <w:rPr>
          <w:rFonts w:ascii="Arial" w:hAnsi="Arial" w:cs="Arial"/>
          <w:sz w:val="20"/>
          <w:szCs w:val="20"/>
        </w:rPr>
        <w:t xml:space="preserve">A partir de la entrada en vigor del presente </w:t>
      </w:r>
      <w:r w:rsidR="00932D1A" w:rsidRPr="006E00E5">
        <w:rPr>
          <w:rFonts w:ascii="Arial" w:hAnsi="Arial" w:cs="Arial"/>
          <w:sz w:val="20"/>
          <w:szCs w:val="20"/>
        </w:rPr>
        <w:t>Acuerdo</w:t>
      </w:r>
      <w:r w:rsidR="00871E52" w:rsidRPr="006E00E5">
        <w:rPr>
          <w:rFonts w:ascii="Arial" w:hAnsi="Arial" w:cs="Arial"/>
          <w:sz w:val="20"/>
          <w:szCs w:val="20"/>
        </w:rPr>
        <w:t>, cada una de las unidades administrativas que integran el Instituto deberá</w:t>
      </w:r>
      <w:r w:rsidR="00E077B9" w:rsidRPr="006E00E5">
        <w:rPr>
          <w:rFonts w:ascii="Arial" w:hAnsi="Arial" w:cs="Arial"/>
          <w:sz w:val="20"/>
          <w:szCs w:val="20"/>
        </w:rPr>
        <w:t>n</w:t>
      </w:r>
      <w:r w:rsidR="00871E52" w:rsidRPr="006E00E5">
        <w:rPr>
          <w:rFonts w:ascii="Arial" w:hAnsi="Arial" w:cs="Arial"/>
          <w:sz w:val="20"/>
          <w:szCs w:val="20"/>
        </w:rPr>
        <w:t xml:space="preserve"> integrar sus manuales de organización y</w:t>
      </w:r>
      <w:r w:rsidR="00EE2053" w:rsidRPr="006E00E5">
        <w:rPr>
          <w:rFonts w:ascii="Arial" w:hAnsi="Arial" w:cs="Arial"/>
          <w:sz w:val="20"/>
          <w:szCs w:val="20"/>
        </w:rPr>
        <w:t xml:space="preserve"> procedimientos en un plazo no mayor a</w:t>
      </w:r>
      <w:r w:rsidR="00262AE7" w:rsidRPr="006E00E5">
        <w:rPr>
          <w:rFonts w:ascii="Arial" w:hAnsi="Arial" w:cs="Arial"/>
          <w:sz w:val="20"/>
          <w:szCs w:val="20"/>
        </w:rPr>
        <w:t xml:space="preserve"> </w:t>
      </w:r>
      <w:r w:rsidR="00300F93" w:rsidRPr="006E00E5">
        <w:rPr>
          <w:rFonts w:ascii="Arial" w:hAnsi="Arial" w:cs="Arial"/>
          <w:sz w:val="20"/>
          <w:szCs w:val="20"/>
        </w:rPr>
        <w:t>120</w:t>
      </w:r>
      <w:r w:rsidR="00871E52" w:rsidRPr="006E00E5">
        <w:rPr>
          <w:rFonts w:ascii="Arial" w:hAnsi="Arial" w:cs="Arial"/>
          <w:sz w:val="20"/>
          <w:szCs w:val="20"/>
        </w:rPr>
        <w:t xml:space="preserve"> días.</w:t>
      </w:r>
    </w:p>
    <w:p w14:paraId="57CA1660" w14:textId="77777777" w:rsidR="0067417A" w:rsidRPr="006E00E5" w:rsidRDefault="0067417A" w:rsidP="00950765">
      <w:pPr>
        <w:spacing w:after="0" w:line="240" w:lineRule="auto"/>
        <w:jc w:val="both"/>
        <w:rPr>
          <w:rFonts w:ascii="Arial" w:hAnsi="Arial" w:cs="Arial"/>
          <w:sz w:val="20"/>
          <w:szCs w:val="20"/>
        </w:rPr>
      </w:pPr>
    </w:p>
    <w:p w14:paraId="7EC93744" w14:textId="2ED26588" w:rsidR="008A1712" w:rsidRPr="006E00E5" w:rsidRDefault="009E6013" w:rsidP="00950765">
      <w:pPr>
        <w:spacing w:after="0" w:line="240" w:lineRule="auto"/>
        <w:jc w:val="both"/>
        <w:rPr>
          <w:rFonts w:ascii="Arial" w:hAnsi="Arial" w:cs="Arial"/>
          <w:sz w:val="20"/>
          <w:szCs w:val="20"/>
        </w:rPr>
      </w:pPr>
      <w:proofErr w:type="gramStart"/>
      <w:r w:rsidRPr="006E00E5">
        <w:rPr>
          <w:rFonts w:ascii="Arial" w:hAnsi="Arial" w:cs="Arial"/>
          <w:b/>
          <w:sz w:val="20"/>
          <w:szCs w:val="20"/>
        </w:rPr>
        <w:t>SEXTO</w:t>
      </w:r>
      <w:r w:rsidR="0032396D" w:rsidRPr="006E00E5">
        <w:rPr>
          <w:rFonts w:ascii="Arial" w:hAnsi="Arial" w:cs="Arial"/>
          <w:b/>
          <w:sz w:val="20"/>
          <w:szCs w:val="20"/>
        </w:rPr>
        <w:t>.-</w:t>
      </w:r>
      <w:proofErr w:type="gramEnd"/>
      <w:r w:rsidR="0032396D" w:rsidRPr="006E00E5">
        <w:rPr>
          <w:rFonts w:ascii="Arial" w:hAnsi="Arial" w:cs="Arial"/>
          <w:sz w:val="20"/>
          <w:szCs w:val="20"/>
        </w:rPr>
        <w:t xml:space="preserve"> </w:t>
      </w:r>
      <w:r w:rsidRPr="006E00E5">
        <w:rPr>
          <w:rFonts w:ascii="Arial" w:hAnsi="Arial" w:cs="Arial"/>
          <w:sz w:val="20"/>
          <w:szCs w:val="20"/>
        </w:rPr>
        <w:t xml:space="preserve">Los procedimientos y trámites que se iniciaron con anterioridad a la entrada en vigor </w:t>
      </w:r>
      <w:r w:rsidR="00FC2EDB" w:rsidRPr="006E00E5">
        <w:rPr>
          <w:rFonts w:ascii="Arial" w:hAnsi="Arial" w:cs="Arial"/>
          <w:sz w:val="20"/>
          <w:szCs w:val="20"/>
        </w:rPr>
        <w:t>el presente</w:t>
      </w:r>
      <w:r w:rsidRPr="006E00E5">
        <w:rPr>
          <w:rFonts w:ascii="Arial" w:hAnsi="Arial" w:cs="Arial"/>
          <w:sz w:val="20"/>
          <w:szCs w:val="20"/>
        </w:rPr>
        <w:t xml:space="preserve"> Acuerdo, continuarán hasta su conclusión conforme a los reglamentos, acuerdos y demás disposiciones de carácter general en los cuales se fundamentaron.</w:t>
      </w:r>
    </w:p>
    <w:p w14:paraId="085A161B" w14:textId="77777777" w:rsidR="008A1712" w:rsidRPr="006E00E5" w:rsidRDefault="008A1712" w:rsidP="00950765">
      <w:pPr>
        <w:spacing w:after="0" w:line="240" w:lineRule="auto"/>
        <w:jc w:val="both"/>
        <w:rPr>
          <w:rFonts w:ascii="Arial" w:hAnsi="Arial" w:cs="Arial"/>
          <w:sz w:val="20"/>
          <w:szCs w:val="20"/>
        </w:rPr>
      </w:pPr>
    </w:p>
    <w:p w14:paraId="030EBA97" w14:textId="48B0EA23" w:rsidR="00EE2053" w:rsidRPr="006E00E5" w:rsidRDefault="009E6013" w:rsidP="00950765">
      <w:pPr>
        <w:spacing w:after="0" w:line="240" w:lineRule="auto"/>
        <w:jc w:val="both"/>
        <w:rPr>
          <w:rFonts w:ascii="Arial" w:hAnsi="Arial" w:cs="Arial"/>
          <w:sz w:val="20"/>
          <w:szCs w:val="20"/>
        </w:rPr>
      </w:pPr>
      <w:proofErr w:type="gramStart"/>
      <w:r w:rsidRPr="006E00E5">
        <w:rPr>
          <w:rFonts w:ascii="Arial" w:hAnsi="Arial" w:cs="Arial"/>
          <w:b/>
          <w:sz w:val="20"/>
          <w:szCs w:val="20"/>
        </w:rPr>
        <w:lastRenderedPageBreak/>
        <w:t>SÉPTIMO</w:t>
      </w:r>
      <w:r w:rsidR="00EE2053" w:rsidRPr="006E00E5">
        <w:rPr>
          <w:rFonts w:ascii="Arial" w:hAnsi="Arial" w:cs="Arial"/>
          <w:b/>
          <w:sz w:val="20"/>
          <w:szCs w:val="20"/>
        </w:rPr>
        <w:t>.-</w:t>
      </w:r>
      <w:proofErr w:type="gramEnd"/>
      <w:r w:rsidR="00EE2053" w:rsidRPr="006E00E5">
        <w:rPr>
          <w:rFonts w:ascii="Arial" w:hAnsi="Arial" w:cs="Arial"/>
          <w:color w:val="FF0000"/>
          <w:sz w:val="20"/>
          <w:szCs w:val="20"/>
        </w:rPr>
        <w:t xml:space="preserve"> </w:t>
      </w:r>
      <w:r w:rsidR="00EE2053" w:rsidRPr="006E00E5">
        <w:rPr>
          <w:rFonts w:ascii="Arial" w:hAnsi="Arial" w:cs="Arial"/>
          <w:sz w:val="20"/>
          <w:szCs w:val="20"/>
        </w:rPr>
        <w:t xml:space="preserve">Las obligaciones jurídicas, administrativas, financieras y fiscales o de cualquier otra índole que el Instituto haya contraído con anterioridad a la entrada en vigor del presente </w:t>
      </w:r>
      <w:r w:rsidR="006933B6" w:rsidRPr="006E00E5">
        <w:rPr>
          <w:rFonts w:ascii="Arial" w:hAnsi="Arial" w:cs="Arial"/>
          <w:sz w:val="20"/>
          <w:szCs w:val="20"/>
        </w:rPr>
        <w:t>Acuerdo</w:t>
      </w:r>
      <w:r w:rsidR="00EE2053" w:rsidRPr="006E00E5">
        <w:rPr>
          <w:rFonts w:ascii="Arial" w:hAnsi="Arial" w:cs="Arial"/>
          <w:sz w:val="20"/>
          <w:szCs w:val="20"/>
        </w:rPr>
        <w:t>, seguirán surtiendo sus efectos en términos de cada acto legal del que se trate, sin afectar su legalidad y efectividad hasta su total conclusión.</w:t>
      </w:r>
    </w:p>
    <w:p w14:paraId="6718EFD8" w14:textId="77777777" w:rsidR="00EE2053" w:rsidRPr="006E00E5" w:rsidRDefault="00EE2053" w:rsidP="00950765">
      <w:pPr>
        <w:spacing w:after="0" w:line="240" w:lineRule="auto"/>
        <w:jc w:val="both"/>
        <w:rPr>
          <w:rFonts w:ascii="Arial" w:hAnsi="Arial" w:cs="Arial"/>
          <w:color w:val="FF0000"/>
          <w:sz w:val="20"/>
          <w:szCs w:val="20"/>
        </w:rPr>
      </w:pPr>
    </w:p>
    <w:p w14:paraId="42B62C21" w14:textId="309A5B52" w:rsidR="00EE2053" w:rsidRPr="006E00E5" w:rsidRDefault="009E6013" w:rsidP="00950765">
      <w:pPr>
        <w:spacing w:after="0" w:line="240" w:lineRule="auto"/>
        <w:jc w:val="both"/>
        <w:rPr>
          <w:rFonts w:ascii="Arial" w:hAnsi="Arial" w:cs="Arial"/>
          <w:sz w:val="20"/>
          <w:szCs w:val="20"/>
        </w:rPr>
      </w:pPr>
      <w:proofErr w:type="gramStart"/>
      <w:r w:rsidRPr="006E00E5">
        <w:rPr>
          <w:rFonts w:ascii="Arial" w:hAnsi="Arial" w:cs="Arial"/>
          <w:b/>
          <w:sz w:val="20"/>
          <w:szCs w:val="20"/>
        </w:rPr>
        <w:t>OCTAVO</w:t>
      </w:r>
      <w:r w:rsidR="00EE2053" w:rsidRPr="006E00E5">
        <w:rPr>
          <w:rFonts w:ascii="Arial" w:hAnsi="Arial" w:cs="Arial"/>
          <w:b/>
          <w:sz w:val="20"/>
          <w:szCs w:val="20"/>
        </w:rPr>
        <w:t>.-</w:t>
      </w:r>
      <w:proofErr w:type="gramEnd"/>
      <w:r w:rsidR="00EE2053" w:rsidRPr="006E00E5">
        <w:rPr>
          <w:rFonts w:ascii="Arial" w:hAnsi="Arial" w:cs="Arial"/>
          <w:color w:val="FF0000"/>
          <w:sz w:val="20"/>
          <w:szCs w:val="20"/>
        </w:rPr>
        <w:t xml:space="preserve"> </w:t>
      </w:r>
      <w:r w:rsidR="00EE2053" w:rsidRPr="006E00E5">
        <w:rPr>
          <w:rFonts w:ascii="Arial" w:hAnsi="Arial" w:cs="Arial"/>
          <w:sz w:val="20"/>
          <w:szCs w:val="20"/>
        </w:rPr>
        <w:t xml:space="preserve">La propiedad y posesión de los bienes muebles e inmuebles del Instituto, no será afectada con la entrada en vigor del presente </w:t>
      </w:r>
      <w:r w:rsidR="006933B6" w:rsidRPr="006E00E5">
        <w:rPr>
          <w:rFonts w:ascii="Arial" w:hAnsi="Arial" w:cs="Arial"/>
          <w:sz w:val="20"/>
          <w:szCs w:val="20"/>
        </w:rPr>
        <w:t>Acuerdo</w:t>
      </w:r>
      <w:r w:rsidR="00EE2053" w:rsidRPr="006E00E5">
        <w:rPr>
          <w:rFonts w:ascii="Arial" w:hAnsi="Arial" w:cs="Arial"/>
          <w:sz w:val="20"/>
          <w:szCs w:val="20"/>
        </w:rPr>
        <w:t>.</w:t>
      </w:r>
    </w:p>
    <w:p w14:paraId="61C7C5BA" w14:textId="77777777" w:rsidR="00EE2053" w:rsidRPr="006E00E5" w:rsidRDefault="00EE2053" w:rsidP="00950765">
      <w:pPr>
        <w:spacing w:after="0" w:line="240" w:lineRule="auto"/>
        <w:jc w:val="both"/>
        <w:rPr>
          <w:rFonts w:ascii="Arial" w:hAnsi="Arial" w:cs="Arial"/>
          <w:sz w:val="20"/>
          <w:szCs w:val="20"/>
        </w:rPr>
      </w:pPr>
    </w:p>
    <w:p w14:paraId="6FA375DB" w14:textId="680B763D" w:rsidR="00091C6A" w:rsidRPr="006E00E5" w:rsidRDefault="009C33C8" w:rsidP="00950765">
      <w:pPr>
        <w:spacing w:after="0" w:line="240" w:lineRule="auto"/>
        <w:jc w:val="both"/>
        <w:rPr>
          <w:rFonts w:ascii="Arial" w:hAnsi="Arial" w:cs="Arial"/>
          <w:sz w:val="20"/>
          <w:szCs w:val="20"/>
        </w:rPr>
      </w:pPr>
      <w:proofErr w:type="gramStart"/>
      <w:r w:rsidRPr="006E00E5">
        <w:rPr>
          <w:rFonts w:ascii="Arial" w:hAnsi="Arial" w:cs="Arial"/>
          <w:b/>
          <w:sz w:val="20"/>
          <w:szCs w:val="20"/>
        </w:rPr>
        <w:t>NOVEN</w:t>
      </w:r>
      <w:r w:rsidR="00EE2053" w:rsidRPr="006E00E5">
        <w:rPr>
          <w:rFonts w:ascii="Arial" w:hAnsi="Arial" w:cs="Arial"/>
          <w:b/>
          <w:sz w:val="20"/>
          <w:szCs w:val="20"/>
        </w:rPr>
        <w:t>O.-</w:t>
      </w:r>
      <w:proofErr w:type="gramEnd"/>
      <w:r w:rsidR="00EE2053" w:rsidRPr="006E00E5">
        <w:rPr>
          <w:rFonts w:ascii="Arial" w:hAnsi="Arial" w:cs="Arial"/>
          <w:sz w:val="20"/>
          <w:szCs w:val="20"/>
        </w:rPr>
        <w:t xml:space="preserve"> </w:t>
      </w:r>
      <w:r w:rsidR="00674588" w:rsidRPr="006E00E5">
        <w:rPr>
          <w:rFonts w:ascii="Arial" w:hAnsi="Arial" w:cs="Arial"/>
          <w:sz w:val="20"/>
          <w:szCs w:val="20"/>
        </w:rPr>
        <w:t>Cuando el presente Acuerdo confiera atribuciones a unidades administrativas que se encuentren señaladas en otras disposiciones con distinta denominación, se entenderá que corresponden a las previstas en este Acuerdo.</w:t>
      </w:r>
    </w:p>
    <w:p w14:paraId="04680BA9" w14:textId="77777777" w:rsidR="00091C6A" w:rsidRPr="006E00E5" w:rsidRDefault="00091C6A" w:rsidP="00950765">
      <w:pPr>
        <w:spacing w:after="0" w:line="240" w:lineRule="auto"/>
        <w:jc w:val="both"/>
        <w:rPr>
          <w:rFonts w:ascii="Arial" w:hAnsi="Arial" w:cs="Arial"/>
          <w:sz w:val="20"/>
          <w:szCs w:val="20"/>
        </w:rPr>
      </w:pPr>
    </w:p>
    <w:p w14:paraId="19EE13F3" w14:textId="6757581C" w:rsidR="00091C6A" w:rsidRPr="006E00E5" w:rsidRDefault="00091C6A" w:rsidP="00950765">
      <w:pPr>
        <w:spacing w:after="0" w:line="240" w:lineRule="auto"/>
        <w:jc w:val="both"/>
        <w:rPr>
          <w:rFonts w:ascii="Arial" w:hAnsi="Arial" w:cs="Arial"/>
          <w:sz w:val="20"/>
          <w:szCs w:val="20"/>
        </w:rPr>
      </w:pPr>
      <w:proofErr w:type="gramStart"/>
      <w:r w:rsidRPr="006E00E5">
        <w:rPr>
          <w:rFonts w:ascii="Arial" w:hAnsi="Arial" w:cs="Arial"/>
          <w:b/>
          <w:sz w:val="20"/>
          <w:szCs w:val="20"/>
        </w:rPr>
        <w:t>D</w:t>
      </w:r>
      <w:r w:rsidR="00674588" w:rsidRPr="006E00E5">
        <w:rPr>
          <w:rFonts w:ascii="Arial" w:hAnsi="Arial" w:cs="Arial"/>
          <w:b/>
          <w:sz w:val="20"/>
          <w:szCs w:val="20"/>
        </w:rPr>
        <w:t>É</w:t>
      </w:r>
      <w:r w:rsidRPr="006E00E5">
        <w:rPr>
          <w:rFonts w:ascii="Arial" w:hAnsi="Arial" w:cs="Arial"/>
          <w:b/>
          <w:sz w:val="20"/>
          <w:szCs w:val="20"/>
        </w:rPr>
        <w:t>CIMO.-</w:t>
      </w:r>
      <w:proofErr w:type="gramEnd"/>
      <w:r w:rsidRPr="006E00E5">
        <w:rPr>
          <w:rFonts w:ascii="Arial" w:hAnsi="Arial" w:cs="Arial"/>
          <w:b/>
          <w:sz w:val="20"/>
          <w:szCs w:val="20"/>
        </w:rPr>
        <w:t xml:space="preserve"> </w:t>
      </w:r>
      <w:r w:rsidR="00674588" w:rsidRPr="006E00E5">
        <w:rPr>
          <w:rFonts w:ascii="Arial" w:hAnsi="Arial" w:cs="Arial"/>
          <w:sz w:val="20"/>
          <w:szCs w:val="20"/>
        </w:rPr>
        <w:t>El presente Acuerdo deberá inscribirse en el Registro Público de Organismos Descentralizados en términos de la Ley de Entidades Paraestatales del Estado de Hidalgo y su Reglamento.</w:t>
      </w:r>
    </w:p>
    <w:p w14:paraId="45B06163" w14:textId="77777777" w:rsidR="008A1712" w:rsidRPr="006E00E5" w:rsidRDefault="008A1712" w:rsidP="00950765">
      <w:pPr>
        <w:spacing w:after="0" w:line="240" w:lineRule="auto"/>
        <w:jc w:val="both"/>
        <w:rPr>
          <w:rFonts w:ascii="Arial" w:hAnsi="Arial" w:cs="Arial"/>
          <w:sz w:val="20"/>
          <w:szCs w:val="20"/>
        </w:rPr>
      </w:pPr>
    </w:p>
    <w:p w14:paraId="60BD3071" w14:textId="296C877D" w:rsidR="00E85CD5" w:rsidRPr="006E00E5" w:rsidRDefault="0021242F" w:rsidP="00950765">
      <w:pPr>
        <w:spacing w:after="0" w:line="240" w:lineRule="auto"/>
        <w:jc w:val="both"/>
        <w:rPr>
          <w:rFonts w:ascii="Arial" w:hAnsi="Arial" w:cs="Arial"/>
          <w:sz w:val="20"/>
          <w:szCs w:val="20"/>
        </w:rPr>
      </w:pPr>
      <w:r w:rsidRPr="006E00E5">
        <w:rPr>
          <w:rFonts w:ascii="Arial" w:hAnsi="Arial" w:cs="Arial"/>
          <w:sz w:val="20"/>
          <w:szCs w:val="20"/>
        </w:rPr>
        <w:t xml:space="preserve">El presente </w:t>
      </w:r>
      <w:r w:rsidR="006933B6" w:rsidRPr="006E00E5">
        <w:rPr>
          <w:rFonts w:ascii="Arial" w:hAnsi="Arial" w:cs="Arial"/>
          <w:sz w:val="20"/>
          <w:szCs w:val="20"/>
        </w:rPr>
        <w:t>Acuerdo</w:t>
      </w:r>
      <w:r w:rsidRPr="006E00E5">
        <w:rPr>
          <w:rFonts w:ascii="Arial" w:hAnsi="Arial" w:cs="Arial"/>
          <w:sz w:val="20"/>
          <w:szCs w:val="20"/>
        </w:rPr>
        <w:t xml:space="preserve"> fue aprobado por la Junta </w:t>
      </w:r>
      <w:r w:rsidR="00260E38" w:rsidRPr="006E00E5">
        <w:rPr>
          <w:rFonts w:ascii="Arial" w:hAnsi="Arial" w:cs="Arial"/>
          <w:sz w:val="20"/>
          <w:szCs w:val="20"/>
        </w:rPr>
        <w:t>de Gobierno</w:t>
      </w:r>
      <w:r w:rsidRPr="006E00E5">
        <w:rPr>
          <w:rFonts w:ascii="Arial" w:hAnsi="Arial" w:cs="Arial"/>
          <w:sz w:val="20"/>
          <w:szCs w:val="20"/>
        </w:rPr>
        <w:t xml:space="preserve"> del Instituto H</w:t>
      </w:r>
      <w:r w:rsidR="00834B75" w:rsidRPr="006E00E5">
        <w:rPr>
          <w:rFonts w:ascii="Arial" w:hAnsi="Arial" w:cs="Arial"/>
          <w:sz w:val="20"/>
          <w:szCs w:val="20"/>
        </w:rPr>
        <w:t xml:space="preserve">idalguense de Educación en </w:t>
      </w:r>
      <w:proofErr w:type="gramStart"/>
      <w:r w:rsidR="00834B75" w:rsidRPr="006E00E5">
        <w:rPr>
          <w:rFonts w:ascii="Arial" w:hAnsi="Arial" w:cs="Arial"/>
          <w:sz w:val="20"/>
          <w:szCs w:val="20"/>
        </w:rPr>
        <w:t xml:space="preserve">la </w:t>
      </w:r>
      <w:r w:rsidR="00834B75" w:rsidRPr="006E00E5">
        <w:rPr>
          <w:rFonts w:ascii="Arial" w:hAnsi="Arial" w:cs="Arial"/>
          <w:sz w:val="20"/>
          <w:szCs w:val="20"/>
          <w:u w:val="single"/>
        </w:rPr>
        <w:t xml:space="preserve"> </w:t>
      </w:r>
      <w:r w:rsidR="0058418D" w:rsidRPr="006E00E5">
        <w:rPr>
          <w:rFonts w:ascii="Arial" w:hAnsi="Arial" w:cs="Arial"/>
          <w:sz w:val="20"/>
          <w:szCs w:val="20"/>
          <w:u w:val="single"/>
        </w:rPr>
        <w:t>_</w:t>
      </w:r>
      <w:proofErr w:type="gramEnd"/>
      <w:r w:rsidR="00834B75" w:rsidRPr="006E00E5">
        <w:rPr>
          <w:rFonts w:ascii="Arial" w:hAnsi="Arial" w:cs="Arial"/>
          <w:sz w:val="20"/>
          <w:szCs w:val="20"/>
          <w:u w:val="single"/>
        </w:rPr>
        <w:t xml:space="preserve"> </w:t>
      </w:r>
      <w:r w:rsidR="00834B75" w:rsidRPr="006E00E5">
        <w:rPr>
          <w:rFonts w:ascii="Arial" w:hAnsi="Arial" w:cs="Arial"/>
          <w:sz w:val="20"/>
          <w:szCs w:val="20"/>
        </w:rPr>
        <w:t xml:space="preserve"> </w:t>
      </w:r>
      <w:r w:rsidR="006933B6" w:rsidRPr="006E00E5">
        <w:rPr>
          <w:rFonts w:ascii="Arial" w:hAnsi="Arial" w:cs="Arial"/>
          <w:sz w:val="20"/>
          <w:szCs w:val="20"/>
        </w:rPr>
        <w:t>Sesión _</w:t>
      </w:r>
      <w:r w:rsidR="00834B75" w:rsidRPr="006E00E5">
        <w:rPr>
          <w:rFonts w:ascii="Arial" w:hAnsi="Arial" w:cs="Arial"/>
          <w:sz w:val="20"/>
          <w:szCs w:val="20"/>
        </w:rPr>
        <w:t>_</w:t>
      </w:r>
      <w:r w:rsidR="009E6013" w:rsidRPr="006E00E5">
        <w:rPr>
          <w:rFonts w:ascii="Arial" w:hAnsi="Arial" w:cs="Arial"/>
          <w:sz w:val="20"/>
          <w:szCs w:val="20"/>
        </w:rPr>
        <w:t>_______</w:t>
      </w:r>
      <w:r w:rsidR="00834B75" w:rsidRPr="006E00E5">
        <w:rPr>
          <w:rFonts w:ascii="Arial" w:hAnsi="Arial" w:cs="Arial"/>
          <w:sz w:val="20"/>
          <w:szCs w:val="20"/>
        </w:rPr>
        <w:t>__</w:t>
      </w:r>
      <w:r w:rsidR="006933B6" w:rsidRPr="006E00E5">
        <w:rPr>
          <w:rFonts w:ascii="Arial" w:hAnsi="Arial" w:cs="Arial"/>
          <w:sz w:val="20"/>
          <w:szCs w:val="20"/>
        </w:rPr>
        <w:t>_</w:t>
      </w:r>
      <w:r w:rsidRPr="006E00E5">
        <w:rPr>
          <w:rFonts w:ascii="Arial" w:hAnsi="Arial" w:cs="Arial"/>
          <w:sz w:val="20"/>
          <w:szCs w:val="20"/>
        </w:rPr>
        <w:t xml:space="preserve">, celebrada en </w:t>
      </w:r>
      <w:r w:rsidR="00432839" w:rsidRPr="006E00E5">
        <w:rPr>
          <w:rFonts w:ascii="Arial" w:hAnsi="Arial" w:cs="Arial"/>
          <w:sz w:val="20"/>
          <w:szCs w:val="20"/>
        </w:rPr>
        <w:t>las oficinas u</w:t>
      </w:r>
      <w:r w:rsidR="00155386" w:rsidRPr="006E00E5">
        <w:rPr>
          <w:rFonts w:ascii="Arial" w:hAnsi="Arial" w:cs="Arial"/>
          <w:sz w:val="20"/>
          <w:szCs w:val="20"/>
        </w:rPr>
        <w:t>b</w:t>
      </w:r>
      <w:r w:rsidR="00432839" w:rsidRPr="006E00E5">
        <w:rPr>
          <w:rFonts w:ascii="Arial" w:hAnsi="Arial" w:cs="Arial"/>
          <w:sz w:val="20"/>
          <w:szCs w:val="20"/>
        </w:rPr>
        <w:t xml:space="preserve">icadas en </w:t>
      </w:r>
      <w:proofErr w:type="spellStart"/>
      <w:r w:rsidR="00432839" w:rsidRPr="006E00E5">
        <w:rPr>
          <w:rFonts w:ascii="Arial" w:hAnsi="Arial" w:cs="Arial"/>
          <w:sz w:val="20"/>
          <w:szCs w:val="20"/>
        </w:rPr>
        <w:t>Blvd</w:t>
      </w:r>
      <w:proofErr w:type="spellEnd"/>
      <w:r w:rsidR="00432839" w:rsidRPr="006E00E5">
        <w:rPr>
          <w:rFonts w:ascii="Arial" w:hAnsi="Arial" w:cs="Arial"/>
          <w:sz w:val="20"/>
          <w:szCs w:val="20"/>
        </w:rPr>
        <w:t xml:space="preserve">. Felipe Ángeles S/N, Col. Venta Prieta de </w:t>
      </w:r>
      <w:r w:rsidRPr="006E00E5">
        <w:rPr>
          <w:rFonts w:ascii="Arial" w:hAnsi="Arial" w:cs="Arial"/>
          <w:sz w:val="20"/>
          <w:szCs w:val="20"/>
        </w:rPr>
        <w:t>la ciudad de Pac</w:t>
      </w:r>
      <w:r w:rsidR="00936E93" w:rsidRPr="006E00E5">
        <w:rPr>
          <w:rFonts w:ascii="Arial" w:hAnsi="Arial" w:cs="Arial"/>
          <w:sz w:val="20"/>
          <w:szCs w:val="20"/>
        </w:rPr>
        <w:t xml:space="preserve">huca de Soto, Hidalgo, el día </w:t>
      </w:r>
      <w:r w:rsidR="006933B6" w:rsidRPr="006E00E5">
        <w:rPr>
          <w:rFonts w:ascii="Arial" w:hAnsi="Arial" w:cs="Arial"/>
          <w:sz w:val="20"/>
          <w:szCs w:val="20"/>
        </w:rPr>
        <w:t>_</w:t>
      </w:r>
      <w:r w:rsidR="00936E93" w:rsidRPr="006E00E5">
        <w:rPr>
          <w:rFonts w:ascii="Arial" w:hAnsi="Arial" w:cs="Arial"/>
          <w:sz w:val="20"/>
          <w:szCs w:val="20"/>
        </w:rPr>
        <w:t>__</w:t>
      </w:r>
      <w:r w:rsidRPr="006E00E5">
        <w:rPr>
          <w:rFonts w:ascii="Arial" w:hAnsi="Arial" w:cs="Arial"/>
          <w:sz w:val="20"/>
          <w:szCs w:val="20"/>
        </w:rPr>
        <w:t xml:space="preserve"> de </w:t>
      </w:r>
      <w:r w:rsidR="00936E93" w:rsidRPr="006E00E5">
        <w:rPr>
          <w:rFonts w:ascii="Arial" w:hAnsi="Arial" w:cs="Arial"/>
          <w:sz w:val="20"/>
          <w:szCs w:val="20"/>
        </w:rPr>
        <w:t>_</w:t>
      </w:r>
      <w:r w:rsidR="0058418D" w:rsidRPr="006E00E5">
        <w:rPr>
          <w:rFonts w:ascii="Arial" w:hAnsi="Arial" w:cs="Arial"/>
          <w:sz w:val="20"/>
          <w:szCs w:val="20"/>
        </w:rPr>
        <w:t>___________</w:t>
      </w:r>
      <w:r w:rsidR="00936E93" w:rsidRPr="006E00E5">
        <w:rPr>
          <w:rFonts w:ascii="Arial" w:hAnsi="Arial" w:cs="Arial"/>
          <w:sz w:val="20"/>
          <w:szCs w:val="20"/>
        </w:rPr>
        <w:t xml:space="preserve">_ </w:t>
      </w:r>
      <w:proofErr w:type="spellStart"/>
      <w:r w:rsidR="00936E93" w:rsidRPr="006E00E5">
        <w:rPr>
          <w:rFonts w:ascii="Arial" w:hAnsi="Arial" w:cs="Arial"/>
          <w:sz w:val="20"/>
          <w:szCs w:val="20"/>
        </w:rPr>
        <w:t>de</w:t>
      </w:r>
      <w:proofErr w:type="spellEnd"/>
      <w:r w:rsidR="00936E93" w:rsidRPr="006E00E5">
        <w:rPr>
          <w:rFonts w:ascii="Arial" w:hAnsi="Arial" w:cs="Arial"/>
          <w:sz w:val="20"/>
          <w:szCs w:val="20"/>
        </w:rPr>
        <w:t xml:space="preserve"> 202</w:t>
      </w:r>
      <w:r w:rsidR="00432839" w:rsidRPr="006E00E5">
        <w:rPr>
          <w:rFonts w:ascii="Arial" w:hAnsi="Arial" w:cs="Arial"/>
          <w:sz w:val="20"/>
          <w:szCs w:val="20"/>
        </w:rPr>
        <w:t>5</w:t>
      </w:r>
      <w:r w:rsidRPr="006E00E5">
        <w:rPr>
          <w:rFonts w:ascii="Arial" w:hAnsi="Arial" w:cs="Arial"/>
          <w:sz w:val="20"/>
          <w:szCs w:val="20"/>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362"/>
        <w:gridCol w:w="3826"/>
      </w:tblGrid>
      <w:tr w:rsidR="00A46F07" w:rsidRPr="006E00E5" w14:paraId="15BADBCC" w14:textId="77777777" w:rsidTr="00723C3F">
        <w:trPr>
          <w:trHeight w:val="1409"/>
          <w:jc w:val="center"/>
        </w:trPr>
        <w:tc>
          <w:tcPr>
            <w:tcW w:w="3499" w:type="dxa"/>
          </w:tcPr>
          <w:p w14:paraId="57D235F9" w14:textId="77777777" w:rsidR="00A46F07" w:rsidRPr="006E00E5" w:rsidRDefault="00A46F07" w:rsidP="00723C3F">
            <w:pPr>
              <w:jc w:val="center"/>
              <w:rPr>
                <w:rFonts w:ascii="Arial" w:hAnsi="Arial" w:cs="Arial"/>
                <w:b/>
                <w:sz w:val="20"/>
                <w:szCs w:val="20"/>
              </w:rPr>
            </w:pPr>
          </w:p>
          <w:p w14:paraId="366D8213" w14:textId="77777777" w:rsidR="00A46F07" w:rsidRPr="006E00E5" w:rsidRDefault="00A46F07" w:rsidP="00723C3F">
            <w:pPr>
              <w:jc w:val="center"/>
              <w:rPr>
                <w:rFonts w:ascii="Arial" w:hAnsi="Arial" w:cs="Arial"/>
                <w:b/>
                <w:sz w:val="20"/>
                <w:szCs w:val="20"/>
              </w:rPr>
            </w:pPr>
          </w:p>
          <w:p w14:paraId="2223ECF8" w14:textId="77777777" w:rsidR="00A46F07" w:rsidRPr="006E00E5" w:rsidRDefault="00A46F07" w:rsidP="00723C3F">
            <w:pPr>
              <w:jc w:val="center"/>
              <w:rPr>
                <w:rFonts w:ascii="Arial" w:hAnsi="Arial" w:cs="Arial"/>
                <w:bCs/>
                <w:sz w:val="20"/>
                <w:szCs w:val="20"/>
              </w:rPr>
            </w:pPr>
            <w:r w:rsidRPr="006E00E5">
              <w:rPr>
                <w:rFonts w:ascii="Arial" w:hAnsi="Arial" w:cs="Arial"/>
                <w:bCs/>
                <w:sz w:val="20"/>
                <w:szCs w:val="20"/>
              </w:rPr>
              <w:t>___________________________</w:t>
            </w:r>
          </w:p>
          <w:p w14:paraId="5746A64E" w14:textId="77777777" w:rsidR="00A46F07" w:rsidRPr="006E00E5" w:rsidRDefault="00A46F07" w:rsidP="00723C3F">
            <w:pPr>
              <w:jc w:val="center"/>
              <w:rPr>
                <w:rFonts w:ascii="Arial" w:hAnsi="Arial" w:cs="Arial"/>
                <w:b/>
                <w:sz w:val="20"/>
                <w:szCs w:val="20"/>
              </w:rPr>
            </w:pPr>
            <w:r w:rsidRPr="006E00E5">
              <w:rPr>
                <w:rFonts w:ascii="Arial" w:hAnsi="Arial" w:cs="Arial"/>
                <w:b/>
                <w:sz w:val="20"/>
                <w:szCs w:val="20"/>
              </w:rPr>
              <w:t>Dr. Natividad Castrejón Valdez</w:t>
            </w:r>
          </w:p>
          <w:p w14:paraId="4C66F1BA"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 xml:space="preserve">Secretario de Educación Pública, Titular del Instituto Hidalguense de Educación y </w:t>
            </w:r>
            <w:proofErr w:type="gramStart"/>
            <w:r w:rsidRPr="006E00E5">
              <w:rPr>
                <w:rFonts w:ascii="Arial" w:hAnsi="Arial" w:cs="Arial"/>
                <w:sz w:val="20"/>
                <w:szCs w:val="20"/>
              </w:rPr>
              <w:t>Presidente</w:t>
            </w:r>
            <w:proofErr w:type="gramEnd"/>
            <w:r w:rsidRPr="006E00E5">
              <w:rPr>
                <w:rFonts w:ascii="Arial" w:hAnsi="Arial" w:cs="Arial"/>
                <w:sz w:val="20"/>
                <w:szCs w:val="20"/>
              </w:rPr>
              <w:t xml:space="preserve"> de la Junta de Gobierno</w:t>
            </w:r>
          </w:p>
          <w:p w14:paraId="24543BEC" w14:textId="77777777" w:rsidR="00A46F07" w:rsidRPr="006E00E5" w:rsidRDefault="00A46F07" w:rsidP="00723C3F">
            <w:pPr>
              <w:jc w:val="both"/>
              <w:rPr>
                <w:rFonts w:ascii="Arial" w:hAnsi="Arial" w:cs="Arial"/>
                <w:sz w:val="20"/>
                <w:szCs w:val="20"/>
              </w:rPr>
            </w:pPr>
          </w:p>
        </w:tc>
        <w:tc>
          <w:tcPr>
            <w:tcW w:w="362" w:type="dxa"/>
          </w:tcPr>
          <w:p w14:paraId="4E8B8DEC" w14:textId="77777777" w:rsidR="00A46F07" w:rsidRPr="006E00E5" w:rsidRDefault="00A46F07" w:rsidP="00723C3F">
            <w:pPr>
              <w:jc w:val="both"/>
              <w:rPr>
                <w:rFonts w:ascii="Arial" w:hAnsi="Arial" w:cs="Arial"/>
                <w:sz w:val="20"/>
                <w:szCs w:val="20"/>
              </w:rPr>
            </w:pPr>
          </w:p>
        </w:tc>
        <w:tc>
          <w:tcPr>
            <w:tcW w:w="3826" w:type="dxa"/>
          </w:tcPr>
          <w:p w14:paraId="5AD0719F" w14:textId="77777777" w:rsidR="00A46F07" w:rsidRPr="006E00E5" w:rsidRDefault="00A46F07" w:rsidP="00723C3F">
            <w:pPr>
              <w:jc w:val="both"/>
              <w:rPr>
                <w:rFonts w:ascii="Arial" w:hAnsi="Arial" w:cs="Arial"/>
                <w:b/>
                <w:sz w:val="20"/>
                <w:szCs w:val="20"/>
              </w:rPr>
            </w:pPr>
          </w:p>
          <w:p w14:paraId="09A3C744" w14:textId="77777777" w:rsidR="00A46F07" w:rsidRPr="006E00E5" w:rsidRDefault="00A46F07" w:rsidP="00723C3F">
            <w:pPr>
              <w:jc w:val="both"/>
              <w:rPr>
                <w:rFonts w:ascii="Arial" w:hAnsi="Arial" w:cs="Arial"/>
                <w:b/>
                <w:sz w:val="20"/>
                <w:szCs w:val="20"/>
              </w:rPr>
            </w:pPr>
          </w:p>
          <w:p w14:paraId="6B2041C2" w14:textId="77777777" w:rsidR="00A46F07" w:rsidRPr="006E00E5" w:rsidRDefault="00A46F07" w:rsidP="00723C3F">
            <w:pPr>
              <w:jc w:val="center"/>
              <w:rPr>
                <w:rFonts w:ascii="Arial" w:hAnsi="Arial" w:cs="Arial"/>
                <w:bCs/>
                <w:sz w:val="20"/>
                <w:szCs w:val="20"/>
                <w:lang w:val="pt-PT"/>
              </w:rPr>
            </w:pPr>
            <w:r w:rsidRPr="006E00E5">
              <w:rPr>
                <w:rFonts w:ascii="Arial" w:hAnsi="Arial" w:cs="Arial"/>
                <w:bCs/>
                <w:sz w:val="20"/>
                <w:szCs w:val="20"/>
                <w:lang w:val="pt-PT"/>
              </w:rPr>
              <w:t>__________________________</w:t>
            </w:r>
          </w:p>
          <w:p w14:paraId="4F87A94F" w14:textId="77777777" w:rsidR="00A46F07" w:rsidRPr="006E00E5" w:rsidRDefault="00A46F07" w:rsidP="00723C3F">
            <w:pPr>
              <w:jc w:val="center"/>
              <w:rPr>
                <w:rFonts w:ascii="Arial" w:hAnsi="Arial" w:cs="Arial"/>
                <w:b/>
                <w:sz w:val="20"/>
                <w:szCs w:val="20"/>
                <w:lang w:val="en-US"/>
              </w:rPr>
            </w:pPr>
            <w:proofErr w:type="spellStart"/>
            <w:r w:rsidRPr="006E00E5">
              <w:rPr>
                <w:rFonts w:ascii="Arial" w:hAnsi="Arial" w:cs="Arial"/>
                <w:b/>
                <w:sz w:val="20"/>
                <w:szCs w:val="20"/>
                <w:lang w:val="en-US"/>
              </w:rPr>
              <w:t>Mtro</w:t>
            </w:r>
            <w:proofErr w:type="spellEnd"/>
            <w:r w:rsidRPr="006E00E5">
              <w:rPr>
                <w:rFonts w:ascii="Arial" w:hAnsi="Arial" w:cs="Arial"/>
                <w:b/>
                <w:sz w:val="20"/>
                <w:szCs w:val="20"/>
                <w:lang w:val="en-US"/>
              </w:rPr>
              <w:t>. Guillermo Rafael Huerta Meneses</w:t>
            </w:r>
          </w:p>
          <w:p w14:paraId="22772307"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Consejero Suplente de la Secretaría de Hacienda</w:t>
            </w:r>
          </w:p>
          <w:p w14:paraId="4F878986" w14:textId="77777777" w:rsidR="00A46F07" w:rsidRPr="006E00E5" w:rsidRDefault="00A46F07" w:rsidP="00723C3F">
            <w:pPr>
              <w:jc w:val="center"/>
              <w:rPr>
                <w:rFonts w:ascii="Arial" w:hAnsi="Arial" w:cs="Arial"/>
                <w:sz w:val="20"/>
                <w:szCs w:val="20"/>
              </w:rPr>
            </w:pPr>
          </w:p>
          <w:p w14:paraId="1DB3CC8C" w14:textId="77777777" w:rsidR="00A46F07" w:rsidRPr="006E00E5" w:rsidRDefault="00A46F07" w:rsidP="00723C3F">
            <w:pPr>
              <w:jc w:val="both"/>
              <w:rPr>
                <w:rFonts w:ascii="Arial" w:hAnsi="Arial" w:cs="Arial"/>
                <w:sz w:val="20"/>
                <w:szCs w:val="20"/>
              </w:rPr>
            </w:pPr>
          </w:p>
        </w:tc>
      </w:tr>
      <w:tr w:rsidR="00A46F07" w:rsidRPr="006E00E5" w14:paraId="19A39B06" w14:textId="77777777" w:rsidTr="00723C3F">
        <w:trPr>
          <w:trHeight w:val="1409"/>
          <w:jc w:val="center"/>
        </w:trPr>
        <w:tc>
          <w:tcPr>
            <w:tcW w:w="3499" w:type="dxa"/>
          </w:tcPr>
          <w:p w14:paraId="3C8ED8C8" w14:textId="77777777" w:rsidR="00A46F07" w:rsidRPr="006E00E5" w:rsidRDefault="00A46F07" w:rsidP="00723C3F">
            <w:pPr>
              <w:jc w:val="center"/>
              <w:rPr>
                <w:rFonts w:ascii="Arial" w:hAnsi="Arial" w:cs="Arial"/>
                <w:b/>
                <w:sz w:val="20"/>
                <w:szCs w:val="20"/>
              </w:rPr>
            </w:pPr>
          </w:p>
          <w:p w14:paraId="4F1F48EC" w14:textId="77777777" w:rsidR="00A46F07" w:rsidRPr="006E00E5" w:rsidRDefault="00A46F07" w:rsidP="00723C3F">
            <w:pPr>
              <w:jc w:val="center"/>
              <w:rPr>
                <w:rFonts w:ascii="Arial" w:hAnsi="Arial" w:cs="Arial"/>
                <w:bCs/>
                <w:sz w:val="20"/>
                <w:szCs w:val="20"/>
              </w:rPr>
            </w:pPr>
            <w:r w:rsidRPr="006E00E5">
              <w:rPr>
                <w:rFonts w:ascii="Arial" w:hAnsi="Arial" w:cs="Arial"/>
                <w:bCs/>
                <w:sz w:val="20"/>
                <w:szCs w:val="20"/>
              </w:rPr>
              <w:t>_____________________________</w:t>
            </w:r>
          </w:p>
          <w:p w14:paraId="7E3D5E85" w14:textId="21E5BA97" w:rsidR="00A46F07" w:rsidRPr="006E00E5" w:rsidRDefault="00A46F07" w:rsidP="00723C3F">
            <w:pPr>
              <w:jc w:val="center"/>
              <w:rPr>
                <w:rFonts w:ascii="Arial" w:hAnsi="Arial" w:cs="Arial"/>
                <w:b/>
                <w:sz w:val="20"/>
                <w:szCs w:val="20"/>
                <w:lang w:val="pt-PT"/>
              </w:rPr>
            </w:pPr>
            <w:r w:rsidRPr="006E00E5">
              <w:rPr>
                <w:rFonts w:ascii="Arial" w:hAnsi="Arial" w:cs="Arial"/>
                <w:b/>
                <w:sz w:val="20"/>
                <w:szCs w:val="20"/>
                <w:lang w:val="pt-PT"/>
              </w:rPr>
              <w:t>Lic. Karina López Bolio</w:t>
            </w:r>
          </w:p>
          <w:p w14:paraId="13601DE3"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Consejera Suplente de la Unidad de</w:t>
            </w:r>
          </w:p>
          <w:p w14:paraId="696753D2"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Planeación y Prospectiva</w:t>
            </w:r>
          </w:p>
          <w:p w14:paraId="3C078EA2" w14:textId="77777777" w:rsidR="00A46F07" w:rsidRPr="006E00E5" w:rsidRDefault="00A46F07" w:rsidP="00723C3F">
            <w:pPr>
              <w:rPr>
                <w:rFonts w:ascii="Arial" w:hAnsi="Arial" w:cs="Arial"/>
                <w:sz w:val="20"/>
                <w:szCs w:val="20"/>
              </w:rPr>
            </w:pPr>
          </w:p>
          <w:p w14:paraId="08F7B38C" w14:textId="77777777" w:rsidR="00A46F07" w:rsidRPr="006E00E5" w:rsidRDefault="00A46F07" w:rsidP="00723C3F">
            <w:pPr>
              <w:rPr>
                <w:rFonts w:ascii="Arial" w:hAnsi="Arial" w:cs="Arial"/>
                <w:sz w:val="20"/>
                <w:szCs w:val="20"/>
              </w:rPr>
            </w:pPr>
          </w:p>
          <w:p w14:paraId="21AFBB68" w14:textId="77777777" w:rsidR="00A46F07" w:rsidRPr="006E00E5" w:rsidRDefault="00A46F07" w:rsidP="00723C3F">
            <w:pPr>
              <w:jc w:val="center"/>
              <w:rPr>
                <w:rFonts w:ascii="Arial" w:hAnsi="Arial" w:cs="Arial"/>
                <w:sz w:val="20"/>
                <w:szCs w:val="20"/>
              </w:rPr>
            </w:pPr>
          </w:p>
        </w:tc>
        <w:tc>
          <w:tcPr>
            <w:tcW w:w="362" w:type="dxa"/>
          </w:tcPr>
          <w:p w14:paraId="6DB54B70" w14:textId="77777777" w:rsidR="00A46F07" w:rsidRPr="006E00E5" w:rsidRDefault="00A46F07" w:rsidP="00723C3F">
            <w:pPr>
              <w:jc w:val="center"/>
              <w:rPr>
                <w:rFonts w:ascii="Arial" w:hAnsi="Arial" w:cs="Arial"/>
                <w:sz w:val="20"/>
                <w:szCs w:val="20"/>
              </w:rPr>
            </w:pPr>
          </w:p>
        </w:tc>
        <w:tc>
          <w:tcPr>
            <w:tcW w:w="3826" w:type="dxa"/>
          </w:tcPr>
          <w:p w14:paraId="5F1BEC8A" w14:textId="77777777" w:rsidR="00A46F07" w:rsidRPr="006E00E5" w:rsidRDefault="00A46F07" w:rsidP="00723C3F">
            <w:pPr>
              <w:jc w:val="center"/>
              <w:rPr>
                <w:rFonts w:ascii="Arial" w:hAnsi="Arial" w:cs="Arial"/>
                <w:b/>
                <w:sz w:val="20"/>
                <w:szCs w:val="20"/>
              </w:rPr>
            </w:pPr>
          </w:p>
          <w:p w14:paraId="4D4E56DA" w14:textId="77777777" w:rsidR="00A46F07" w:rsidRPr="006E00E5" w:rsidRDefault="00A46F07" w:rsidP="00723C3F">
            <w:pPr>
              <w:jc w:val="center"/>
              <w:rPr>
                <w:rFonts w:ascii="Arial" w:hAnsi="Arial" w:cs="Arial"/>
                <w:bCs/>
                <w:sz w:val="20"/>
                <w:szCs w:val="20"/>
              </w:rPr>
            </w:pPr>
            <w:r w:rsidRPr="006E00E5">
              <w:rPr>
                <w:rFonts w:ascii="Arial" w:hAnsi="Arial" w:cs="Arial"/>
                <w:bCs/>
                <w:sz w:val="20"/>
                <w:szCs w:val="20"/>
              </w:rPr>
              <w:t>_______________________________</w:t>
            </w:r>
          </w:p>
          <w:p w14:paraId="5166D88A" w14:textId="22BB17D8" w:rsidR="00A46F07" w:rsidRPr="006E00E5" w:rsidRDefault="00A46F07" w:rsidP="00723C3F">
            <w:pPr>
              <w:jc w:val="center"/>
              <w:rPr>
                <w:rFonts w:ascii="Arial" w:hAnsi="Arial" w:cs="Arial"/>
                <w:b/>
                <w:sz w:val="20"/>
                <w:szCs w:val="20"/>
              </w:rPr>
            </w:pPr>
            <w:r w:rsidRPr="006E00E5">
              <w:rPr>
                <w:rFonts w:ascii="Arial" w:hAnsi="Arial" w:cs="Arial"/>
                <w:b/>
                <w:sz w:val="20"/>
                <w:szCs w:val="20"/>
              </w:rPr>
              <w:t>Lic. César Augusto Servín Rodríguez</w:t>
            </w:r>
          </w:p>
          <w:p w14:paraId="718DFCD2"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Consejera Suplente de la Oficina de enlace educativo en el Estado de Hidalgo</w:t>
            </w:r>
          </w:p>
          <w:p w14:paraId="6F290A8F" w14:textId="77777777" w:rsidR="00A46F07" w:rsidRPr="006E00E5" w:rsidRDefault="00A46F07" w:rsidP="00723C3F">
            <w:pPr>
              <w:rPr>
                <w:rFonts w:ascii="Arial" w:hAnsi="Arial" w:cs="Arial"/>
                <w:sz w:val="20"/>
                <w:szCs w:val="20"/>
              </w:rPr>
            </w:pPr>
          </w:p>
          <w:p w14:paraId="1486FCF9" w14:textId="77777777" w:rsidR="00A46F07" w:rsidRPr="006E00E5" w:rsidRDefault="00A46F07" w:rsidP="00723C3F">
            <w:pPr>
              <w:jc w:val="center"/>
              <w:rPr>
                <w:rFonts w:ascii="Arial" w:hAnsi="Arial" w:cs="Arial"/>
                <w:sz w:val="20"/>
                <w:szCs w:val="20"/>
              </w:rPr>
            </w:pPr>
          </w:p>
        </w:tc>
      </w:tr>
      <w:tr w:rsidR="00A46F07" w:rsidRPr="006E00E5" w14:paraId="34D59130" w14:textId="77777777" w:rsidTr="00723C3F">
        <w:trPr>
          <w:trHeight w:val="1399"/>
          <w:jc w:val="center"/>
        </w:trPr>
        <w:tc>
          <w:tcPr>
            <w:tcW w:w="3499" w:type="dxa"/>
          </w:tcPr>
          <w:p w14:paraId="347F025B" w14:textId="77777777" w:rsidR="00A46F07" w:rsidRPr="006E00E5" w:rsidRDefault="00A46F07" w:rsidP="00723C3F">
            <w:pPr>
              <w:jc w:val="center"/>
              <w:rPr>
                <w:rFonts w:ascii="Arial" w:hAnsi="Arial" w:cs="Arial"/>
                <w:bCs/>
                <w:sz w:val="20"/>
                <w:szCs w:val="20"/>
              </w:rPr>
            </w:pPr>
            <w:r w:rsidRPr="006E00E5">
              <w:rPr>
                <w:rFonts w:ascii="Arial" w:hAnsi="Arial" w:cs="Arial"/>
                <w:bCs/>
                <w:sz w:val="20"/>
                <w:szCs w:val="20"/>
              </w:rPr>
              <w:t>___________________________</w:t>
            </w:r>
          </w:p>
          <w:p w14:paraId="078A3A59" w14:textId="77777777" w:rsidR="00A46F07" w:rsidRPr="006E00E5" w:rsidRDefault="00A46F07" w:rsidP="00723C3F">
            <w:pPr>
              <w:jc w:val="center"/>
              <w:rPr>
                <w:rFonts w:ascii="Arial" w:hAnsi="Arial" w:cs="Arial"/>
                <w:b/>
                <w:sz w:val="20"/>
                <w:szCs w:val="20"/>
              </w:rPr>
            </w:pPr>
            <w:r w:rsidRPr="006E00E5">
              <w:rPr>
                <w:rFonts w:ascii="Arial" w:hAnsi="Arial" w:cs="Arial"/>
                <w:b/>
                <w:sz w:val="20"/>
                <w:szCs w:val="20"/>
              </w:rPr>
              <w:t xml:space="preserve">Ing. Alejandro </w:t>
            </w:r>
            <w:proofErr w:type="spellStart"/>
            <w:r w:rsidRPr="006E00E5">
              <w:rPr>
                <w:rFonts w:ascii="Arial" w:hAnsi="Arial" w:cs="Arial"/>
                <w:b/>
                <w:sz w:val="20"/>
                <w:szCs w:val="20"/>
              </w:rPr>
              <w:t>Sinecio</w:t>
            </w:r>
            <w:proofErr w:type="spellEnd"/>
            <w:r w:rsidRPr="006E00E5">
              <w:rPr>
                <w:rFonts w:ascii="Arial" w:hAnsi="Arial" w:cs="Arial"/>
                <w:b/>
                <w:sz w:val="20"/>
                <w:szCs w:val="20"/>
              </w:rPr>
              <w:t xml:space="preserve"> </w:t>
            </w:r>
            <w:proofErr w:type="spellStart"/>
            <w:r w:rsidRPr="006E00E5">
              <w:rPr>
                <w:rFonts w:ascii="Arial" w:hAnsi="Arial" w:cs="Arial"/>
                <w:b/>
                <w:sz w:val="20"/>
                <w:szCs w:val="20"/>
              </w:rPr>
              <w:t>Sinecio</w:t>
            </w:r>
            <w:proofErr w:type="spellEnd"/>
          </w:p>
          <w:p w14:paraId="5CED2147"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 xml:space="preserve">Consejero Suplente del </w:t>
            </w:r>
            <w:proofErr w:type="gramStart"/>
            <w:r w:rsidRPr="006E00E5">
              <w:rPr>
                <w:rFonts w:ascii="Arial" w:hAnsi="Arial" w:cs="Arial"/>
                <w:sz w:val="20"/>
                <w:szCs w:val="20"/>
              </w:rPr>
              <w:t>Secretario</w:t>
            </w:r>
            <w:proofErr w:type="gramEnd"/>
            <w:r w:rsidRPr="006E00E5">
              <w:rPr>
                <w:rFonts w:ascii="Arial" w:hAnsi="Arial" w:cs="Arial"/>
                <w:sz w:val="20"/>
                <w:szCs w:val="20"/>
              </w:rPr>
              <w:t xml:space="preserve"> de Desarrollo Económico</w:t>
            </w:r>
          </w:p>
          <w:p w14:paraId="10227C6F" w14:textId="77777777" w:rsidR="00A46F07" w:rsidRPr="006E00E5" w:rsidRDefault="00A46F07" w:rsidP="00723C3F">
            <w:pPr>
              <w:jc w:val="center"/>
              <w:rPr>
                <w:rFonts w:ascii="Arial" w:hAnsi="Arial" w:cs="Arial"/>
                <w:sz w:val="20"/>
                <w:szCs w:val="20"/>
              </w:rPr>
            </w:pPr>
          </w:p>
          <w:p w14:paraId="160C676C" w14:textId="77777777" w:rsidR="00A46F07" w:rsidRPr="006E00E5" w:rsidRDefault="00A46F07" w:rsidP="00723C3F">
            <w:pPr>
              <w:jc w:val="center"/>
              <w:rPr>
                <w:rFonts w:ascii="Arial" w:hAnsi="Arial" w:cs="Arial"/>
                <w:sz w:val="20"/>
                <w:szCs w:val="20"/>
              </w:rPr>
            </w:pPr>
          </w:p>
        </w:tc>
        <w:tc>
          <w:tcPr>
            <w:tcW w:w="362" w:type="dxa"/>
          </w:tcPr>
          <w:p w14:paraId="74E85D71" w14:textId="77777777" w:rsidR="00A46F07" w:rsidRPr="006E00E5" w:rsidRDefault="00A46F07" w:rsidP="00723C3F">
            <w:pPr>
              <w:jc w:val="center"/>
              <w:rPr>
                <w:rFonts w:ascii="Arial" w:hAnsi="Arial" w:cs="Arial"/>
                <w:sz w:val="20"/>
                <w:szCs w:val="20"/>
              </w:rPr>
            </w:pPr>
          </w:p>
        </w:tc>
        <w:tc>
          <w:tcPr>
            <w:tcW w:w="3826" w:type="dxa"/>
          </w:tcPr>
          <w:p w14:paraId="1155B5A2" w14:textId="77777777" w:rsidR="00A46F07" w:rsidRPr="006E00E5" w:rsidRDefault="00A46F07" w:rsidP="00723C3F">
            <w:pPr>
              <w:jc w:val="center"/>
              <w:rPr>
                <w:rFonts w:ascii="Arial" w:hAnsi="Arial" w:cs="Arial"/>
                <w:bCs/>
                <w:sz w:val="20"/>
                <w:szCs w:val="20"/>
              </w:rPr>
            </w:pPr>
            <w:r w:rsidRPr="006E00E5">
              <w:rPr>
                <w:rFonts w:ascii="Arial" w:hAnsi="Arial" w:cs="Arial"/>
                <w:bCs/>
                <w:sz w:val="20"/>
                <w:szCs w:val="20"/>
              </w:rPr>
              <w:t>______________________________</w:t>
            </w:r>
          </w:p>
          <w:p w14:paraId="2025CBD0" w14:textId="77777777" w:rsidR="00A46F07" w:rsidRPr="006E00E5" w:rsidRDefault="00A46F07" w:rsidP="00723C3F">
            <w:pPr>
              <w:jc w:val="center"/>
              <w:rPr>
                <w:rFonts w:ascii="Arial" w:hAnsi="Arial" w:cs="Arial"/>
                <w:b/>
                <w:sz w:val="20"/>
                <w:szCs w:val="20"/>
              </w:rPr>
            </w:pPr>
            <w:r w:rsidRPr="006E00E5">
              <w:rPr>
                <w:rFonts w:ascii="Arial" w:hAnsi="Arial" w:cs="Arial"/>
                <w:b/>
                <w:sz w:val="20"/>
                <w:szCs w:val="20"/>
              </w:rPr>
              <w:t>C. José Manuel López Flores</w:t>
            </w:r>
          </w:p>
          <w:p w14:paraId="6508BABC"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 xml:space="preserve">Consejero representante de la </w:t>
            </w:r>
          </w:p>
          <w:p w14:paraId="1AF0A5C7"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Sociedad Civil</w:t>
            </w:r>
          </w:p>
          <w:p w14:paraId="1D1470DA" w14:textId="77777777" w:rsidR="00A46F07" w:rsidRPr="006E00E5" w:rsidRDefault="00A46F07" w:rsidP="00723C3F">
            <w:pPr>
              <w:jc w:val="center"/>
              <w:rPr>
                <w:rFonts w:ascii="Arial" w:hAnsi="Arial" w:cs="Arial"/>
                <w:sz w:val="20"/>
                <w:szCs w:val="20"/>
              </w:rPr>
            </w:pPr>
          </w:p>
          <w:p w14:paraId="343A1F75" w14:textId="77777777" w:rsidR="00A46F07" w:rsidRPr="006E00E5" w:rsidRDefault="00A46F07" w:rsidP="00723C3F">
            <w:pPr>
              <w:jc w:val="center"/>
              <w:rPr>
                <w:rFonts w:ascii="Arial" w:hAnsi="Arial" w:cs="Arial"/>
                <w:sz w:val="20"/>
                <w:szCs w:val="20"/>
              </w:rPr>
            </w:pPr>
          </w:p>
        </w:tc>
      </w:tr>
      <w:tr w:rsidR="00A46F07" w:rsidRPr="006E00E5" w14:paraId="7733627A" w14:textId="77777777" w:rsidTr="00723C3F">
        <w:trPr>
          <w:trHeight w:val="1614"/>
          <w:jc w:val="center"/>
        </w:trPr>
        <w:tc>
          <w:tcPr>
            <w:tcW w:w="3499" w:type="dxa"/>
          </w:tcPr>
          <w:p w14:paraId="002FB56F" w14:textId="77777777" w:rsidR="00A46F07" w:rsidRPr="006E00E5" w:rsidRDefault="00A46F07" w:rsidP="00723C3F">
            <w:pPr>
              <w:jc w:val="center"/>
              <w:rPr>
                <w:rFonts w:ascii="Arial" w:hAnsi="Arial" w:cs="Arial"/>
                <w:bCs/>
                <w:sz w:val="20"/>
                <w:szCs w:val="20"/>
              </w:rPr>
            </w:pPr>
            <w:r w:rsidRPr="006E00E5">
              <w:rPr>
                <w:rFonts w:ascii="Arial" w:hAnsi="Arial" w:cs="Arial"/>
                <w:bCs/>
                <w:sz w:val="20"/>
                <w:szCs w:val="20"/>
              </w:rPr>
              <w:t>__________________________</w:t>
            </w:r>
          </w:p>
          <w:p w14:paraId="41501261" w14:textId="77777777" w:rsidR="00A46F07" w:rsidRPr="006E00E5" w:rsidRDefault="00A46F07" w:rsidP="00723C3F">
            <w:pPr>
              <w:jc w:val="center"/>
              <w:rPr>
                <w:rFonts w:ascii="Arial" w:hAnsi="Arial" w:cs="Arial"/>
                <w:b/>
                <w:sz w:val="20"/>
                <w:szCs w:val="20"/>
              </w:rPr>
            </w:pPr>
            <w:r w:rsidRPr="006E00E5">
              <w:rPr>
                <w:rFonts w:ascii="Arial" w:hAnsi="Arial" w:cs="Arial"/>
                <w:b/>
                <w:sz w:val="20"/>
                <w:szCs w:val="20"/>
              </w:rPr>
              <w:t>Mtra. Xóchitl Beatriz García Curiel</w:t>
            </w:r>
          </w:p>
          <w:p w14:paraId="37DDEFC7"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 xml:space="preserve">Secretaria Técnica de la </w:t>
            </w:r>
          </w:p>
          <w:p w14:paraId="584473AB"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Junta de Gobierno</w:t>
            </w:r>
          </w:p>
          <w:p w14:paraId="551640CF" w14:textId="77777777" w:rsidR="00A46F07" w:rsidRPr="006E00E5" w:rsidRDefault="00A46F07" w:rsidP="00723C3F">
            <w:pPr>
              <w:jc w:val="center"/>
              <w:rPr>
                <w:rFonts w:ascii="Arial" w:hAnsi="Arial" w:cs="Arial"/>
                <w:sz w:val="20"/>
                <w:szCs w:val="20"/>
              </w:rPr>
            </w:pPr>
          </w:p>
          <w:p w14:paraId="51C12F4C" w14:textId="77777777" w:rsidR="00A46F07" w:rsidRPr="006E00E5" w:rsidRDefault="00A46F07" w:rsidP="00723C3F">
            <w:pPr>
              <w:jc w:val="center"/>
              <w:rPr>
                <w:rFonts w:ascii="Arial" w:hAnsi="Arial" w:cs="Arial"/>
                <w:sz w:val="20"/>
                <w:szCs w:val="20"/>
              </w:rPr>
            </w:pPr>
          </w:p>
        </w:tc>
        <w:tc>
          <w:tcPr>
            <w:tcW w:w="362" w:type="dxa"/>
          </w:tcPr>
          <w:p w14:paraId="7B40583D" w14:textId="77777777" w:rsidR="00A46F07" w:rsidRPr="006E00E5" w:rsidRDefault="00A46F07" w:rsidP="00723C3F">
            <w:pPr>
              <w:jc w:val="center"/>
              <w:rPr>
                <w:rFonts w:ascii="Arial" w:hAnsi="Arial" w:cs="Arial"/>
                <w:sz w:val="20"/>
                <w:szCs w:val="20"/>
              </w:rPr>
            </w:pPr>
          </w:p>
        </w:tc>
        <w:tc>
          <w:tcPr>
            <w:tcW w:w="3826" w:type="dxa"/>
          </w:tcPr>
          <w:p w14:paraId="6E860FFF" w14:textId="77777777" w:rsidR="00A46F07" w:rsidRPr="006E00E5" w:rsidRDefault="00A46F07" w:rsidP="00723C3F">
            <w:pPr>
              <w:jc w:val="center"/>
              <w:rPr>
                <w:rFonts w:ascii="Arial" w:hAnsi="Arial" w:cs="Arial"/>
                <w:bCs/>
                <w:sz w:val="20"/>
                <w:szCs w:val="20"/>
              </w:rPr>
            </w:pPr>
            <w:r w:rsidRPr="006E00E5">
              <w:rPr>
                <w:rFonts w:ascii="Arial" w:hAnsi="Arial" w:cs="Arial"/>
                <w:bCs/>
                <w:sz w:val="20"/>
                <w:szCs w:val="20"/>
              </w:rPr>
              <w:t>________________________________</w:t>
            </w:r>
          </w:p>
          <w:p w14:paraId="2820A2F3" w14:textId="77777777" w:rsidR="00A46F07" w:rsidRPr="006E00E5" w:rsidRDefault="00A46F07" w:rsidP="00723C3F">
            <w:pPr>
              <w:jc w:val="center"/>
              <w:rPr>
                <w:rFonts w:ascii="Arial" w:hAnsi="Arial" w:cs="Arial"/>
                <w:b/>
                <w:sz w:val="20"/>
                <w:szCs w:val="20"/>
              </w:rPr>
            </w:pPr>
            <w:r w:rsidRPr="006E00E5">
              <w:rPr>
                <w:rFonts w:ascii="Arial" w:hAnsi="Arial" w:cs="Arial"/>
                <w:b/>
                <w:sz w:val="20"/>
                <w:szCs w:val="20"/>
              </w:rPr>
              <w:t>Mtra. Maricarmen Margarita Mandujano Cerrilla</w:t>
            </w:r>
          </w:p>
          <w:p w14:paraId="0717FAC1"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Prosecretaria de la Junta de Gobierno</w:t>
            </w:r>
          </w:p>
          <w:p w14:paraId="3DFB739D" w14:textId="77777777" w:rsidR="00A46F07" w:rsidRPr="006E00E5" w:rsidRDefault="00A46F07" w:rsidP="00723C3F">
            <w:pPr>
              <w:jc w:val="center"/>
              <w:rPr>
                <w:rFonts w:ascii="Arial" w:hAnsi="Arial" w:cs="Arial"/>
                <w:sz w:val="20"/>
                <w:szCs w:val="20"/>
              </w:rPr>
            </w:pPr>
          </w:p>
          <w:p w14:paraId="728F1C08" w14:textId="77777777" w:rsidR="00A46F07" w:rsidRPr="006E00E5" w:rsidRDefault="00A46F07" w:rsidP="00723C3F">
            <w:pPr>
              <w:jc w:val="center"/>
              <w:rPr>
                <w:rFonts w:ascii="Arial" w:hAnsi="Arial" w:cs="Arial"/>
                <w:sz w:val="20"/>
                <w:szCs w:val="20"/>
              </w:rPr>
            </w:pPr>
          </w:p>
        </w:tc>
      </w:tr>
      <w:tr w:rsidR="00A46F07" w:rsidRPr="006E00E5" w14:paraId="7011A4EB" w14:textId="77777777" w:rsidTr="00723C3F">
        <w:trPr>
          <w:trHeight w:val="1105"/>
          <w:jc w:val="center"/>
        </w:trPr>
        <w:tc>
          <w:tcPr>
            <w:tcW w:w="7687" w:type="dxa"/>
            <w:gridSpan w:val="3"/>
          </w:tcPr>
          <w:p w14:paraId="0955E107"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________________________</w:t>
            </w:r>
          </w:p>
          <w:p w14:paraId="3EA68303" w14:textId="240D5821" w:rsidR="00A46F07" w:rsidRPr="006E00E5" w:rsidRDefault="00A46F07" w:rsidP="00723C3F">
            <w:pPr>
              <w:jc w:val="center"/>
              <w:rPr>
                <w:rFonts w:ascii="Arial" w:hAnsi="Arial" w:cs="Arial"/>
                <w:b/>
                <w:sz w:val="20"/>
                <w:szCs w:val="20"/>
              </w:rPr>
            </w:pPr>
            <w:r w:rsidRPr="006E00E5">
              <w:rPr>
                <w:rFonts w:ascii="Arial" w:hAnsi="Arial" w:cs="Arial"/>
                <w:b/>
                <w:sz w:val="20"/>
                <w:szCs w:val="20"/>
              </w:rPr>
              <w:t xml:space="preserve">Ing. </w:t>
            </w:r>
            <w:proofErr w:type="spellStart"/>
            <w:r w:rsidRPr="006E00E5">
              <w:rPr>
                <w:rFonts w:ascii="Arial" w:hAnsi="Arial" w:cs="Arial"/>
                <w:b/>
                <w:sz w:val="20"/>
                <w:szCs w:val="20"/>
              </w:rPr>
              <w:t>Tizóc</w:t>
            </w:r>
            <w:proofErr w:type="spellEnd"/>
            <w:r w:rsidRPr="006E00E5">
              <w:rPr>
                <w:rFonts w:ascii="Arial" w:hAnsi="Arial" w:cs="Arial"/>
                <w:b/>
                <w:sz w:val="20"/>
                <w:szCs w:val="20"/>
              </w:rPr>
              <w:t xml:space="preserve"> </w:t>
            </w:r>
            <w:proofErr w:type="spellStart"/>
            <w:r w:rsidRPr="006E00E5">
              <w:rPr>
                <w:rFonts w:ascii="Arial" w:hAnsi="Arial" w:cs="Arial"/>
                <w:b/>
                <w:sz w:val="20"/>
                <w:szCs w:val="20"/>
              </w:rPr>
              <w:t>Hideroa</w:t>
            </w:r>
            <w:proofErr w:type="spellEnd"/>
            <w:r w:rsidRPr="006E00E5">
              <w:rPr>
                <w:rFonts w:ascii="Arial" w:hAnsi="Arial" w:cs="Arial"/>
                <w:b/>
                <w:sz w:val="20"/>
                <w:szCs w:val="20"/>
              </w:rPr>
              <w:t xml:space="preserve"> Juárez</w:t>
            </w:r>
          </w:p>
          <w:p w14:paraId="14FCF025"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 xml:space="preserve">Comisario Público Propietario. </w:t>
            </w:r>
          </w:p>
          <w:p w14:paraId="46957E0D" w14:textId="77777777" w:rsidR="00A46F07" w:rsidRPr="006E00E5" w:rsidRDefault="00A46F07" w:rsidP="00723C3F">
            <w:pPr>
              <w:jc w:val="center"/>
              <w:rPr>
                <w:rFonts w:ascii="Arial" w:hAnsi="Arial" w:cs="Arial"/>
                <w:sz w:val="20"/>
                <w:szCs w:val="20"/>
              </w:rPr>
            </w:pPr>
            <w:r w:rsidRPr="006E00E5">
              <w:rPr>
                <w:rFonts w:ascii="Arial" w:hAnsi="Arial" w:cs="Arial"/>
                <w:sz w:val="20"/>
                <w:szCs w:val="20"/>
              </w:rPr>
              <w:t>Secretaría de Contraloría</w:t>
            </w:r>
          </w:p>
        </w:tc>
      </w:tr>
    </w:tbl>
    <w:p w14:paraId="17DD2026" w14:textId="77777777" w:rsidR="003F0ABD" w:rsidRPr="006E00E5" w:rsidRDefault="003F0ABD" w:rsidP="00950765">
      <w:pPr>
        <w:spacing w:after="0" w:line="240" w:lineRule="auto"/>
        <w:jc w:val="both"/>
        <w:rPr>
          <w:rFonts w:ascii="Arial" w:hAnsi="Arial" w:cs="Arial"/>
          <w:sz w:val="20"/>
          <w:szCs w:val="20"/>
        </w:rPr>
      </w:pPr>
    </w:p>
    <w:sectPr w:rsidR="003F0ABD" w:rsidRPr="006E00E5" w:rsidSect="00CE253B">
      <w:pgSz w:w="12240" w:h="15840"/>
      <w:pgMar w:top="113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0427" w14:textId="77777777" w:rsidR="00266E7B" w:rsidRDefault="00266E7B" w:rsidP="00CE253B">
      <w:pPr>
        <w:spacing w:after="0" w:line="240" w:lineRule="auto"/>
      </w:pPr>
      <w:r>
        <w:separator/>
      </w:r>
    </w:p>
  </w:endnote>
  <w:endnote w:type="continuationSeparator" w:id="0">
    <w:p w14:paraId="2D88B67D" w14:textId="77777777" w:rsidR="00266E7B" w:rsidRDefault="00266E7B" w:rsidP="00CE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hivo">
    <w:altName w:val="Calibri"/>
    <w:charset w:val="00"/>
    <w:family w:val="auto"/>
    <w:pitch w:val="variable"/>
    <w:sig w:usb0="00000007" w:usb1="00000000" w:usb2="00000000" w:usb3="00000000" w:csb0="00000093"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font>
  <w:font w:name="Noto Serif CJK SC">
    <w:altName w:val="Times New Roman"/>
    <w:charset w:val="00"/>
    <w:family w:val="auto"/>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1461" w14:textId="77777777" w:rsidR="00266E7B" w:rsidRDefault="00266E7B" w:rsidP="00CE253B">
      <w:pPr>
        <w:spacing w:after="0" w:line="240" w:lineRule="auto"/>
      </w:pPr>
      <w:r>
        <w:separator/>
      </w:r>
    </w:p>
  </w:footnote>
  <w:footnote w:type="continuationSeparator" w:id="0">
    <w:p w14:paraId="3376611F" w14:textId="77777777" w:rsidR="00266E7B" w:rsidRDefault="00266E7B" w:rsidP="00CE2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0F6CFA"/>
    <w:multiLevelType w:val="hybridMultilevel"/>
    <w:tmpl w:val="110C6DA6"/>
    <w:lvl w:ilvl="0" w:tplc="CA3AB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24C32"/>
    <w:multiLevelType w:val="hybridMultilevel"/>
    <w:tmpl w:val="9BDCF67A"/>
    <w:lvl w:ilvl="0" w:tplc="D64838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473CA3"/>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114C7C"/>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FE592C"/>
    <w:multiLevelType w:val="hybridMultilevel"/>
    <w:tmpl w:val="4FC6BC3E"/>
    <w:lvl w:ilvl="0" w:tplc="FFFFFFFF">
      <w:start w:val="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543441"/>
    <w:multiLevelType w:val="hybridMultilevel"/>
    <w:tmpl w:val="110C6DA6"/>
    <w:lvl w:ilvl="0" w:tplc="CA3AB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3C02EB"/>
    <w:multiLevelType w:val="hybridMultilevel"/>
    <w:tmpl w:val="9318A67E"/>
    <w:lvl w:ilvl="0" w:tplc="A048598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0E7D751E"/>
    <w:multiLevelType w:val="hybridMultilevel"/>
    <w:tmpl w:val="0D62B96A"/>
    <w:lvl w:ilvl="0" w:tplc="5880B0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0533BE"/>
    <w:multiLevelType w:val="hybridMultilevel"/>
    <w:tmpl w:val="9BDCF67A"/>
    <w:lvl w:ilvl="0" w:tplc="D64838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106D74"/>
    <w:multiLevelType w:val="hybridMultilevel"/>
    <w:tmpl w:val="3F588774"/>
    <w:lvl w:ilvl="0" w:tplc="FF7008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5F5B93"/>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9732CE"/>
    <w:multiLevelType w:val="hybridMultilevel"/>
    <w:tmpl w:val="110C6DA6"/>
    <w:lvl w:ilvl="0" w:tplc="CA3AB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A66C4C"/>
    <w:multiLevelType w:val="hybridMultilevel"/>
    <w:tmpl w:val="9BDCF67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637661"/>
    <w:multiLevelType w:val="hybridMultilevel"/>
    <w:tmpl w:val="5776B948"/>
    <w:lvl w:ilvl="0" w:tplc="6890E8C0">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D652BB"/>
    <w:multiLevelType w:val="hybridMultilevel"/>
    <w:tmpl w:val="15BAD33A"/>
    <w:lvl w:ilvl="0" w:tplc="FA6EDDB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17EB4A51"/>
    <w:multiLevelType w:val="hybridMultilevel"/>
    <w:tmpl w:val="110C6DA6"/>
    <w:lvl w:ilvl="0" w:tplc="CA3AB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8F35784"/>
    <w:multiLevelType w:val="hybridMultilevel"/>
    <w:tmpl w:val="C07ABB5A"/>
    <w:lvl w:ilvl="0" w:tplc="0A2459E8">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A432B1B"/>
    <w:multiLevelType w:val="hybridMultilevel"/>
    <w:tmpl w:val="D8C2193E"/>
    <w:lvl w:ilvl="0" w:tplc="F13082C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D0D33A4"/>
    <w:multiLevelType w:val="hybridMultilevel"/>
    <w:tmpl w:val="0D62B96A"/>
    <w:lvl w:ilvl="0" w:tplc="5880B0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16E22AC"/>
    <w:multiLevelType w:val="hybridMultilevel"/>
    <w:tmpl w:val="110C6DA6"/>
    <w:lvl w:ilvl="0" w:tplc="CA3AB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4A92ECD"/>
    <w:multiLevelType w:val="hybridMultilevel"/>
    <w:tmpl w:val="9BDCF67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780F7B"/>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6A79A4"/>
    <w:multiLevelType w:val="hybridMultilevel"/>
    <w:tmpl w:val="110C6DA6"/>
    <w:lvl w:ilvl="0" w:tplc="CA3AB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3533A7B"/>
    <w:multiLevelType w:val="hybridMultilevel"/>
    <w:tmpl w:val="0774624A"/>
    <w:lvl w:ilvl="0" w:tplc="04C8C46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377259EF"/>
    <w:multiLevelType w:val="hybridMultilevel"/>
    <w:tmpl w:val="9BDCF67A"/>
    <w:lvl w:ilvl="0" w:tplc="D64838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F20A3C"/>
    <w:multiLevelType w:val="hybridMultilevel"/>
    <w:tmpl w:val="4FC6BC3E"/>
    <w:lvl w:ilvl="0" w:tplc="8C2A919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E85588"/>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9F7B9E"/>
    <w:multiLevelType w:val="hybridMultilevel"/>
    <w:tmpl w:val="110C6DA6"/>
    <w:lvl w:ilvl="0" w:tplc="CA3AB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312502"/>
    <w:multiLevelType w:val="hybridMultilevel"/>
    <w:tmpl w:val="7BECA4F2"/>
    <w:lvl w:ilvl="0" w:tplc="FC6A2AA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45A76C37"/>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90070D"/>
    <w:multiLevelType w:val="hybridMultilevel"/>
    <w:tmpl w:val="110C6DA6"/>
    <w:lvl w:ilvl="0" w:tplc="CA3ABC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EB42E3"/>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627E1C"/>
    <w:multiLevelType w:val="hybridMultilevel"/>
    <w:tmpl w:val="2B9A024A"/>
    <w:lvl w:ilvl="0" w:tplc="FFFFFFFF">
      <w:start w:val="20"/>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9826DE"/>
    <w:multiLevelType w:val="hybridMultilevel"/>
    <w:tmpl w:val="9BDCF67A"/>
    <w:lvl w:ilvl="0" w:tplc="D64838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2E6E2B"/>
    <w:multiLevelType w:val="hybridMultilevel"/>
    <w:tmpl w:val="5BDA508A"/>
    <w:lvl w:ilvl="0" w:tplc="FA9E0B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B47DA4"/>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BA6C02"/>
    <w:multiLevelType w:val="hybridMultilevel"/>
    <w:tmpl w:val="DFC066DA"/>
    <w:lvl w:ilvl="0" w:tplc="24C86FAE">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F81597"/>
    <w:multiLevelType w:val="hybridMultilevel"/>
    <w:tmpl w:val="5194F202"/>
    <w:lvl w:ilvl="0" w:tplc="E1C026F8">
      <w:start w:val="1"/>
      <w:numFmt w:val="lowerLetter"/>
      <w:lvlText w:val="%1)"/>
      <w:lvlJc w:val="left"/>
      <w:pPr>
        <w:ind w:left="1440" w:hanging="360"/>
      </w:pPr>
      <w:rPr>
        <w:rFonts w:ascii="Arial" w:eastAsiaTheme="minorHAnsi" w:hAnsi="Arial" w:cs="Aria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63120140"/>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5A6EB9"/>
    <w:multiLevelType w:val="hybridMultilevel"/>
    <w:tmpl w:val="B4ACB448"/>
    <w:lvl w:ilvl="0" w:tplc="AF8860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070801"/>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8436EA"/>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50148E"/>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B40539"/>
    <w:multiLevelType w:val="hybridMultilevel"/>
    <w:tmpl w:val="EE142C78"/>
    <w:lvl w:ilvl="0" w:tplc="1832BD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4757CF0"/>
    <w:multiLevelType w:val="hybridMultilevel"/>
    <w:tmpl w:val="9BDCF67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E9456B"/>
    <w:multiLevelType w:val="hybridMultilevel"/>
    <w:tmpl w:val="110C6DA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B64782A"/>
    <w:multiLevelType w:val="hybridMultilevel"/>
    <w:tmpl w:val="0D62B96A"/>
    <w:lvl w:ilvl="0" w:tplc="5880B0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10"/>
  </w:num>
  <w:num w:numId="3">
    <w:abstractNumId w:val="38"/>
  </w:num>
  <w:num w:numId="4">
    <w:abstractNumId w:val="7"/>
  </w:num>
  <w:num w:numId="5">
    <w:abstractNumId w:val="40"/>
  </w:num>
  <w:num w:numId="6">
    <w:abstractNumId w:val="29"/>
  </w:num>
  <w:num w:numId="7">
    <w:abstractNumId w:val="15"/>
  </w:num>
  <w:num w:numId="8">
    <w:abstractNumId w:val="44"/>
  </w:num>
  <w:num w:numId="9">
    <w:abstractNumId w:val="35"/>
  </w:num>
  <w:num w:numId="10">
    <w:abstractNumId w:val="19"/>
  </w:num>
  <w:num w:numId="11">
    <w:abstractNumId w:val="20"/>
  </w:num>
  <w:num w:numId="12">
    <w:abstractNumId w:val="2"/>
  </w:num>
  <w:num w:numId="13">
    <w:abstractNumId w:val="25"/>
  </w:num>
  <w:num w:numId="14">
    <w:abstractNumId w:val="9"/>
  </w:num>
  <w:num w:numId="15">
    <w:abstractNumId w:val="34"/>
  </w:num>
  <w:num w:numId="16">
    <w:abstractNumId w:val="8"/>
  </w:num>
  <w:num w:numId="17">
    <w:abstractNumId w:val="1"/>
  </w:num>
  <w:num w:numId="18">
    <w:abstractNumId w:val="12"/>
  </w:num>
  <w:num w:numId="19">
    <w:abstractNumId w:val="16"/>
  </w:num>
  <w:num w:numId="20">
    <w:abstractNumId w:val="31"/>
  </w:num>
  <w:num w:numId="21">
    <w:abstractNumId w:val="47"/>
  </w:num>
  <w:num w:numId="22">
    <w:abstractNumId w:val="6"/>
  </w:num>
  <w:num w:numId="23">
    <w:abstractNumId w:val="28"/>
  </w:num>
  <w:num w:numId="24">
    <w:abstractNumId w:val="17"/>
  </w:num>
  <w:num w:numId="25">
    <w:abstractNumId w:val="23"/>
  </w:num>
  <w:num w:numId="26">
    <w:abstractNumId w:val="21"/>
  </w:num>
  <w:num w:numId="27">
    <w:abstractNumId w:val="13"/>
  </w:num>
  <w:num w:numId="28">
    <w:abstractNumId w:val="11"/>
  </w:num>
  <w:num w:numId="29">
    <w:abstractNumId w:val="36"/>
  </w:num>
  <w:num w:numId="30">
    <w:abstractNumId w:val="27"/>
  </w:num>
  <w:num w:numId="31">
    <w:abstractNumId w:val="22"/>
  </w:num>
  <w:num w:numId="32">
    <w:abstractNumId w:val="3"/>
  </w:num>
  <w:num w:numId="33">
    <w:abstractNumId w:val="43"/>
  </w:num>
  <w:num w:numId="34">
    <w:abstractNumId w:val="32"/>
  </w:num>
  <w:num w:numId="35">
    <w:abstractNumId w:val="45"/>
  </w:num>
  <w:num w:numId="36">
    <w:abstractNumId w:val="42"/>
  </w:num>
  <w:num w:numId="37">
    <w:abstractNumId w:val="41"/>
  </w:num>
  <w:num w:numId="38">
    <w:abstractNumId w:val="46"/>
  </w:num>
  <w:num w:numId="39">
    <w:abstractNumId w:val="24"/>
  </w:num>
  <w:num w:numId="40">
    <w:abstractNumId w:val="4"/>
  </w:num>
  <w:num w:numId="41">
    <w:abstractNumId w:val="30"/>
  </w:num>
  <w:num w:numId="42">
    <w:abstractNumId w:val="39"/>
  </w:num>
  <w:num w:numId="43">
    <w:abstractNumId w:val="14"/>
  </w:num>
  <w:num w:numId="44">
    <w:abstractNumId w:val="33"/>
  </w:num>
  <w:num w:numId="45">
    <w:abstractNumId w:val="26"/>
  </w:num>
  <w:num w:numId="46">
    <w:abstractNumId w:val="18"/>
  </w:num>
  <w:num w:numId="47">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33A"/>
    <w:rsid w:val="00001583"/>
    <w:rsid w:val="00002F4B"/>
    <w:rsid w:val="000034BE"/>
    <w:rsid w:val="00003D19"/>
    <w:rsid w:val="000049E8"/>
    <w:rsid w:val="00004B00"/>
    <w:rsid w:val="00004B8E"/>
    <w:rsid w:val="000051E0"/>
    <w:rsid w:val="00012038"/>
    <w:rsid w:val="00012B4D"/>
    <w:rsid w:val="00012C11"/>
    <w:rsid w:val="00012EE7"/>
    <w:rsid w:val="0001321D"/>
    <w:rsid w:val="00015BC7"/>
    <w:rsid w:val="00016F30"/>
    <w:rsid w:val="00021AD5"/>
    <w:rsid w:val="00021EE2"/>
    <w:rsid w:val="00024321"/>
    <w:rsid w:val="0002554D"/>
    <w:rsid w:val="0003274F"/>
    <w:rsid w:val="0003428F"/>
    <w:rsid w:val="00036274"/>
    <w:rsid w:val="000476AB"/>
    <w:rsid w:val="00051521"/>
    <w:rsid w:val="000518B5"/>
    <w:rsid w:val="0005305E"/>
    <w:rsid w:val="000561AD"/>
    <w:rsid w:val="00056ADA"/>
    <w:rsid w:val="00057C92"/>
    <w:rsid w:val="00060402"/>
    <w:rsid w:val="00067577"/>
    <w:rsid w:val="00073093"/>
    <w:rsid w:val="000736CC"/>
    <w:rsid w:val="00073A14"/>
    <w:rsid w:val="00074510"/>
    <w:rsid w:val="0008133A"/>
    <w:rsid w:val="000849A1"/>
    <w:rsid w:val="00084ED6"/>
    <w:rsid w:val="00085C32"/>
    <w:rsid w:val="0008649E"/>
    <w:rsid w:val="0008703B"/>
    <w:rsid w:val="00087EDC"/>
    <w:rsid w:val="00091C6A"/>
    <w:rsid w:val="00093BA9"/>
    <w:rsid w:val="00094FBC"/>
    <w:rsid w:val="000A1BCC"/>
    <w:rsid w:val="000A1ED5"/>
    <w:rsid w:val="000A3029"/>
    <w:rsid w:val="000A623F"/>
    <w:rsid w:val="000A6522"/>
    <w:rsid w:val="000A7B89"/>
    <w:rsid w:val="000A7E30"/>
    <w:rsid w:val="000B1AC2"/>
    <w:rsid w:val="000B1D60"/>
    <w:rsid w:val="000B369A"/>
    <w:rsid w:val="000B4325"/>
    <w:rsid w:val="000B4411"/>
    <w:rsid w:val="000B79D1"/>
    <w:rsid w:val="000C1B05"/>
    <w:rsid w:val="000C1C15"/>
    <w:rsid w:val="000C2057"/>
    <w:rsid w:val="000C4AE3"/>
    <w:rsid w:val="000C61E3"/>
    <w:rsid w:val="000D09F9"/>
    <w:rsid w:val="000D0BB2"/>
    <w:rsid w:val="000D0FD3"/>
    <w:rsid w:val="000D48DD"/>
    <w:rsid w:val="000D61FF"/>
    <w:rsid w:val="000E33FA"/>
    <w:rsid w:val="000E3FD8"/>
    <w:rsid w:val="000E4A2D"/>
    <w:rsid w:val="000E5E53"/>
    <w:rsid w:val="000E7262"/>
    <w:rsid w:val="000E7604"/>
    <w:rsid w:val="000F09F4"/>
    <w:rsid w:val="000F0E95"/>
    <w:rsid w:val="000F4408"/>
    <w:rsid w:val="000F4E03"/>
    <w:rsid w:val="000F6A85"/>
    <w:rsid w:val="00101F3C"/>
    <w:rsid w:val="001065AE"/>
    <w:rsid w:val="00114228"/>
    <w:rsid w:val="00114C57"/>
    <w:rsid w:val="00117153"/>
    <w:rsid w:val="00117DBA"/>
    <w:rsid w:val="0012095C"/>
    <w:rsid w:val="00121695"/>
    <w:rsid w:val="00127360"/>
    <w:rsid w:val="0013039F"/>
    <w:rsid w:val="001307D6"/>
    <w:rsid w:val="001318FA"/>
    <w:rsid w:val="00132738"/>
    <w:rsid w:val="00137B6F"/>
    <w:rsid w:val="0014036D"/>
    <w:rsid w:val="00141A13"/>
    <w:rsid w:val="00142318"/>
    <w:rsid w:val="001445EB"/>
    <w:rsid w:val="00153281"/>
    <w:rsid w:val="00154634"/>
    <w:rsid w:val="0015515B"/>
    <w:rsid w:val="00155386"/>
    <w:rsid w:val="00156226"/>
    <w:rsid w:val="00162482"/>
    <w:rsid w:val="00163876"/>
    <w:rsid w:val="001703B1"/>
    <w:rsid w:val="00170F5D"/>
    <w:rsid w:val="0017365B"/>
    <w:rsid w:val="00173828"/>
    <w:rsid w:val="0017423B"/>
    <w:rsid w:val="00174742"/>
    <w:rsid w:val="00175633"/>
    <w:rsid w:val="00181D38"/>
    <w:rsid w:val="0018250E"/>
    <w:rsid w:val="00182AF2"/>
    <w:rsid w:val="00183A99"/>
    <w:rsid w:val="00192078"/>
    <w:rsid w:val="001952CA"/>
    <w:rsid w:val="001A06C5"/>
    <w:rsid w:val="001A0CCA"/>
    <w:rsid w:val="001A4C18"/>
    <w:rsid w:val="001A6B06"/>
    <w:rsid w:val="001B4262"/>
    <w:rsid w:val="001C2E31"/>
    <w:rsid w:val="001C723A"/>
    <w:rsid w:val="001D1881"/>
    <w:rsid w:val="001D1E34"/>
    <w:rsid w:val="001D2A43"/>
    <w:rsid w:val="001D2EAF"/>
    <w:rsid w:val="001D434F"/>
    <w:rsid w:val="001D61FA"/>
    <w:rsid w:val="001D651B"/>
    <w:rsid w:val="001E32A0"/>
    <w:rsid w:val="001F1EA6"/>
    <w:rsid w:val="001F2F25"/>
    <w:rsid w:val="001F3253"/>
    <w:rsid w:val="001F34CC"/>
    <w:rsid w:val="001F3A6B"/>
    <w:rsid w:val="001F5F4B"/>
    <w:rsid w:val="001F61A1"/>
    <w:rsid w:val="002004AF"/>
    <w:rsid w:val="00203898"/>
    <w:rsid w:val="00205C98"/>
    <w:rsid w:val="00207953"/>
    <w:rsid w:val="00211C2F"/>
    <w:rsid w:val="0021242F"/>
    <w:rsid w:val="00214FFD"/>
    <w:rsid w:val="00215998"/>
    <w:rsid w:val="002213B1"/>
    <w:rsid w:val="002248FC"/>
    <w:rsid w:val="002273B9"/>
    <w:rsid w:val="002311AB"/>
    <w:rsid w:val="002325ED"/>
    <w:rsid w:val="00232614"/>
    <w:rsid w:val="002424FF"/>
    <w:rsid w:val="00242973"/>
    <w:rsid w:val="00244605"/>
    <w:rsid w:val="0024678E"/>
    <w:rsid w:val="00247809"/>
    <w:rsid w:val="00247CF5"/>
    <w:rsid w:val="00247EA0"/>
    <w:rsid w:val="00252082"/>
    <w:rsid w:val="00255F3E"/>
    <w:rsid w:val="002567E0"/>
    <w:rsid w:val="00256A35"/>
    <w:rsid w:val="00260E38"/>
    <w:rsid w:val="002614AA"/>
    <w:rsid w:val="00262AE7"/>
    <w:rsid w:val="00263692"/>
    <w:rsid w:val="00263AD9"/>
    <w:rsid w:val="00266E7B"/>
    <w:rsid w:val="00266FB0"/>
    <w:rsid w:val="002673F0"/>
    <w:rsid w:val="00273253"/>
    <w:rsid w:val="00275800"/>
    <w:rsid w:val="00277A45"/>
    <w:rsid w:val="0028420F"/>
    <w:rsid w:val="0028524A"/>
    <w:rsid w:val="0028625D"/>
    <w:rsid w:val="00287000"/>
    <w:rsid w:val="0028745F"/>
    <w:rsid w:val="00287F31"/>
    <w:rsid w:val="0029143A"/>
    <w:rsid w:val="00293614"/>
    <w:rsid w:val="002945FD"/>
    <w:rsid w:val="00295876"/>
    <w:rsid w:val="002A26D3"/>
    <w:rsid w:val="002A3E42"/>
    <w:rsid w:val="002A5AC3"/>
    <w:rsid w:val="002A7396"/>
    <w:rsid w:val="002A74A1"/>
    <w:rsid w:val="002A7AFB"/>
    <w:rsid w:val="002B0D9C"/>
    <w:rsid w:val="002B1A69"/>
    <w:rsid w:val="002B255B"/>
    <w:rsid w:val="002B4831"/>
    <w:rsid w:val="002C0BE7"/>
    <w:rsid w:val="002C14DE"/>
    <w:rsid w:val="002C2433"/>
    <w:rsid w:val="002C2B79"/>
    <w:rsid w:val="002C2BA0"/>
    <w:rsid w:val="002C482F"/>
    <w:rsid w:val="002C531F"/>
    <w:rsid w:val="002C7CC5"/>
    <w:rsid w:val="002D4CBE"/>
    <w:rsid w:val="002E0595"/>
    <w:rsid w:val="002E0E53"/>
    <w:rsid w:val="002E1E7A"/>
    <w:rsid w:val="002E3870"/>
    <w:rsid w:val="002E39DE"/>
    <w:rsid w:val="002E3CFA"/>
    <w:rsid w:val="002E4CCC"/>
    <w:rsid w:val="002E4D2C"/>
    <w:rsid w:val="002E57F1"/>
    <w:rsid w:val="002E7701"/>
    <w:rsid w:val="002E7756"/>
    <w:rsid w:val="002E7A81"/>
    <w:rsid w:val="002F0419"/>
    <w:rsid w:val="002F1F5F"/>
    <w:rsid w:val="002F24BD"/>
    <w:rsid w:val="002F2927"/>
    <w:rsid w:val="002F4C12"/>
    <w:rsid w:val="002F60EC"/>
    <w:rsid w:val="002F662F"/>
    <w:rsid w:val="00300F93"/>
    <w:rsid w:val="0030199D"/>
    <w:rsid w:val="00302737"/>
    <w:rsid w:val="00302FC2"/>
    <w:rsid w:val="003071EC"/>
    <w:rsid w:val="00307665"/>
    <w:rsid w:val="00307756"/>
    <w:rsid w:val="00307AD0"/>
    <w:rsid w:val="003100E8"/>
    <w:rsid w:val="003107AC"/>
    <w:rsid w:val="00311511"/>
    <w:rsid w:val="00312806"/>
    <w:rsid w:val="0031310E"/>
    <w:rsid w:val="0031544E"/>
    <w:rsid w:val="003174F3"/>
    <w:rsid w:val="00322659"/>
    <w:rsid w:val="0032396D"/>
    <w:rsid w:val="00324244"/>
    <w:rsid w:val="00326139"/>
    <w:rsid w:val="00327ECB"/>
    <w:rsid w:val="00332D4F"/>
    <w:rsid w:val="00333577"/>
    <w:rsid w:val="00334023"/>
    <w:rsid w:val="0033427C"/>
    <w:rsid w:val="00335675"/>
    <w:rsid w:val="00335E6F"/>
    <w:rsid w:val="003363EF"/>
    <w:rsid w:val="00336F5D"/>
    <w:rsid w:val="00347CE0"/>
    <w:rsid w:val="00347E38"/>
    <w:rsid w:val="00351D37"/>
    <w:rsid w:val="00356138"/>
    <w:rsid w:val="00361800"/>
    <w:rsid w:val="00361C5B"/>
    <w:rsid w:val="0036268F"/>
    <w:rsid w:val="003636A8"/>
    <w:rsid w:val="00367B5F"/>
    <w:rsid w:val="003742AE"/>
    <w:rsid w:val="0037496C"/>
    <w:rsid w:val="00374D90"/>
    <w:rsid w:val="00377159"/>
    <w:rsid w:val="0038068F"/>
    <w:rsid w:val="003816A3"/>
    <w:rsid w:val="00382BC3"/>
    <w:rsid w:val="00383D24"/>
    <w:rsid w:val="00384F69"/>
    <w:rsid w:val="00387B2D"/>
    <w:rsid w:val="0039162D"/>
    <w:rsid w:val="00392F47"/>
    <w:rsid w:val="003A0586"/>
    <w:rsid w:val="003A4B69"/>
    <w:rsid w:val="003B0282"/>
    <w:rsid w:val="003B1390"/>
    <w:rsid w:val="003B195F"/>
    <w:rsid w:val="003B1F7B"/>
    <w:rsid w:val="003B2E63"/>
    <w:rsid w:val="003B6914"/>
    <w:rsid w:val="003B7143"/>
    <w:rsid w:val="003C16A2"/>
    <w:rsid w:val="003C190B"/>
    <w:rsid w:val="003C1DED"/>
    <w:rsid w:val="003C4972"/>
    <w:rsid w:val="003C515D"/>
    <w:rsid w:val="003C5688"/>
    <w:rsid w:val="003C69C7"/>
    <w:rsid w:val="003C7736"/>
    <w:rsid w:val="003D04B9"/>
    <w:rsid w:val="003D1413"/>
    <w:rsid w:val="003D17A1"/>
    <w:rsid w:val="003D17F9"/>
    <w:rsid w:val="003D1D58"/>
    <w:rsid w:val="003D2E7F"/>
    <w:rsid w:val="003D3DB5"/>
    <w:rsid w:val="003D4C56"/>
    <w:rsid w:val="003E0C0B"/>
    <w:rsid w:val="003E0E87"/>
    <w:rsid w:val="003E1F6D"/>
    <w:rsid w:val="003E3EF6"/>
    <w:rsid w:val="003E4016"/>
    <w:rsid w:val="003E45F6"/>
    <w:rsid w:val="003E5333"/>
    <w:rsid w:val="003E5369"/>
    <w:rsid w:val="003E70A3"/>
    <w:rsid w:val="003F0ABD"/>
    <w:rsid w:val="003F2AC6"/>
    <w:rsid w:val="003F4153"/>
    <w:rsid w:val="003F456F"/>
    <w:rsid w:val="003F5973"/>
    <w:rsid w:val="003F6982"/>
    <w:rsid w:val="003F6B3A"/>
    <w:rsid w:val="003F6DD0"/>
    <w:rsid w:val="004049A4"/>
    <w:rsid w:val="004101D6"/>
    <w:rsid w:val="004112EF"/>
    <w:rsid w:val="004149BE"/>
    <w:rsid w:val="00415068"/>
    <w:rsid w:val="0041796A"/>
    <w:rsid w:val="00420D81"/>
    <w:rsid w:val="004221CE"/>
    <w:rsid w:val="00422FF6"/>
    <w:rsid w:val="00423E43"/>
    <w:rsid w:val="00430543"/>
    <w:rsid w:val="00430985"/>
    <w:rsid w:val="00432839"/>
    <w:rsid w:val="00433351"/>
    <w:rsid w:val="00434ED3"/>
    <w:rsid w:val="004368A1"/>
    <w:rsid w:val="00436DA0"/>
    <w:rsid w:val="0044113D"/>
    <w:rsid w:val="00446D4F"/>
    <w:rsid w:val="00450DE0"/>
    <w:rsid w:val="00453DF7"/>
    <w:rsid w:val="00454474"/>
    <w:rsid w:val="00456285"/>
    <w:rsid w:val="004608E6"/>
    <w:rsid w:val="004678A1"/>
    <w:rsid w:val="00467E16"/>
    <w:rsid w:val="00471D7E"/>
    <w:rsid w:val="00472DBB"/>
    <w:rsid w:val="00473AC5"/>
    <w:rsid w:val="0048198E"/>
    <w:rsid w:val="00481FFD"/>
    <w:rsid w:val="00482B4A"/>
    <w:rsid w:val="00486469"/>
    <w:rsid w:val="00487620"/>
    <w:rsid w:val="004905A7"/>
    <w:rsid w:val="00491798"/>
    <w:rsid w:val="004918A8"/>
    <w:rsid w:val="00492A5A"/>
    <w:rsid w:val="00492CD7"/>
    <w:rsid w:val="0049328F"/>
    <w:rsid w:val="00493B56"/>
    <w:rsid w:val="0049462B"/>
    <w:rsid w:val="00495F99"/>
    <w:rsid w:val="0049714C"/>
    <w:rsid w:val="00497A0A"/>
    <w:rsid w:val="004A04F5"/>
    <w:rsid w:val="004A5F2C"/>
    <w:rsid w:val="004B0467"/>
    <w:rsid w:val="004B5EC6"/>
    <w:rsid w:val="004C16F4"/>
    <w:rsid w:val="004C28DE"/>
    <w:rsid w:val="004C3085"/>
    <w:rsid w:val="004C4D1A"/>
    <w:rsid w:val="004C7202"/>
    <w:rsid w:val="004C7415"/>
    <w:rsid w:val="004C764C"/>
    <w:rsid w:val="004D0EF8"/>
    <w:rsid w:val="004D2800"/>
    <w:rsid w:val="004E429A"/>
    <w:rsid w:val="004E4362"/>
    <w:rsid w:val="004E638F"/>
    <w:rsid w:val="004F09F9"/>
    <w:rsid w:val="004F14B5"/>
    <w:rsid w:val="004F1F68"/>
    <w:rsid w:val="004F2270"/>
    <w:rsid w:val="004F72E7"/>
    <w:rsid w:val="004F7AE7"/>
    <w:rsid w:val="00501A16"/>
    <w:rsid w:val="00505C60"/>
    <w:rsid w:val="005140F2"/>
    <w:rsid w:val="005151E7"/>
    <w:rsid w:val="00520F2A"/>
    <w:rsid w:val="005228A2"/>
    <w:rsid w:val="00524268"/>
    <w:rsid w:val="005242E9"/>
    <w:rsid w:val="00527993"/>
    <w:rsid w:val="00527BF2"/>
    <w:rsid w:val="00527EF9"/>
    <w:rsid w:val="00534B0A"/>
    <w:rsid w:val="0053576D"/>
    <w:rsid w:val="005445C7"/>
    <w:rsid w:val="00547935"/>
    <w:rsid w:val="00556F57"/>
    <w:rsid w:val="00557334"/>
    <w:rsid w:val="00557EAF"/>
    <w:rsid w:val="00560C25"/>
    <w:rsid w:val="005648F7"/>
    <w:rsid w:val="00566F1E"/>
    <w:rsid w:val="00570020"/>
    <w:rsid w:val="00571B1A"/>
    <w:rsid w:val="0057380D"/>
    <w:rsid w:val="00573F40"/>
    <w:rsid w:val="00574A7D"/>
    <w:rsid w:val="00575888"/>
    <w:rsid w:val="00576582"/>
    <w:rsid w:val="0057766B"/>
    <w:rsid w:val="00577AA4"/>
    <w:rsid w:val="00577F1E"/>
    <w:rsid w:val="00583456"/>
    <w:rsid w:val="00583CF1"/>
    <w:rsid w:val="00583E54"/>
    <w:rsid w:val="0058418D"/>
    <w:rsid w:val="00586A40"/>
    <w:rsid w:val="00593EAC"/>
    <w:rsid w:val="00597672"/>
    <w:rsid w:val="005A0C61"/>
    <w:rsid w:val="005A45C1"/>
    <w:rsid w:val="005A62E1"/>
    <w:rsid w:val="005A6391"/>
    <w:rsid w:val="005A648F"/>
    <w:rsid w:val="005A74E9"/>
    <w:rsid w:val="005B1E29"/>
    <w:rsid w:val="005B25A2"/>
    <w:rsid w:val="005B48C0"/>
    <w:rsid w:val="005B53C4"/>
    <w:rsid w:val="005B61B1"/>
    <w:rsid w:val="005B66DC"/>
    <w:rsid w:val="005B6836"/>
    <w:rsid w:val="005C0FEE"/>
    <w:rsid w:val="005C2CA6"/>
    <w:rsid w:val="005C509A"/>
    <w:rsid w:val="005C55A0"/>
    <w:rsid w:val="005C56BA"/>
    <w:rsid w:val="005C56F8"/>
    <w:rsid w:val="005D0F0C"/>
    <w:rsid w:val="005D50DA"/>
    <w:rsid w:val="005D67A7"/>
    <w:rsid w:val="005D766B"/>
    <w:rsid w:val="005D7DA5"/>
    <w:rsid w:val="005D7FBE"/>
    <w:rsid w:val="005E160A"/>
    <w:rsid w:val="005E2D29"/>
    <w:rsid w:val="005E3AB2"/>
    <w:rsid w:val="005E47A3"/>
    <w:rsid w:val="005E65CA"/>
    <w:rsid w:val="005F0CD0"/>
    <w:rsid w:val="005F3CA2"/>
    <w:rsid w:val="005F4375"/>
    <w:rsid w:val="005F6DC1"/>
    <w:rsid w:val="005F751E"/>
    <w:rsid w:val="00604AF5"/>
    <w:rsid w:val="00604F43"/>
    <w:rsid w:val="006050F2"/>
    <w:rsid w:val="00605122"/>
    <w:rsid w:val="00612604"/>
    <w:rsid w:val="00612887"/>
    <w:rsid w:val="006137FE"/>
    <w:rsid w:val="00613DE3"/>
    <w:rsid w:val="00613E40"/>
    <w:rsid w:val="006148F6"/>
    <w:rsid w:val="00614BE5"/>
    <w:rsid w:val="0062033A"/>
    <w:rsid w:val="006207EA"/>
    <w:rsid w:val="00623AA6"/>
    <w:rsid w:val="006240D3"/>
    <w:rsid w:val="006259C1"/>
    <w:rsid w:val="00625AE9"/>
    <w:rsid w:val="00625D30"/>
    <w:rsid w:val="0063067F"/>
    <w:rsid w:val="00631C81"/>
    <w:rsid w:val="00634457"/>
    <w:rsid w:val="00635FDF"/>
    <w:rsid w:val="00636C66"/>
    <w:rsid w:val="00637675"/>
    <w:rsid w:val="00641866"/>
    <w:rsid w:val="006424EC"/>
    <w:rsid w:val="00642944"/>
    <w:rsid w:val="00643664"/>
    <w:rsid w:val="00643AF3"/>
    <w:rsid w:val="00646A5B"/>
    <w:rsid w:val="0065086A"/>
    <w:rsid w:val="006541DB"/>
    <w:rsid w:val="0065524A"/>
    <w:rsid w:val="00660D4C"/>
    <w:rsid w:val="0066286F"/>
    <w:rsid w:val="00663E97"/>
    <w:rsid w:val="00666ADD"/>
    <w:rsid w:val="00672491"/>
    <w:rsid w:val="0067417A"/>
    <w:rsid w:val="00674588"/>
    <w:rsid w:val="00674E8E"/>
    <w:rsid w:val="00674F56"/>
    <w:rsid w:val="00682D6A"/>
    <w:rsid w:val="006833F4"/>
    <w:rsid w:val="006859BD"/>
    <w:rsid w:val="00686D24"/>
    <w:rsid w:val="00686EFF"/>
    <w:rsid w:val="00687163"/>
    <w:rsid w:val="006900B8"/>
    <w:rsid w:val="006933B6"/>
    <w:rsid w:val="006934A3"/>
    <w:rsid w:val="006936FA"/>
    <w:rsid w:val="00693857"/>
    <w:rsid w:val="0069650F"/>
    <w:rsid w:val="006971D8"/>
    <w:rsid w:val="006A4BC1"/>
    <w:rsid w:val="006B2AFA"/>
    <w:rsid w:val="006B3727"/>
    <w:rsid w:val="006B587B"/>
    <w:rsid w:val="006C2489"/>
    <w:rsid w:val="006C3080"/>
    <w:rsid w:val="006C7FB4"/>
    <w:rsid w:val="006D0717"/>
    <w:rsid w:val="006D17DD"/>
    <w:rsid w:val="006D3CB7"/>
    <w:rsid w:val="006D78BE"/>
    <w:rsid w:val="006E00E5"/>
    <w:rsid w:val="006E102F"/>
    <w:rsid w:val="006E4EDF"/>
    <w:rsid w:val="006E60C6"/>
    <w:rsid w:val="006E626F"/>
    <w:rsid w:val="006E788B"/>
    <w:rsid w:val="006F0B74"/>
    <w:rsid w:val="006F126C"/>
    <w:rsid w:val="006F2BF7"/>
    <w:rsid w:val="006F48B1"/>
    <w:rsid w:val="00700474"/>
    <w:rsid w:val="007057D5"/>
    <w:rsid w:val="007121C6"/>
    <w:rsid w:val="007127E0"/>
    <w:rsid w:val="007144F6"/>
    <w:rsid w:val="007148AD"/>
    <w:rsid w:val="00717E8A"/>
    <w:rsid w:val="00720482"/>
    <w:rsid w:val="00721713"/>
    <w:rsid w:val="00721907"/>
    <w:rsid w:val="00722690"/>
    <w:rsid w:val="0072473D"/>
    <w:rsid w:val="00724744"/>
    <w:rsid w:val="00725706"/>
    <w:rsid w:val="00726D29"/>
    <w:rsid w:val="007345BA"/>
    <w:rsid w:val="00735B13"/>
    <w:rsid w:val="00735CC4"/>
    <w:rsid w:val="00735EF4"/>
    <w:rsid w:val="00736FC9"/>
    <w:rsid w:val="007377CB"/>
    <w:rsid w:val="00737E8A"/>
    <w:rsid w:val="00741E68"/>
    <w:rsid w:val="00742E7F"/>
    <w:rsid w:val="007439B4"/>
    <w:rsid w:val="00744425"/>
    <w:rsid w:val="00745798"/>
    <w:rsid w:val="00746FF9"/>
    <w:rsid w:val="0074782E"/>
    <w:rsid w:val="0075355A"/>
    <w:rsid w:val="00754695"/>
    <w:rsid w:val="007550BE"/>
    <w:rsid w:val="007554DB"/>
    <w:rsid w:val="00761C58"/>
    <w:rsid w:val="0076772B"/>
    <w:rsid w:val="00771493"/>
    <w:rsid w:val="00771BB3"/>
    <w:rsid w:val="00771C1F"/>
    <w:rsid w:val="00777B4E"/>
    <w:rsid w:val="00780884"/>
    <w:rsid w:val="00782A71"/>
    <w:rsid w:val="00787C0B"/>
    <w:rsid w:val="0079188B"/>
    <w:rsid w:val="00792324"/>
    <w:rsid w:val="007928BF"/>
    <w:rsid w:val="00793179"/>
    <w:rsid w:val="00797B6E"/>
    <w:rsid w:val="007A04FF"/>
    <w:rsid w:val="007A0748"/>
    <w:rsid w:val="007A090B"/>
    <w:rsid w:val="007A249D"/>
    <w:rsid w:val="007A4B04"/>
    <w:rsid w:val="007A6B09"/>
    <w:rsid w:val="007A70C4"/>
    <w:rsid w:val="007A75E7"/>
    <w:rsid w:val="007B0324"/>
    <w:rsid w:val="007B161F"/>
    <w:rsid w:val="007B2EEC"/>
    <w:rsid w:val="007B460B"/>
    <w:rsid w:val="007B6558"/>
    <w:rsid w:val="007B727D"/>
    <w:rsid w:val="007C07FB"/>
    <w:rsid w:val="007C2428"/>
    <w:rsid w:val="007C4059"/>
    <w:rsid w:val="007C41B5"/>
    <w:rsid w:val="007C4954"/>
    <w:rsid w:val="007C5A66"/>
    <w:rsid w:val="007C686A"/>
    <w:rsid w:val="007D119A"/>
    <w:rsid w:val="007D11D3"/>
    <w:rsid w:val="007D45F8"/>
    <w:rsid w:val="007D4996"/>
    <w:rsid w:val="007D4C52"/>
    <w:rsid w:val="007D5ED2"/>
    <w:rsid w:val="007D7806"/>
    <w:rsid w:val="007D7B2F"/>
    <w:rsid w:val="007D7F27"/>
    <w:rsid w:val="007E035C"/>
    <w:rsid w:val="007F131B"/>
    <w:rsid w:val="007F2F7D"/>
    <w:rsid w:val="007F7104"/>
    <w:rsid w:val="00800374"/>
    <w:rsid w:val="00800D73"/>
    <w:rsid w:val="00801F44"/>
    <w:rsid w:val="008022B8"/>
    <w:rsid w:val="00802D5E"/>
    <w:rsid w:val="00803798"/>
    <w:rsid w:val="00804262"/>
    <w:rsid w:val="00805C7D"/>
    <w:rsid w:val="00812935"/>
    <w:rsid w:val="008159AC"/>
    <w:rsid w:val="00815D6C"/>
    <w:rsid w:val="00817D04"/>
    <w:rsid w:val="0082072A"/>
    <w:rsid w:val="00822A3B"/>
    <w:rsid w:val="00824BF8"/>
    <w:rsid w:val="00825772"/>
    <w:rsid w:val="00826002"/>
    <w:rsid w:val="00826D96"/>
    <w:rsid w:val="00827BCD"/>
    <w:rsid w:val="00834B75"/>
    <w:rsid w:val="00835409"/>
    <w:rsid w:val="0084025A"/>
    <w:rsid w:val="00842518"/>
    <w:rsid w:val="00846126"/>
    <w:rsid w:val="0084650A"/>
    <w:rsid w:val="0084695E"/>
    <w:rsid w:val="008477E7"/>
    <w:rsid w:val="00850CEB"/>
    <w:rsid w:val="00851311"/>
    <w:rsid w:val="008528EE"/>
    <w:rsid w:val="0085341C"/>
    <w:rsid w:val="00854050"/>
    <w:rsid w:val="00854176"/>
    <w:rsid w:val="00854A22"/>
    <w:rsid w:val="00854E2D"/>
    <w:rsid w:val="00856C62"/>
    <w:rsid w:val="008578A0"/>
    <w:rsid w:val="008611DD"/>
    <w:rsid w:val="008621E8"/>
    <w:rsid w:val="008642D8"/>
    <w:rsid w:val="00865703"/>
    <w:rsid w:val="00865D89"/>
    <w:rsid w:val="0086671C"/>
    <w:rsid w:val="00871210"/>
    <w:rsid w:val="0087159E"/>
    <w:rsid w:val="00871A42"/>
    <w:rsid w:val="00871E52"/>
    <w:rsid w:val="00871F26"/>
    <w:rsid w:val="0087358A"/>
    <w:rsid w:val="0087383E"/>
    <w:rsid w:val="00874402"/>
    <w:rsid w:val="00877A5E"/>
    <w:rsid w:val="0088042E"/>
    <w:rsid w:val="008809D3"/>
    <w:rsid w:val="008827CF"/>
    <w:rsid w:val="008836E0"/>
    <w:rsid w:val="00885624"/>
    <w:rsid w:val="00886CA1"/>
    <w:rsid w:val="00890602"/>
    <w:rsid w:val="0089340B"/>
    <w:rsid w:val="00895AE6"/>
    <w:rsid w:val="00895BCB"/>
    <w:rsid w:val="008A1712"/>
    <w:rsid w:val="008A3209"/>
    <w:rsid w:val="008A3C9E"/>
    <w:rsid w:val="008A3EBC"/>
    <w:rsid w:val="008A41CF"/>
    <w:rsid w:val="008A4694"/>
    <w:rsid w:val="008A48B5"/>
    <w:rsid w:val="008A6E38"/>
    <w:rsid w:val="008A75C7"/>
    <w:rsid w:val="008B05DB"/>
    <w:rsid w:val="008B1F88"/>
    <w:rsid w:val="008B2DBA"/>
    <w:rsid w:val="008B3E0B"/>
    <w:rsid w:val="008B40EE"/>
    <w:rsid w:val="008B4294"/>
    <w:rsid w:val="008B56FD"/>
    <w:rsid w:val="008B6592"/>
    <w:rsid w:val="008C0D87"/>
    <w:rsid w:val="008C210F"/>
    <w:rsid w:val="008C2759"/>
    <w:rsid w:val="008C3B7C"/>
    <w:rsid w:val="008C4A9E"/>
    <w:rsid w:val="008D0931"/>
    <w:rsid w:val="008D5F21"/>
    <w:rsid w:val="008D65A7"/>
    <w:rsid w:val="008E40F1"/>
    <w:rsid w:val="008E46A8"/>
    <w:rsid w:val="008E7EAF"/>
    <w:rsid w:val="008F1D4E"/>
    <w:rsid w:val="008F6BA5"/>
    <w:rsid w:val="00901068"/>
    <w:rsid w:val="00901F42"/>
    <w:rsid w:val="00907C2F"/>
    <w:rsid w:val="009103E9"/>
    <w:rsid w:val="00910407"/>
    <w:rsid w:val="0091227D"/>
    <w:rsid w:val="00913D4D"/>
    <w:rsid w:val="00914FC9"/>
    <w:rsid w:val="00915062"/>
    <w:rsid w:val="00916BB5"/>
    <w:rsid w:val="009209A4"/>
    <w:rsid w:val="00920CCA"/>
    <w:rsid w:val="00923E21"/>
    <w:rsid w:val="0092518C"/>
    <w:rsid w:val="009253A3"/>
    <w:rsid w:val="00925921"/>
    <w:rsid w:val="00925AC9"/>
    <w:rsid w:val="00925D07"/>
    <w:rsid w:val="009268EC"/>
    <w:rsid w:val="009300A2"/>
    <w:rsid w:val="00930BC9"/>
    <w:rsid w:val="0093107D"/>
    <w:rsid w:val="009319FC"/>
    <w:rsid w:val="00932D1A"/>
    <w:rsid w:val="009337A3"/>
    <w:rsid w:val="00935523"/>
    <w:rsid w:val="00936E93"/>
    <w:rsid w:val="00940AF8"/>
    <w:rsid w:val="0094339B"/>
    <w:rsid w:val="00950765"/>
    <w:rsid w:val="009540C7"/>
    <w:rsid w:val="00954ACB"/>
    <w:rsid w:val="00957A23"/>
    <w:rsid w:val="00961672"/>
    <w:rsid w:val="00961E64"/>
    <w:rsid w:val="00962B74"/>
    <w:rsid w:val="00963314"/>
    <w:rsid w:val="009636A0"/>
    <w:rsid w:val="00963CE4"/>
    <w:rsid w:val="00964F12"/>
    <w:rsid w:val="00966824"/>
    <w:rsid w:val="009711A2"/>
    <w:rsid w:val="0097207F"/>
    <w:rsid w:val="009746E5"/>
    <w:rsid w:val="009758D6"/>
    <w:rsid w:val="009771CD"/>
    <w:rsid w:val="00981BA3"/>
    <w:rsid w:val="00981C6A"/>
    <w:rsid w:val="0098388D"/>
    <w:rsid w:val="0098676F"/>
    <w:rsid w:val="00990A8C"/>
    <w:rsid w:val="0099226C"/>
    <w:rsid w:val="009940C4"/>
    <w:rsid w:val="00996286"/>
    <w:rsid w:val="009A0A8A"/>
    <w:rsid w:val="009A0AAD"/>
    <w:rsid w:val="009A1BDD"/>
    <w:rsid w:val="009A3162"/>
    <w:rsid w:val="009B1F88"/>
    <w:rsid w:val="009B401B"/>
    <w:rsid w:val="009B55AB"/>
    <w:rsid w:val="009B5A19"/>
    <w:rsid w:val="009B60CF"/>
    <w:rsid w:val="009C0213"/>
    <w:rsid w:val="009C33C8"/>
    <w:rsid w:val="009C38D8"/>
    <w:rsid w:val="009C5BAE"/>
    <w:rsid w:val="009D0031"/>
    <w:rsid w:val="009D13D7"/>
    <w:rsid w:val="009D1F3B"/>
    <w:rsid w:val="009D210B"/>
    <w:rsid w:val="009D2C1C"/>
    <w:rsid w:val="009D3687"/>
    <w:rsid w:val="009D5510"/>
    <w:rsid w:val="009D6408"/>
    <w:rsid w:val="009D6B87"/>
    <w:rsid w:val="009E0D9B"/>
    <w:rsid w:val="009E11A8"/>
    <w:rsid w:val="009E3442"/>
    <w:rsid w:val="009E3830"/>
    <w:rsid w:val="009E38EF"/>
    <w:rsid w:val="009E4825"/>
    <w:rsid w:val="009E6013"/>
    <w:rsid w:val="009E73B0"/>
    <w:rsid w:val="009E7F8B"/>
    <w:rsid w:val="009F150A"/>
    <w:rsid w:val="009F1939"/>
    <w:rsid w:val="009F31AA"/>
    <w:rsid w:val="009F337E"/>
    <w:rsid w:val="009F3D3F"/>
    <w:rsid w:val="009F3E6A"/>
    <w:rsid w:val="009F49AE"/>
    <w:rsid w:val="009F5AC6"/>
    <w:rsid w:val="009F784C"/>
    <w:rsid w:val="00A0291A"/>
    <w:rsid w:val="00A046B6"/>
    <w:rsid w:val="00A05029"/>
    <w:rsid w:val="00A07171"/>
    <w:rsid w:val="00A0735C"/>
    <w:rsid w:val="00A10745"/>
    <w:rsid w:val="00A10EF7"/>
    <w:rsid w:val="00A141E2"/>
    <w:rsid w:val="00A157B1"/>
    <w:rsid w:val="00A20025"/>
    <w:rsid w:val="00A206F0"/>
    <w:rsid w:val="00A20F57"/>
    <w:rsid w:val="00A215D7"/>
    <w:rsid w:val="00A22F7B"/>
    <w:rsid w:val="00A23572"/>
    <w:rsid w:val="00A2615F"/>
    <w:rsid w:val="00A26784"/>
    <w:rsid w:val="00A3117C"/>
    <w:rsid w:val="00A31205"/>
    <w:rsid w:val="00A34299"/>
    <w:rsid w:val="00A36192"/>
    <w:rsid w:val="00A36D4D"/>
    <w:rsid w:val="00A40113"/>
    <w:rsid w:val="00A41B5C"/>
    <w:rsid w:val="00A43E83"/>
    <w:rsid w:val="00A45445"/>
    <w:rsid w:val="00A46F07"/>
    <w:rsid w:val="00A471F4"/>
    <w:rsid w:val="00A47203"/>
    <w:rsid w:val="00A503BE"/>
    <w:rsid w:val="00A515F3"/>
    <w:rsid w:val="00A52CF0"/>
    <w:rsid w:val="00A61496"/>
    <w:rsid w:val="00A653A0"/>
    <w:rsid w:val="00A67CB3"/>
    <w:rsid w:val="00A7114A"/>
    <w:rsid w:val="00A71565"/>
    <w:rsid w:val="00A71EBB"/>
    <w:rsid w:val="00A743F9"/>
    <w:rsid w:val="00A776C9"/>
    <w:rsid w:val="00A81A4A"/>
    <w:rsid w:val="00A829D3"/>
    <w:rsid w:val="00A830CF"/>
    <w:rsid w:val="00A857CB"/>
    <w:rsid w:val="00A87CF0"/>
    <w:rsid w:val="00A90C85"/>
    <w:rsid w:val="00A91522"/>
    <w:rsid w:val="00A930F0"/>
    <w:rsid w:val="00A93BA7"/>
    <w:rsid w:val="00A93D35"/>
    <w:rsid w:val="00A943BB"/>
    <w:rsid w:val="00A959AD"/>
    <w:rsid w:val="00AA01D4"/>
    <w:rsid w:val="00AA0606"/>
    <w:rsid w:val="00AA539A"/>
    <w:rsid w:val="00AA60FE"/>
    <w:rsid w:val="00AA6986"/>
    <w:rsid w:val="00AB0E5E"/>
    <w:rsid w:val="00AB10D6"/>
    <w:rsid w:val="00AB1C73"/>
    <w:rsid w:val="00AB1E94"/>
    <w:rsid w:val="00AC1551"/>
    <w:rsid w:val="00AC20FB"/>
    <w:rsid w:val="00AC2C65"/>
    <w:rsid w:val="00AC3DB7"/>
    <w:rsid w:val="00AC6276"/>
    <w:rsid w:val="00AD3A82"/>
    <w:rsid w:val="00AD3B0A"/>
    <w:rsid w:val="00AD4D4C"/>
    <w:rsid w:val="00AD78E8"/>
    <w:rsid w:val="00AE01C7"/>
    <w:rsid w:val="00AE26A8"/>
    <w:rsid w:val="00AE3E47"/>
    <w:rsid w:val="00AE46BA"/>
    <w:rsid w:val="00AE509C"/>
    <w:rsid w:val="00AE56C2"/>
    <w:rsid w:val="00AE56CA"/>
    <w:rsid w:val="00AE7010"/>
    <w:rsid w:val="00AE78B0"/>
    <w:rsid w:val="00AF2275"/>
    <w:rsid w:val="00AF2D9B"/>
    <w:rsid w:val="00AF38C8"/>
    <w:rsid w:val="00AF5745"/>
    <w:rsid w:val="00B00BD2"/>
    <w:rsid w:val="00B0195A"/>
    <w:rsid w:val="00B0399E"/>
    <w:rsid w:val="00B04EEB"/>
    <w:rsid w:val="00B0633E"/>
    <w:rsid w:val="00B124B2"/>
    <w:rsid w:val="00B16168"/>
    <w:rsid w:val="00B17A25"/>
    <w:rsid w:val="00B20CB9"/>
    <w:rsid w:val="00B214E1"/>
    <w:rsid w:val="00B2365A"/>
    <w:rsid w:val="00B25A53"/>
    <w:rsid w:val="00B2736A"/>
    <w:rsid w:val="00B307AD"/>
    <w:rsid w:val="00B32310"/>
    <w:rsid w:val="00B32B21"/>
    <w:rsid w:val="00B36287"/>
    <w:rsid w:val="00B36B70"/>
    <w:rsid w:val="00B42BFB"/>
    <w:rsid w:val="00B434DB"/>
    <w:rsid w:val="00B46953"/>
    <w:rsid w:val="00B47E75"/>
    <w:rsid w:val="00B51A7F"/>
    <w:rsid w:val="00B532FA"/>
    <w:rsid w:val="00B54EBA"/>
    <w:rsid w:val="00B5587C"/>
    <w:rsid w:val="00B55EBC"/>
    <w:rsid w:val="00B565F6"/>
    <w:rsid w:val="00B61ADB"/>
    <w:rsid w:val="00B65B3F"/>
    <w:rsid w:val="00B70A25"/>
    <w:rsid w:val="00B71064"/>
    <w:rsid w:val="00B71510"/>
    <w:rsid w:val="00B71E89"/>
    <w:rsid w:val="00B746D1"/>
    <w:rsid w:val="00B74E9E"/>
    <w:rsid w:val="00B7609B"/>
    <w:rsid w:val="00B765C8"/>
    <w:rsid w:val="00B81D81"/>
    <w:rsid w:val="00B8581F"/>
    <w:rsid w:val="00B87631"/>
    <w:rsid w:val="00B87D8F"/>
    <w:rsid w:val="00B90BB4"/>
    <w:rsid w:val="00B945BA"/>
    <w:rsid w:val="00B95278"/>
    <w:rsid w:val="00BA18B4"/>
    <w:rsid w:val="00BA1C88"/>
    <w:rsid w:val="00BA4ABA"/>
    <w:rsid w:val="00BB2930"/>
    <w:rsid w:val="00BB2A07"/>
    <w:rsid w:val="00BC086B"/>
    <w:rsid w:val="00BC5365"/>
    <w:rsid w:val="00BC5DA3"/>
    <w:rsid w:val="00BC60F2"/>
    <w:rsid w:val="00BC68CD"/>
    <w:rsid w:val="00BD75D3"/>
    <w:rsid w:val="00BE5C9D"/>
    <w:rsid w:val="00BE6E48"/>
    <w:rsid w:val="00BF0159"/>
    <w:rsid w:val="00BF06E6"/>
    <w:rsid w:val="00BF1449"/>
    <w:rsid w:val="00BF243E"/>
    <w:rsid w:val="00BF3836"/>
    <w:rsid w:val="00BF3AA5"/>
    <w:rsid w:val="00BF656F"/>
    <w:rsid w:val="00BF67B7"/>
    <w:rsid w:val="00C00087"/>
    <w:rsid w:val="00C009FC"/>
    <w:rsid w:val="00C019B6"/>
    <w:rsid w:val="00C0215F"/>
    <w:rsid w:val="00C035D9"/>
    <w:rsid w:val="00C04850"/>
    <w:rsid w:val="00C04A03"/>
    <w:rsid w:val="00C05355"/>
    <w:rsid w:val="00C05947"/>
    <w:rsid w:val="00C05DC9"/>
    <w:rsid w:val="00C06E65"/>
    <w:rsid w:val="00C118C9"/>
    <w:rsid w:val="00C12194"/>
    <w:rsid w:val="00C12295"/>
    <w:rsid w:val="00C12378"/>
    <w:rsid w:val="00C13817"/>
    <w:rsid w:val="00C13BCD"/>
    <w:rsid w:val="00C20995"/>
    <w:rsid w:val="00C2213E"/>
    <w:rsid w:val="00C229EE"/>
    <w:rsid w:val="00C242DC"/>
    <w:rsid w:val="00C25AB7"/>
    <w:rsid w:val="00C304CB"/>
    <w:rsid w:val="00C305D3"/>
    <w:rsid w:val="00C321A1"/>
    <w:rsid w:val="00C33F3A"/>
    <w:rsid w:val="00C34430"/>
    <w:rsid w:val="00C363B3"/>
    <w:rsid w:val="00C37322"/>
    <w:rsid w:val="00C41860"/>
    <w:rsid w:val="00C4561D"/>
    <w:rsid w:val="00C46534"/>
    <w:rsid w:val="00C46E18"/>
    <w:rsid w:val="00C5009D"/>
    <w:rsid w:val="00C51517"/>
    <w:rsid w:val="00C51978"/>
    <w:rsid w:val="00C51C58"/>
    <w:rsid w:val="00C51E3B"/>
    <w:rsid w:val="00C52333"/>
    <w:rsid w:val="00C5627C"/>
    <w:rsid w:val="00C6032A"/>
    <w:rsid w:val="00C64A65"/>
    <w:rsid w:val="00C66AD4"/>
    <w:rsid w:val="00C70391"/>
    <w:rsid w:val="00C71246"/>
    <w:rsid w:val="00C71C3B"/>
    <w:rsid w:val="00C75ED0"/>
    <w:rsid w:val="00C7658F"/>
    <w:rsid w:val="00C82C3F"/>
    <w:rsid w:val="00C87F31"/>
    <w:rsid w:val="00C944A8"/>
    <w:rsid w:val="00CA096A"/>
    <w:rsid w:val="00CB012B"/>
    <w:rsid w:val="00CB01B7"/>
    <w:rsid w:val="00CB0E7C"/>
    <w:rsid w:val="00CB5C1A"/>
    <w:rsid w:val="00CB6B01"/>
    <w:rsid w:val="00CB6E6A"/>
    <w:rsid w:val="00CC457B"/>
    <w:rsid w:val="00CC6FE4"/>
    <w:rsid w:val="00CC71A0"/>
    <w:rsid w:val="00CD337A"/>
    <w:rsid w:val="00CD42E0"/>
    <w:rsid w:val="00CD43C4"/>
    <w:rsid w:val="00CD59AE"/>
    <w:rsid w:val="00CD63E2"/>
    <w:rsid w:val="00CD7FE2"/>
    <w:rsid w:val="00CE0FB0"/>
    <w:rsid w:val="00CE253B"/>
    <w:rsid w:val="00CE4FF0"/>
    <w:rsid w:val="00CE5D4D"/>
    <w:rsid w:val="00CE6720"/>
    <w:rsid w:val="00CE6D85"/>
    <w:rsid w:val="00CE7D60"/>
    <w:rsid w:val="00CE7DD9"/>
    <w:rsid w:val="00CE7F5E"/>
    <w:rsid w:val="00CF0C8D"/>
    <w:rsid w:val="00CF6FE1"/>
    <w:rsid w:val="00CF7BF6"/>
    <w:rsid w:val="00D025DE"/>
    <w:rsid w:val="00D0306A"/>
    <w:rsid w:val="00D04DE9"/>
    <w:rsid w:val="00D053F5"/>
    <w:rsid w:val="00D05C86"/>
    <w:rsid w:val="00D06BAA"/>
    <w:rsid w:val="00D07FAF"/>
    <w:rsid w:val="00D117CE"/>
    <w:rsid w:val="00D121DA"/>
    <w:rsid w:val="00D131F7"/>
    <w:rsid w:val="00D14E67"/>
    <w:rsid w:val="00D15B8E"/>
    <w:rsid w:val="00D16828"/>
    <w:rsid w:val="00D229EF"/>
    <w:rsid w:val="00D25F9A"/>
    <w:rsid w:val="00D30314"/>
    <w:rsid w:val="00D34B6B"/>
    <w:rsid w:val="00D35910"/>
    <w:rsid w:val="00D35983"/>
    <w:rsid w:val="00D36E9C"/>
    <w:rsid w:val="00D40294"/>
    <w:rsid w:val="00D41219"/>
    <w:rsid w:val="00D42678"/>
    <w:rsid w:val="00D44960"/>
    <w:rsid w:val="00D45498"/>
    <w:rsid w:val="00D47336"/>
    <w:rsid w:val="00D52E4F"/>
    <w:rsid w:val="00D569B9"/>
    <w:rsid w:val="00D56C27"/>
    <w:rsid w:val="00D57A28"/>
    <w:rsid w:val="00D62A92"/>
    <w:rsid w:val="00D64711"/>
    <w:rsid w:val="00D6718E"/>
    <w:rsid w:val="00D67A6E"/>
    <w:rsid w:val="00D67DF4"/>
    <w:rsid w:val="00D708B7"/>
    <w:rsid w:val="00D71682"/>
    <w:rsid w:val="00D72DA3"/>
    <w:rsid w:val="00D74822"/>
    <w:rsid w:val="00D74E6A"/>
    <w:rsid w:val="00D75302"/>
    <w:rsid w:val="00D8201E"/>
    <w:rsid w:val="00D8361A"/>
    <w:rsid w:val="00D837CD"/>
    <w:rsid w:val="00D83FE4"/>
    <w:rsid w:val="00D8696E"/>
    <w:rsid w:val="00D875BF"/>
    <w:rsid w:val="00D87978"/>
    <w:rsid w:val="00D93BBC"/>
    <w:rsid w:val="00D940F3"/>
    <w:rsid w:val="00D94493"/>
    <w:rsid w:val="00D947D7"/>
    <w:rsid w:val="00D9545E"/>
    <w:rsid w:val="00D966B8"/>
    <w:rsid w:val="00D974B8"/>
    <w:rsid w:val="00DA19D1"/>
    <w:rsid w:val="00DA2101"/>
    <w:rsid w:val="00DA26E7"/>
    <w:rsid w:val="00DA53F0"/>
    <w:rsid w:val="00DA6540"/>
    <w:rsid w:val="00DA6D40"/>
    <w:rsid w:val="00DB2B3B"/>
    <w:rsid w:val="00DB3618"/>
    <w:rsid w:val="00DB40A1"/>
    <w:rsid w:val="00DC09A5"/>
    <w:rsid w:val="00DC2E21"/>
    <w:rsid w:val="00DC2E53"/>
    <w:rsid w:val="00DC3C64"/>
    <w:rsid w:val="00DC3E0E"/>
    <w:rsid w:val="00DC3F95"/>
    <w:rsid w:val="00DC6D87"/>
    <w:rsid w:val="00DD1805"/>
    <w:rsid w:val="00DD2B16"/>
    <w:rsid w:val="00DD3B71"/>
    <w:rsid w:val="00DD7A1D"/>
    <w:rsid w:val="00DD7CC0"/>
    <w:rsid w:val="00DE1AFD"/>
    <w:rsid w:val="00DE1BA0"/>
    <w:rsid w:val="00DE214A"/>
    <w:rsid w:val="00DE2F98"/>
    <w:rsid w:val="00DE42AA"/>
    <w:rsid w:val="00DE726A"/>
    <w:rsid w:val="00DE74F8"/>
    <w:rsid w:val="00DE7EFF"/>
    <w:rsid w:val="00DF13AB"/>
    <w:rsid w:val="00DF209D"/>
    <w:rsid w:val="00DF3787"/>
    <w:rsid w:val="00DF44DB"/>
    <w:rsid w:val="00DF7569"/>
    <w:rsid w:val="00E00644"/>
    <w:rsid w:val="00E00CE1"/>
    <w:rsid w:val="00E011D2"/>
    <w:rsid w:val="00E01686"/>
    <w:rsid w:val="00E017BA"/>
    <w:rsid w:val="00E019ED"/>
    <w:rsid w:val="00E01D37"/>
    <w:rsid w:val="00E01DD4"/>
    <w:rsid w:val="00E03C95"/>
    <w:rsid w:val="00E05239"/>
    <w:rsid w:val="00E05303"/>
    <w:rsid w:val="00E06E6D"/>
    <w:rsid w:val="00E077B9"/>
    <w:rsid w:val="00E07D39"/>
    <w:rsid w:val="00E12F56"/>
    <w:rsid w:val="00E1314A"/>
    <w:rsid w:val="00E205B8"/>
    <w:rsid w:val="00E20A60"/>
    <w:rsid w:val="00E22967"/>
    <w:rsid w:val="00E22CD3"/>
    <w:rsid w:val="00E230F4"/>
    <w:rsid w:val="00E24BDE"/>
    <w:rsid w:val="00E24DB8"/>
    <w:rsid w:val="00E25880"/>
    <w:rsid w:val="00E25D51"/>
    <w:rsid w:val="00E25F4F"/>
    <w:rsid w:val="00E31A2A"/>
    <w:rsid w:val="00E320F3"/>
    <w:rsid w:val="00E36766"/>
    <w:rsid w:val="00E432F9"/>
    <w:rsid w:val="00E433F2"/>
    <w:rsid w:val="00E43D8A"/>
    <w:rsid w:val="00E44CB5"/>
    <w:rsid w:val="00E500A4"/>
    <w:rsid w:val="00E519D2"/>
    <w:rsid w:val="00E54A4A"/>
    <w:rsid w:val="00E5553A"/>
    <w:rsid w:val="00E57109"/>
    <w:rsid w:val="00E57504"/>
    <w:rsid w:val="00E609B6"/>
    <w:rsid w:val="00E63495"/>
    <w:rsid w:val="00E65849"/>
    <w:rsid w:val="00E66611"/>
    <w:rsid w:val="00E671CF"/>
    <w:rsid w:val="00E67BBC"/>
    <w:rsid w:val="00E72C74"/>
    <w:rsid w:val="00E734DD"/>
    <w:rsid w:val="00E77D30"/>
    <w:rsid w:val="00E8016D"/>
    <w:rsid w:val="00E82790"/>
    <w:rsid w:val="00E82EF1"/>
    <w:rsid w:val="00E84AB3"/>
    <w:rsid w:val="00E85CD5"/>
    <w:rsid w:val="00E87852"/>
    <w:rsid w:val="00E95339"/>
    <w:rsid w:val="00E957F9"/>
    <w:rsid w:val="00EA2773"/>
    <w:rsid w:val="00EA336C"/>
    <w:rsid w:val="00EA3761"/>
    <w:rsid w:val="00EA4C78"/>
    <w:rsid w:val="00EA6864"/>
    <w:rsid w:val="00EA6BE3"/>
    <w:rsid w:val="00EB3862"/>
    <w:rsid w:val="00EB4D60"/>
    <w:rsid w:val="00EB5310"/>
    <w:rsid w:val="00EB5EF8"/>
    <w:rsid w:val="00EB65AE"/>
    <w:rsid w:val="00EB786F"/>
    <w:rsid w:val="00EC0BAE"/>
    <w:rsid w:val="00EC3BAD"/>
    <w:rsid w:val="00EC3C80"/>
    <w:rsid w:val="00EC5935"/>
    <w:rsid w:val="00EC754F"/>
    <w:rsid w:val="00ED25F6"/>
    <w:rsid w:val="00ED2CFC"/>
    <w:rsid w:val="00ED373E"/>
    <w:rsid w:val="00ED4AA1"/>
    <w:rsid w:val="00ED5BEC"/>
    <w:rsid w:val="00ED6529"/>
    <w:rsid w:val="00ED7040"/>
    <w:rsid w:val="00ED7351"/>
    <w:rsid w:val="00ED7C14"/>
    <w:rsid w:val="00EE05C7"/>
    <w:rsid w:val="00EE13DD"/>
    <w:rsid w:val="00EE2053"/>
    <w:rsid w:val="00EE5AF3"/>
    <w:rsid w:val="00EE5B94"/>
    <w:rsid w:val="00EE6D18"/>
    <w:rsid w:val="00EE7256"/>
    <w:rsid w:val="00EE7541"/>
    <w:rsid w:val="00EE7EAA"/>
    <w:rsid w:val="00EF1592"/>
    <w:rsid w:val="00EF1EF2"/>
    <w:rsid w:val="00EF29B3"/>
    <w:rsid w:val="00EF50B1"/>
    <w:rsid w:val="00EF66BA"/>
    <w:rsid w:val="00EF71B7"/>
    <w:rsid w:val="00F00543"/>
    <w:rsid w:val="00F01783"/>
    <w:rsid w:val="00F02DA8"/>
    <w:rsid w:val="00F03BDF"/>
    <w:rsid w:val="00F052EA"/>
    <w:rsid w:val="00F0550A"/>
    <w:rsid w:val="00F05516"/>
    <w:rsid w:val="00F07D63"/>
    <w:rsid w:val="00F10587"/>
    <w:rsid w:val="00F11C77"/>
    <w:rsid w:val="00F207E9"/>
    <w:rsid w:val="00F257A5"/>
    <w:rsid w:val="00F35868"/>
    <w:rsid w:val="00F35DC7"/>
    <w:rsid w:val="00F36902"/>
    <w:rsid w:val="00F36D25"/>
    <w:rsid w:val="00F36E86"/>
    <w:rsid w:val="00F373EA"/>
    <w:rsid w:val="00F42867"/>
    <w:rsid w:val="00F44954"/>
    <w:rsid w:val="00F458CA"/>
    <w:rsid w:val="00F470F9"/>
    <w:rsid w:val="00F50FA5"/>
    <w:rsid w:val="00F51EA0"/>
    <w:rsid w:val="00F56FB6"/>
    <w:rsid w:val="00F573FC"/>
    <w:rsid w:val="00F57863"/>
    <w:rsid w:val="00F61126"/>
    <w:rsid w:val="00F611C4"/>
    <w:rsid w:val="00F615E5"/>
    <w:rsid w:val="00F625ED"/>
    <w:rsid w:val="00F646A6"/>
    <w:rsid w:val="00F65F45"/>
    <w:rsid w:val="00F6623A"/>
    <w:rsid w:val="00F666B5"/>
    <w:rsid w:val="00F66C35"/>
    <w:rsid w:val="00F67D47"/>
    <w:rsid w:val="00F7032F"/>
    <w:rsid w:val="00F71B50"/>
    <w:rsid w:val="00F724A3"/>
    <w:rsid w:val="00F72AA3"/>
    <w:rsid w:val="00F72FCF"/>
    <w:rsid w:val="00F74036"/>
    <w:rsid w:val="00F741D3"/>
    <w:rsid w:val="00F75820"/>
    <w:rsid w:val="00F76DDE"/>
    <w:rsid w:val="00F82503"/>
    <w:rsid w:val="00F82A23"/>
    <w:rsid w:val="00F83086"/>
    <w:rsid w:val="00F864F5"/>
    <w:rsid w:val="00F868BC"/>
    <w:rsid w:val="00F91E96"/>
    <w:rsid w:val="00FA00F2"/>
    <w:rsid w:val="00FA05D1"/>
    <w:rsid w:val="00FA2C88"/>
    <w:rsid w:val="00FA7522"/>
    <w:rsid w:val="00FA7FC0"/>
    <w:rsid w:val="00FB1F23"/>
    <w:rsid w:val="00FB2327"/>
    <w:rsid w:val="00FB39A2"/>
    <w:rsid w:val="00FB552A"/>
    <w:rsid w:val="00FB5622"/>
    <w:rsid w:val="00FB5BAF"/>
    <w:rsid w:val="00FB7B30"/>
    <w:rsid w:val="00FC14C5"/>
    <w:rsid w:val="00FC1522"/>
    <w:rsid w:val="00FC1AFA"/>
    <w:rsid w:val="00FC1BD4"/>
    <w:rsid w:val="00FC2104"/>
    <w:rsid w:val="00FC2E0A"/>
    <w:rsid w:val="00FC2EDB"/>
    <w:rsid w:val="00FC6CB7"/>
    <w:rsid w:val="00FC7983"/>
    <w:rsid w:val="00FD0707"/>
    <w:rsid w:val="00FD0CD4"/>
    <w:rsid w:val="00FD17B5"/>
    <w:rsid w:val="00FD2394"/>
    <w:rsid w:val="00FD5DB2"/>
    <w:rsid w:val="00FD7117"/>
    <w:rsid w:val="00FE20AC"/>
    <w:rsid w:val="00FE2FFF"/>
    <w:rsid w:val="00FE3BAA"/>
    <w:rsid w:val="00FE43A1"/>
    <w:rsid w:val="00FE59FB"/>
    <w:rsid w:val="00FE5EA4"/>
    <w:rsid w:val="00FF0343"/>
    <w:rsid w:val="00FF0658"/>
    <w:rsid w:val="00FF319E"/>
    <w:rsid w:val="00FF4967"/>
    <w:rsid w:val="00FF660B"/>
    <w:rsid w:val="00FF7227"/>
    <w:rsid w:val="00FF7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242C"/>
  <w15:docId w15:val="{56507FA2-DF4D-4C5D-A325-B429C0D2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1"/>
    <w:qFormat/>
    <w:rsid w:val="00C41860"/>
    <w:pPr>
      <w:widowControl w:val="0"/>
      <w:autoSpaceDE w:val="0"/>
      <w:autoSpaceDN w:val="0"/>
      <w:spacing w:after="0" w:line="240" w:lineRule="auto"/>
      <w:ind w:left="458" w:right="447"/>
      <w:jc w:val="center"/>
      <w:outlineLvl w:val="1"/>
    </w:pPr>
    <w:rPr>
      <w:rFonts w:ascii="Arial" w:eastAsia="Arial" w:hAnsi="Arial"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C3085"/>
    <w:pPr>
      <w:suppressAutoHyphens/>
      <w:spacing w:after="160" w:line="259" w:lineRule="auto"/>
    </w:pPr>
    <w:rPr>
      <w:rFonts w:ascii="Chivo" w:eastAsia="Calibri" w:hAnsi="Chivo" w:cs="F"/>
      <w:sz w:val="21"/>
    </w:rPr>
  </w:style>
  <w:style w:type="paragraph" w:styleId="Prrafodelista">
    <w:name w:val="List Paragraph"/>
    <w:basedOn w:val="Normal"/>
    <w:link w:val="PrrafodelistaCar"/>
    <w:uiPriority w:val="34"/>
    <w:qFormat/>
    <w:rsid w:val="00613E40"/>
    <w:pPr>
      <w:ind w:left="720"/>
      <w:contextualSpacing/>
    </w:pPr>
    <w:rPr>
      <w:rFonts w:ascii="Calibri" w:eastAsia="Times New Roman" w:hAnsi="Calibri" w:cs="Times New Roman"/>
      <w:lang w:val="en-US" w:eastAsia="es-MX"/>
    </w:rPr>
  </w:style>
  <w:style w:type="paragraph" w:customStyle="1" w:styleId="Default">
    <w:name w:val="Default"/>
    <w:rsid w:val="00534B0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C2B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B79"/>
    <w:rPr>
      <w:rFonts w:ascii="Tahoma" w:hAnsi="Tahoma" w:cs="Tahoma"/>
      <w:sz w:val="16"/>
      <w:szCs w:val="16"/>
    </w:rPr>
  </w:style>
  <w:style w:type="character" w:styleId="Nmerodelnea">
    <w:name w:val="line number"/>
    <w:basedOn w:val="Fuentedeprrafopredeter"/>
    <w:uiPriority w:val="99"/>
    <w:semiHidden/>
    <w:unhideWhenUsed/>
    <w:rsid w:val="00854050"/>
  </w:style>
  <w:style w:type="character" w:customStyle="1" w:styleId="PrrafodelistaCar">
    <w:name w:val="Párrafo de lista Car"/>
    <w:basedOn w:val="Fuentedeprrafopredeter"/>
    <w:link w:val="Prrafodelista"/>
    <w:uiPriority w:val="34"/>
    <w:rsid w:val="00604F43"/>
    <w:rPr>
      <w:rFonts w:ascii="Calibri" w:eastAsia="Times New Roman" w:hAnsi="Calibri" w:cs="Times New Roman"/>
      <w:lang w:val="en-US" w:eastAsia="es-MX"/>
    </w:rPr>
  </w:style>
  <w:style w:type="paragraph" w:styleId="Sinespaciado">
    <w:name w:val="No Spacing"/>
    <w:uiPriority w:val="1"/>
    <w:qFormat/>
    <w:rsid w:val="000A623F"/>
    <w:pPr>
      <w:spacing w:after="0" w:line="240" w:lineRule="auto"/>
    </w:pPr>
  </w:style>
  <w:style w:type="paragraph" w:styleId="NormalWeb">
    <w:name w:val="Normal (Web)"/>
    <w:basedOn w:val="Normal"/>
    <w:uiPriority w:val="99"/>
    <w:semiHidden/>
    <w:unhideWhenUsed/>
    <w:rsid w:val="003107A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2Car">
    <w:name w:val="Título 2 Car"/>
    <w:basedOn w:val="Fuentedeprrafopredeter"/>
    <w:link w:val="Ttulo2"/>
    <w:uiPriority w:val="1"/>
    <w:rsid w:val="00C41860"/>
    <w:rPr>
      <w:rFonts w:ascii="Arial" w:eastAsia="Arial" w:hAnsi="Arial" w:cs="Arial"/>
      <w:b/>
      <w:bCs/>
      <w:sz w:val="20"/>
      <w:szCs w:val="20"/>
      <w:lang w:val="es-ES"/>
    </w:rPr>
  </w:style>
  <w:style w:type="paragraph" w:styleId="Encabezado">
    <w:name w:val="header"/>
    <w:basedOn w:val="Normal"/>
    <w:link w:val="EncabezadoCar"/>
    <w:uiPriority w:val="99"/>
    <w:unhideWhenUsed/>
    <w:rsid w:val="00CE25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53B"/>
  </w:style>
  <w:style w:type="paragraph" w:styleId="Piedepgina">
    <w:name w:val="footer"/>
    <w:basedOn w:val="Normal"/>
    <w:link w:val="PiedepginaCar"/>
    <w:uiPriority w:val="99"/>
    <w:unhideWhenUsed/>
    <w:rsid w:val="00CE2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53B"/>
  </w:style>
  <w:style w:type="paragraph" w:styleId="Textoindependiente">
    <w:name w:val="Body Text"/>
    <w:basedOn w:val="Normal"/>
    <w:link w:val="TextoindependienteCar"/>
    <w:uiPriority w:val="1"/>
    <w:qFormat/>
    <w:rsid w:val="00F57863"/>
    <w:pPr>
      <w:widowControl w:val="0"/>
      <w:autoSpaceDE w:val="0"/>
      <w:autoSpaceDN w:val="0"/>
      <w:spacing w:after="0" w:line="240" w:lineRule="auto"/>
      <w:ind w:left="1366"/>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57863"/>
    <w:rPr>
      <w:rFonts w:ascii="Arial MT" w:eastAsia="Arial MT" w:hAnsi="Arial MT" w:cs="Arial MT"/>
      <w:lang w:val="es-ES"/>
    </w:rPr>
  </w:style>
  <w:style w:type="table" w:styleId="Tablaconcuadrcula">
    <w:name w:val="Table Grid"/>
    <w:basedOn w:val="Tablanormal"/>
    <w:uiPriority w:val="59"/>
    <w:qFormat/>
    <w:rsid w:val="007A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04B00"/>
    <w:rPr>
      <w:sz w:val="16"/>
      <w:szCs w:val="16"/>
    </w:rPr>
  </w:style>
  <w:style w:type="paragraph" w:styleId="Textocomentario">
    <w:name w:val="annotation text"/>
    <w:basedOn w:val="Normal"/>
    <w:link w:val="TextocomentarioCar"/>
    <w:uiPriority w:val="99"/>
    <w:semiHidden/>
    <w:unhideWhenUsed/>
    <w:rsid w:val="00004B00"/>
    <w:pPr>
      <w:spacing w:after="0" w:line="240" w:lineRule="auto"/>
    </w:pPr>
    <w:rPr>
      <w:rFonts w:eastAsiaTheme="minorEastAsia"/>
      <w:sz w:val="20"/>
      <w:szCs w:val="20"/>
      <w:lang w:val="es-ES_tradnl" w:eastAsia="es-ES"/>
    </w:rPr>
  </w:style>
  <w:style w:type="character" w:customStyle="1" w:styleId="TextocomentarioCar">
    <w:name w:val="Texto comentario Car"/>
    <w:basedOn w:val="Fuentedeprrafopredeter"/>
    <w:link w:val="Textocomentario"/>
    <w:uiPriority w:val="99"/>
    <w:semiHidden/>
    <w:rsid w:val="00004B00"/>
    <w:rPr>
      <w:rFonts w:eastAsiaTheme="minorEastAsia"/>
      <w:sz w:val="20"/>
      <w:szCs w:val="20"/>
      <w:lang w:val="es-ES_tradnl" w:eastAsia="es-ES"/>
    </w:rPr>
  </w:style>
  <w:style w:type="paragraph" w:styleId="Ttulo">
    <w:name w:val="Title"/>
    <w:basedOn w:val="Normal"/>
    <w:next w:val="Normal"/>
    <w:link w:val="TtuloCar"/>
    <w:rsid w:val="00CE5D4D"/>
    <w:pPr>
      <w:keepNext/>
      <w:keepLines/>
      <w:spacing w:before="480" w:after="120" w:line="259" w:lineRule="auto"/>
    </w:pPr>
    <w:rPr>
      <w:rFonts w:ascii="Calibri" w:eastAsia="Calibri" w:hAnsi="Calibri" w:cs="Calibri"/>
      <w:b/>
      <w:sz w:val="72"/>
      <w:szCs w:val="72"/>
      <w:lang w:val="es-ES" w:eastAsia="es-MX"/>
    </w:rPr>
  </w:style>
  <w:style w:type="character" w:customStyle="1" w:styleId="TtuloCar">
    <w:name w:val="Título Car"/>
    <w:basedOn w:val="Fuentedeprrafopredeter"/>
    <w:link w:val="Ttulo"/>
    <w:rsid w:val="00CE5D4D"/>
    <w:rPr>
      <w:rFonts w:ascii="Calibri" w:eastAsia="Calibri" w:hAnsi="Calibri" w:cs="Calibri"/>
      <w:b/>
      <w:sz w:val="72"/>
      <w:szCs w:val="72"/>
      <w:lang w:val="es-ES" w:eastAsia="es-MX"/>
    </w:rPr>
  </w:style>
  <w:style w:type="character" w:styleId="Textoennegrita">
    <w:name w:val="Strong"/>
    <w:basedOn w:val="Fuentedeprrafopredeter"/>
    <w:uiPriority w:val="22"/>
    <w:qFormat/>
    <w:rsid w:val="00613DE3"/>
    <w:rPr>
      <w:b/>
      <w:bCs/>
    </w:rPr>
  </w:style>
  <w:style w:type="paragraph" w:styleId="Asuntodelcomentario">
    <w:name w:val="annotation subject"/>
    <w:basedOn w:val="Textocomentario"/>
    <w:next w:val="Textocomentario"/>
    <w:link w:val="AsuntodelcomentarioCar"/>
    <w:uiPriority w:val="99"/>
    <w:semiHidden/>
    <w:unhideWhenUsed/>
    <w:rsid w:val="00C37322"/>
    <w:pPr>
      <w:spacing w:after="20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C37322"/>
    <w:rPr>
      <w:rFonts w:eastAsiaTheme="minorEastAsia"/>
      <w:b/>
      <w:bCs/>
      <w:sz w:val="20"/>
      <w:szCs w:val="20"/>
      <w:lang w:val="es-ES_tradnl" w:eastAsia="es-ES"/>
    </w:rPr>
  </w:style>
  <w:style w:type="paragraph" w:customStyle="1" w:styleId="Texto">
    <w:name w:val="Texto"/>
    <w:basedOn w:val="Normal"/>
    <w:rsid w:val="004F14B5"/>
    <w:pPr>
      <w:suppressAutoHyphens/>
      <w:spacing w:after="101" w:line="216" w:lineRule="exact"/>
      <w:ind w:firstLine="288"/>
      <w:jc w:val="both"/>
    </w:pPr>
    <w:rPr>
      <w:rFonts w:ascii="Arial" w:eastAsia="Noto Serif CJK SC" w:hAnsi="Arial" w:cs="Arial"/>
      <w:kern w:val="2"/>
      <w:sz w:val="18"/>
      <w:szCs w:val="20"/>
      <w:lang w:eastAsia="zh-CN" w:bidi="hi-IN"/>
    </w:rPr>
  </w:style>
  <w:style w:type="paragraph" w:customStyle="1" w:styleId="Prrafodelista1">
    <w:name w:val="Párrafo de lista1"/>
    <w:basedOn w:val="Normal"/>
    <w:rsid w:val="002325ED"/>
    <w:pPr>
      <w:suppressAutoHyphens/>
      <w:spacing w:line="240" w:lineRule="auto"/>
      <w:ind w:left="720"/>
      <w:contextualSpacing/>
    </w:pPr>
    <w:rPr>
      <w:rFonts w:ascii="Calibri" w:eastAsia="Times New Roman" w:hAnsi="Calibri" w:cs="Times New Roman"/>
      <w:kern w:val="2"/>
      <w:sz w:val="24"/>
      <w:szCs w:val="24"/>
      <w:lang w:val="en-US" w:eastAsia="es-MX" w:bidi="hi-IN"/>
    </w:rPr>
  </w:style>
  <w:style w:type="paragraph" w:customStyle="1" w:styleId="Standarduser">
    <w:name w:val="Standard (user)"/>
    <w:rsid w:val="006900B8"/>
    <w:pPr>
      <w:suppressAutoHyphens/>
      <w:autoSpaceDN w:val="0"/>
      <w:spacing w:after="0" w:line="240" w:lineRule="auto"/>
      <w:textAlignment w:val="baseline"/>
    </w:pPr>
    <w:rPr>
      <w:rFonts w:ascii="Liberation Serif" w:eastAsia="Noto Serif CJK SC"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329">
      <w:bodyDiv w:val="1"/>
      <w:marLeft w:val="0"/>
      <w:marRight w:val="0"/>
      <w:marTop w:val="0"/>
      <w:marBottom w:val="0"/>
      <w:divBdr>
        <w:top w:val="none" w:sz="0" w:space="0" w:color="auto"/>
        <w:left w:val="none" w:sz="0" w:space="0" w:color="auto"/>
        <w:bottom w:val="none" w:sz="0" w:space="0" w:color="auto"/>
        <w:right w:val="none" w:sz="0" w:space="0" w:color="auto"/>
      </w:divBdr>
    </w:div>
    <w:div w:id="142283345">
      <w:bodyDiv w:val="1"/>
      <w:marLeft w:val="0"/>
      <w:marRight w:val="0"/>
      <w:marTop w:val="0"/>
      <w:marBottom w:val="0"/>
      <w:divBdr>
        <w:top w:val="none" w:sz="0" w:space="0" w:color="auto"/>
        <w:left w:val="none" w:sz="0" w:space="0" w:color="auto"/>
        <w:bottom w:val="none" w:sz="0" w:space="0" w:color="auto"/>
        <w:right w:val="none" w:sz="0" w:space="0" w:color="auto"/>
      </w:divBdr>
    </w:div>
    <w:div w:id="159778260">
      <w:bodyDiv w:val="1"/>
      <w:marLeft w:val="0"/>
      <w:marRight w:val="0"/>
      <w:marTop w:val="0"/>
      <w:marBottom w:val="0"/>
      <w:divBdr>
        <w:top w:val="none" w:sz="0" w:space="0" w:color="auto"/>
        <w:left w:val="none" w:sz="0" w:space="0" w:color="auto"/>
        <w:bottom w:val="none" w:sz="0" w:space="0" w:color="auto"/>
        <w:right w:val="none" w:sz="0" w:space="0" w:color="auto"/>
      </w:divBdr>
    </w:div>
    <w:div w:id="237712950">
      <w:bodyDiv w:val="1"/>
      <w:marLeft w:val="0"/>
      <w:marRight w:val="0"/>
      <w:marTop w:val="0"/>
      <w:marBottom w:val="0"/>
      <w:divBdr>
        <w:top w:val="none" w:sz="0" w:space="0" w:color="auto"/>
        <w:left w:val="none" w:sz="0" w:space="0" w:color="auto"/>
        <w:bottom w:val="none" w:sz="0" w:space="0" w:color="auto"/>
        <w:right w:val="none" w:sz="0" w:space="0" w:color="auto"/>
      </w:divBdr>
    </w:div>
    <w:div w:id="361636222">
      <w:bodyDiv w:val="1"/>
      <w:marLeft w:val="0"/>
      <w:marRight w:val="0"/>
      <w:marTop w:val="0"/>
      <w:marBottom w:val="0"/>
      <w:divBdr>
        <w:top w:val="none" w:sz="0" w:space="0" w:color="auto"/>
        <w:left w:val="none" w:sz="0" w:space="0" w:color="auto"/>
        <w:bottom w:val="none" w:sz="0" w:space="0" w:color="auto"/>
        <w:right w:val="none" w:sz="0" w:space="0" w:color="auto"/>
      </w:divBdr>
    </w:div>
    <w:div w:id="367879546">
      <w:bodyDiv w:val="1"/>
      <w:marLeft w:val="0"/>
      <w:marRight w:val="0"/>
      <w:marTop w:val="0"/>
      <w:marBottom w:val="0"/>
      <w:divBdr>
        <w:top w:val="none" w:sz="0" w:space="0" w:color="auto"/>
        <w:left w:val="none" w:sz="0" w:space="0" w:color="auto"/>
        <w:bottom w:val="none" w:sz="0" w:space="0" w:color="auto"/>
        <w:right w:val="none" w:sz="0" w:space="0" w:color="auto"/>
      </w:divBdr>
    </w:div>
    <w:div w:id="485629752">
      <w:bodyDiv w:val="1"/>
      <w:marLeft w:val="0"/>
      <w:marRight w:val="0"/>
      <w:marTop w:val="0"/>
      <w:marBottom w:val="0"/>
      <w:divBdr>
        <w:top w:val="none" w:sz="0" w:space="0" w:color="auto"/>
        <w:left w:val="none" w:sz="0" w:space="0" w:color="auto"/>
        <w:bottom w:val="none" w:sz="0" w:space="0" w:color="auto"/>
        <w:right w:val="none" w:sz="0" w:space="0" w:color="auto"/>
      </w:divBdr>
    </w:div>
    <w:div w:id="570434221">
      <w:bodyDiv w:val="1"/>
      <w:marLeft w:val="0"/>
      <w:marRight w:val="0"/>
      <w:marTop w:val="0"/>
      <w:marBottom w:val="0"/>
      <w:divBdr>
        <w:top w:val="none" w:sz="0" w:space="0" w:color="auto"/>
        <w:left w:val="none" w:sz="0" w:space="0" w:color="auto"/>
        <w:bottom w:val="none" w:sz="0" w:space="0" w:color="auto"/>
        <w:right w:val="none" w:sz="0" w:space="0" w:color="auto"/>
      </w:divBdr>
    </w:div>
    <w:div w:id="694892050">
      <w:bodyDiv w:val="1"/>
      <w:marLeft w:val="0"/>
      <w:marRight w:val="0"/>
      <w:marTop w:val="0"/>
      <w:marBottom w:val="0"/>
      <w:divBdr>
        <w:top w:val="none" w:sz="0" w:space="0" w:color="auto"/>
        <w:left w:val="none" w:sz="0" w:space="0" w:color="auto"/>
        <w:bottom w:val="none" w:sz="0" w:space="0" w:color="auto"/>
        <w:right w:val="none" w:sz="0" w:space="0" w:color="auto"/>
      </w:divBdr>
    </w:div>
    <w:div w:id="712727783">
      <w:bodyDiv w:val="1"/>
      <w:marLeft w:val="0"/>
      <w:marRight w:val="0"/>
      <w:marTop w:val="0"/>
      <w:marBottom w:val="0"/>
      <w:divBdr>
        <w:top w:val="none" w:sz="0" w:space="0" w:color="auto"/>
        <w:left w:val="none" w:sz="0" w:space="0" w:color="auto"/>
        <w:bottom w:val="none" w:sz="0" w:space="0" w:color="auto"/>
        <w:right w:val="none" w:sz="0" w:space="0" w:color="auto"/>
      </w:divBdr>
    </w:div>
    <w:div w:id="872159961">
      <w:bodyDiv w:val="1"/>
      <w:marLeft w:val="0"/>
      <w:marRight w:val="0"/>
      <w:marTop w:val="0"/>
      <w:marBottom w:val="0"/>
      <w:divBdr>
        <w:top w:val="none" w:sz="0" w:space="0" w:color="auto"/>
        <w:left w:val="none" w:sz="0" w:space="0" w:color="auto"/>
        <w:bottom w:val="none" w:sz="0" w:space="0" w:color="auto"/>
        <w:right w:val="none" w:sz="0" w:space="0" w:color="auto"/>
      </w:divBdr>
    </w:div>
    <w:div w:id="909774807">
      <w:bodyDiv w:val="1"/>
      <w:marLeft w:val="0"/>
      <w:marRight w:val="0"/>
      <w:marTop w:val="0"/>
      <w:marBottom w:val="0"/>
      <w:divBdr>
        <w:top w:val="none" w:sz="0" w:space="0" w:color="auto"/>
        <w:left w:val="none" w:sz="0" w:space="0" w:color="auto"/>
        <w:bottom w:val="none" w:sz="0" w:space="0" w:color="auto"/>
        <w:right w:val="none" w:sz="0" w:space="0" w:color="auto"/>
      </w:divBdr>
    </w:div>
    <w:div w:id="953094432">
      <w:bodyDiv w:val="1"/>
      <w:marLeft w:val="0"/>
      <w:marRight w:val="0"/>
      <w:marTop w:val="0"/>
      <w:marBottom w:val="0"/>
      <w:divBdr>
        <w:top w:val="none" w:sz="0" w:space="0" w:color="auto"/>
        <w:left w:val="none" w:sz="0" w:space="0" w:color="auto"/>
        <w:bottom w:val="none" w:sz="0" w:space="0" w:color="auto"/>
        <w:right w:val="none" w:sz="0" w:space="0" w:color="auto"/>
      </w:divBdr>
    </w:div>
    <w:div w:id="983316693">
      <w:bodyDiv w:val="1"/>
      <w:marLeft w:val="0"/>
      <w:marRight w:val="0"/>
      <w:marTop w:val="0"/>
      <w:marBottom w:val="0"/>
      <w:divBdr>
        <w:top w:val="none" w:sz="0" w:space="0" w:color="auto"/>
        <w:left w:val="none" w:sz="0" w:space="0" w:color="auto"/>
        <w:bottom w:val="none" w:sz="0" w:space="0" w:color="auto"/>
        <w:right w:val="none" w:sz="0" w:space="0" w:color="auto"/>
      </w:divBdr>
    </w:div>
    <w:div w:id="999037792">
      <w:bodyDiv w:val="1"/>
      <w:marLeft w:val="0"/>
      <w:marRight w:val="0"/>
      <w:marTop w:val="0"/>
      <w:marBottom w:val="0"/>
      <w:divBdr>
        <w:top w:val="none" w:sz="0" w:space="0" w:color="auto"/>
        <w:left w:val="none" w:sz="0" w:space="0" w:color="auto"/>
        <w:bottom w:val="none" w:sz="0" w:space="0" w:color="auto"/>
        <w:right w:val="none" w:sz="0" w:space="0" w:color="auto"/>
      </w:divBdr>
    </w:div>
    <w:div w:id="1359625031">
      <w:bodyDiv w:val="1"/>
      <w:marLeft w:val="0"/>
      <w:marRight w:val="0"/>
      <w:marTop w:val="0"/>
      <w:marBottom w:val="0"/>
      <w:divBdr>
        <w:top w:val="none" w:sz="0" w:space="0" w:color="auto"/>
        <w:left w:val="none" w:sz="0" w:space="0" w:color="auto"/>
        <w:bottom w:val="none" w:sz="0" w:space="0" w:color="auto"/>
        <w:right w:val="none" w:sz="0" w:space="0" w:color="auto"/>
      </w:divBdr>
    </w:div>
    <w:div w:id="1565607742">
      <w:bodyDiv w:val="1"/>
      <w:marLeft w:val="0"/>
      <w:marRight w:val="0"/>
      <w:marTop w:val="0"/>
      <w:marBottom w:val="0"/>
      <w:divBdr>
        <w:top w:val="none" w:sz="0" w:space="0" w:color="auto"/>
        <w:left w:val="none" w:sz="0" w:space="0" w:color="auto"/>
        <w:bottom w:val="none" w:sz="0" w:space="0" w:color="auto"/>
        <w:right w:val="none" w:sz="0" w:space="0" w:color="auto"/>
      </w:divBdr>
    </w:div>
    <w:div w:id="1576278220">
      <w:bodyDiv w:val="1"/>
      <w:marLeft w:val="0"/>
      <w:marRight w:val="0"/>
      <w:marTop w:val="0"/>
      <w:marBottom w:val="0"/>
      <w:divBdr>
        <w:top w:val="none" w:sz="0" w:space="0" w:color="auto"/>
        <w:left w:val="none" w:sz="0" w:space="0" w:color="auto"/>
        <w:bottom w:val="none" w:sz="0" w:space="0" w:color="auto"/>
        <w:right w:val="none" w:sz="0" w:space="0" w:color="auto"/>
      </w:divBdr>
    </w:div>
    <w:div w:id="1577129226">
      <w:bodyDiv w:val="1"/>
      <w:marLeft w:val="0"/>
      <w:marRight w:val="0"/>
      <w:marTop w:val="0"/>
      <w:marBottom w:val="0"/>
      <w:divBdr>
        <w:top w:val="none" w:sz="0" w:space="0" w:color="auto"/>
        <w:left w:val="none" w:sz="0" w:space="0" w:color="auto"/>
        <w:bottom w:val="none" w:sz="0" w:space="0" w:color="auto"/>
        <w:right w:val="none" w:sz="0" w:space="0" w:color="auto"/>
      </w:divBdr>
    </w:div>
    <w:div w:id="1613243528">
      <w:bodyDiv w:val="1"/>
      <w:marLeft w:val="0"/>
      <w:marRight w:val="0"/>
      <w:marTop w:val="0"/>
      <w:marBottom w:val="0"/>
      <w:divBdr>
        <w:top w:val="none" w:sz="0" w:space="0" w:color="auto"/>
        <w:left w:val="none" w:sz="0" w:space="0" w:color="auto"/>
        <w:bottom w:val="none" w:sz="0" w:space="0" w:color="auto"/>
        <w:right w:val="none" w:sz="0" w:space="0" w:color="auto"/>
      </w:divBdr>
    </w:div>
    <w:div w:id="1619068501">
      <w:bodyDiv w:val="1"/>
      <w:marLeft w:val="0"/>
      <w:marRight w:val="0"/>
      <w:marTop w:val="0"/>
      <w:marBottom w:val="0"/>
      <w:divBdr>
        <w:top w:val="none" w:sz="0" w:space="0" w:color="auto"/>
        <w:left w:val="none" w:sz="0" w:space="0" w:color="auto"/>
        <w:bottom w:val="none" w:sz="0" w:space="0" w:color="auto"/>
        <w:right w:val="none" w:sz="0" w:space="0" w:color="auto"/>
      </w:divBdr>
    </w:div>
    <w:div w:id="165387510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7736512">
      <w:bodyDiv w:val="1"/>
      <w:marLeft w:val="0"/>
      <w:marRight w:val="0"/>
      <w:marTop w:val="0"/>
      <w:marBottom w:val="0"/>
      <w:divBdr>
        <w:top w:val="none" w:sz="0" w:space="0" w:color="auto"/>
        <w:left w:val="none" w:sz="0" w:space="0" w:color="auto"/>
        <w:bottom w:val="none" w:sz="0" w:space="0" w:color="auto"/>
        <w:right w:val="none" w:sz="0" w:space="0" w:color="auto"/>
      </w:divBdr>
    </w:div>
    <w:div w:id="1836143547">
      <w:bodyDiv w:val="1"/>
      <w:marLeft w:val="0"/>
      <w:marRight w:val="0"/>
      <w:marTop w:val="0"/>
      <w:marBottom w:val="0"/>
      <w:divBdr>
        <w:top w:val="none" w:sz="0" w:space="0" w:color="auto"/>
        <w:left w:val="none" w:sz="0" w:space="0" w:color="auto"/>
        <w:bottom w:val="none" w:sz="0" w:space="0" w:color="auto"/>
        <w:right w:val="none" w:sz="0" w:space="0" w:color="auto"/>
      </w:divBdr>
    </w:div>
    <w:div w:id="1852835445">
      <w:bodyDiv w:val="1"/>
      <w:marLeft w:val="0"/>
      <w:marRight w:val="0"/>
      <w:marTop w:val="0"/>
      <w:marBottom w:val="0"/>
      <w:divBdr>
        <w:top w:val="none" w:sz="0" w:space="0" w:color="auto"/>
        <w:left w:val="none" w:sz="0" w:space="0" w:color="auto"/>
        <w:bottom w:val="none" w:sz="0" w:space="0" w:color="auto"/>
        <w:right w:val="none" w:sz="0" w:space="0" w:color="auto"/>
      </w:divBdr>
    </w:div>
    <w:div w:id="1897667191">
      <w:bodyDiv w:val="1"/>
      <w:marLeft w:val="0"/>
      <w:marRight w:val="0"/>
      <w:marTop w:val="0"/>
      <w:marBottom w:val="0"/>
      <w:divBdr>
        <w:top w:val="none" w:sz="0" w:space="0" w:color="auto"/>
        <w:left w:val="none" w:sz="0" w:space="0" w:color="auto"/>
        <w:bottom w:val="none" w:sz="0" w:space="0" w:color="auto"/>
        <w:right w:val="none" w:sz="0" w:space="0" w:color="auto"/>
      </w:divBdr>
    </w:div>
    <w:div w:id="1898658846">
      <w:bodyDiv w:val="1"/>
      <w:marLeft w:val="0"/>
      <w:marRight w:val="0"/>
      <w:marTop w:val="0"/>
      <w:marBottom w:val="0"/>
      <w:divBdr>
        <w:top w:val="none" w:sz="0" w:space="0" w:color="auto"/>
        <w:left w:val="none" w:sz="0" w:space="0" w:color="auto"/>
        <w:bottom w:val="none" w:sz="0" w:space="0" w:color="auto"/>
        <w:right w:val="none" w:sz="0" w:space="0" w:color="auto"/>
      </w:divBdr>
    </w:div>
    <w:div w:id="1926647776">
      <w:bodyDiv w:val="1"/>
      <w:marLeft w:val="0"/>
      <w:marRight w:val="0"/>
      <w:marTop w:val="0"/>
      <w:marBottom w:val="0"/>
      <w:divBdr>
        <w:top w:val="none" w:sz="0" w:space="0" w:color="auto"/>
        <w:left w:val="none" w:sz="0" w:space="0" w:color="auto"/>
        <w:bottom w:val="none" w:sz="0" w:space="0" w:color="auto"/>
        <w:right w:val="none" w:sz="0" w:space="0" w:color="auto"/>
      </w:divBdr>
    </w:div>
    <w:div w:id="1941328655">
      <w:bodyDiv w:val="1"/>
      <w:marLeft w:val="0"/>
      <w:marRight w:val="0"/>
      <w:marTop w:val="0"/>
      <w:marBottom w:val="0"/>
      <w:divBdr>
        <w:top w:val="none" w:sz="0" w:space="0" w:color="auto"/>
        <w:left w:val="none" w:sz="0" w:space="0" w:color="auto"/>
        <w:bottom w:val="none" w:sz="0" w:space="0" w:color="auto"/>
        <w:right w:val="none" w:sz="0" w:space="0" w:color="auto"/>
      </w:divBdr>
    </w:div>
    <w:div w:id="1987584810">
      <w:bodyDiv w:val="1"/>
      <w:marLeft w:val="0"/>
      <w:marRight w:val="0"/>
      <w:marTop w:val="0"/>
      <w:marBottom w:val="0"/>
      <w:divBdr>
        <w:top w:val="none" w:sz="0" w:space="0" w:color="auto"/>
        <w:left w:val="none" w:sz="0" w:space="0" w:color="auto"/>
        <w:bottom w:val="none" w:sz="0" w:space="0" w:color="auto"/>
        <w:right w:val="none" w:sz="0" w:space="0" w:color="auto"/>
      </w:divBdr>
    </w:div>
    <w:div w:id="2019431132">
      <w:bodyDiv w:val="1"/>
      <w:marLeft w:val="0"/>
      <w:marRight w:val="0"/>
      <w:marTop w:val="0"/>
      <w:marBottom w:val="0"/>
      <w:divBdr>
        <w:top w:val="none" w:sz="0" w:space="0" w:color="auto"/>
        <w:left w:val="none" w:sz="0" w:space="0" w:color="auto"/>
        <w:bottom w:val="none" w:sz="0" w:space="0" w:color="auto"/>
        <w:right w:val="none" w:sz="0" w:space="0" w:color="auto"/>
      </w:divBdr>
    </w:div>
    <w:div w:id="2023243659">
      <w:bodyDiv w:val="1"/>
      <w:marLeft w:val="0"/>
      <w:marRight w:val="0"/>
      <w:marTop w:val="0"/>
      <w:marBottom w:val="0"/>
      <w:divBdr>
        <w:top w:val="none" w:sz="0" w:space="0" w:color="auto"/>
        <w:left w:val="none" w:sz="0" w:space="0" w:color="auto"/>
        <w:bottom w:val="none" w:sz="0" w:space="0" w:color="auto"/>
        <w:right w:val="none" w:sz="0" w:space="0" w:color="auto"/>
      </w:divBdr>
    </w:div>
    <w:div w:id="2032106829">
      <w:bodyDiv w:val="1"/>
      <w:marLeft w:val="0"/>
      <w:marRight w:val="0"/>
      <w:marTop w:val="0"/>
      <w:marBottom w:val="0"/>
      <w:divBdr>
        <w:top w:val="none" w:sz="0" w:space="0" w:color="auto"/>
        <w:left w:val="none" w:sz="0" w:space="0" w:color="auto"/>
        <w:bottom w:val="none" w:sz="0" w:space="0" w:color="auto"/>
        <w:right w:val="none" w:sz="0" w:space="0" w:color="auto"/>
      </w:divBdr>
    </w:div>
    <w:div w:id="20988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DD1D-C762-4A4D-9077-6B0546D9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30</Pages>
  <Words>17303</Words>
  <Characters>95169</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Romero Romero</dc:creator>
  <cp:lastModifiedBy>Juan Santillan Ramirez</cp:lastModifiedBy>
  <cp:revision>370</cp:revision>
  <cp:lastPrinted>2025-09-04T18:40:00Z</cp:lastPrinted>
  <dcterms:created xsi:type="dcterms:W3CDTF">2025-03-03T16:42:00Z</dcterms:created>
  <dcterms:modified xsi:type="dcterms:W3CDTF">2025-09-04T18:40:00Z</dcterms:modified>
</cp:coreProperties>
</file>